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591728" w14:textId="77777777" w:rsidR="002C2208" w:rsidRPr="0009214B" w:rsidRDefault="002C2208" w:rsidP="002C2208">
      <w:pPr>
        <w:shd w:val="clear" w:color="auto" w:fill="FFFFFF"/>
        <w:contextualSpacing/>
        <w:rPr>
          <w:rFonts w:ascii="Times New Roman" w:eastAsia="Times New Roman" w:hAnsi="Times New Roman" w:cs="Times New Roman"/>
          <w:color w:val="000000"/>
        </w:rPr>
      </w:pPr>
      <w:r w:rsidRPr="0009214B">
        <w:rPr>
          <w:rFonts w:ascii="Times New Roman" w:eastAsia="Times New Roman" w:hAnsi="Times New Roman" w:cs="Times New Roman"/>
          <w:color w:val="000000"/>
        </w:rPr>
        <w:br/>
      </w:r>
    </w:p>
    <w:p w14:paraId="43444D50" w14:textId="77777777" w:rsidR="0009214B" w:rsidRPr="00B3740D" w:rsidRDefault="0009214B" w:rsidP="0009214B">
      <w:pPr>
        <w:jc w:val="center"/>
        <w:rPr>
          <w:rFonts w:ascii="Times New Roman" w:hAnsi="Times New Roman"/>
          <w:sz w:val="28"/>
          <w:szCs w:val="28"/>
        </w:rPr>
      </w:pPr>
      <w:r w:rsidRPr="00B3740D">
        <w:rPr>
          <w:rFonts w:ascii="Times New Roman" w:hAnsi="Times New Roman"/>
          <w:sz w:val="28"/>
          <w:szCs w:val="28"/>
        </w:rPr>
        <w:t>План методической разработки по финансовой грамотности</w:t>
      </w:r>
    </w:p>
    <w:p w14:paraId="2E56C51D" w14:textId="77777777" w:rsidR="0009214B" w:rsidRDefault="0009214B" w:rsidP="0009214B">
      <w:pPr>
        <w:jc w:val="center"/>
        <w:rPr>
          <w:rFonts w:ascii="Times New Roman" w:hAnsi="Times New Roman"/>
          <w:sz w:val="28"/>
          <w:szCs w:val="28"/>
        </w:rPr>
      </w:pPr>
      <w:r w:rsidRPr="00B3740D">
        <w:rPr>
          <w:rFonts w:ascii="Times New Roman" w:hAnsi="Times New Roman"/>
          <w:sz w:val="28"/>
          <w:szCs w:val="28"/>
        </w:rPr>
        <w:t xml:space="preserve">педагога начальных классов </w:t>
      </w:r>
    </w:p>
    <w:p w14:paraId="51D4B536" w14:textId="77777777" w:rsidR="0009214B" w:rsidRPr="00B3740D" w:rsidRDefault="0009214B" w:rsidP="0009214B">
      <w:pPr>
        <w:jc w:val="center"/>
        <w:rPr>
          <w:rFonts w:ascii="Times New Roman" w:hAnsi="Times New Roman"/>
          <w:sz w:val="28"/>
          <w:szCs w:val="28"/>
        </w:rPr>
      </w:pPr>
      <w:r w:rsidRPr="00B3740D">
        <w:rPr>
          <w:rFonts w:ascii="Times New Roman" w:hAnsi="Times New Roman"/>
          <w:sz w:val="28"/>
          <w:szCs w:val="28"/>
        </w:rPr>
        <w:t>ГБОУ «Школа №1005 «Алые паруса» Фетисовой Н.В.</w:t>
      </w:r>
    </w:p>
    <w:p w14:paraId="6838C3FD" w14:textId="77777777" w:rsidR="0009214B" w:rsidRPr="00B3740D" w:rsidRDefault="0009214B" w:rsidP="0009214B">
      <w:pPr>
        <w:jc w:val="both"/>
        <w:rPr>
          <w:rFonts w:ascii="Times New Roman" w:hAnsi="Times New Roman"/>
          <w:sz w:val="28"/>
          <w:szCs w:val="28"/>
        </w:rPr>
      </w:pPr>
      <w:r w:rsidRPr="00B3740D">
        <w:rPr>
          <w:rFonts w:ascii="Times New Roman" w:hAnsi="Times New Roman"/>
          <w:b/>
          <w:sz w:val="28"/>
          <w:szCs w:val="28"/>
          <w:u w:val="single"/>
        </w:rPr>
        <w:t>Тема занятия:</w:t>
      </w:r>
      <w:r w:rsidRPr="00B3740D">
        <w:rPr>
          <w:rFonts w:ascii="Times New Roman" w:hAnsi="Times New Roman"/>
          <w:sz w:val="28"/>
          <w:szCs w:val="28"/>
        </w:rPr>
        <w:t xml:space="preserve"> </w:t>
      </w:r>
      <w:r>
        <w:rPr>
          <w:rFonts w:ascii="Times New Roman" w:hAnsi="Times New Roman"/>
          <w:sz w:val="28"/>
          <w:szCs w:val="28"/>
        </w:rPr>
        <w:t xml:space="preserve"> </w:t>
      </w:r>
      <w:r w:rsidRPr="00B3740D">
        <w:rPr>
          <w:rFonts w:ascii="Times New Roman" w:hAnsi="Times New Roman"/>
          <w:sz w:val="28"/>
          <w:szCs w:val="28"/>
        </w:rPr>
        <w:t>«Знакомство с понятием налоги»</w:t>
      </w:r>
    </w:p>
    <w:p w14:paraId="64C3A5E9" w14:textId="77777777" w:rsidR="0009214B" w:rsidRPr="00B3740D" w:rsidRDefault="0009214B" w:rsidP="0009214B">
      <w:pPr>
        <w:jc w:val="both"/>
        <w:rPr>
          <w:rFonts w:ascii="Times New Roman" w:hAnsi="Times New Roman"/>
          <w:sz w:val="28"/>
          <w:szCs w:val="28"/>
        </w:rPr>
      </w:pPr>
      <w:r w:rsidRPr="00B3740D">
        <w:rPr>
          <w:rFonts w:ascii="Times New Roman" w:hAnsi="Times New Roman"/>
          <w:b/>
          <w:sz w:val="28"/>
          <w:szCs w:val="28"/>
          <w:u w:val="single"/>
        </w:rPr>
        <w:t>Место занятия в системе образования:</w:t>
      </w:r>
      <w:r w:rsidRPr="00B3740D">
        <w:rPr>
          <w:rFonts w:ascii="Times New Roman" w:hAnsi="Times New Roman"/>
          <w:sz w:val="28"/>
          <w:szCs w:val="28"/>
        </w:rPr>
        <w:t xml:space="preserve">  4  класс, урочная и внеурочная деятельность</w:t>
      </w:r>
    </w:p>
    <w:p w14:paraId="40C0D627" w14:textId="77777777" w:rsidR="0009214B" w:rsidRPr="00B3740D" w:rsidRDefault="0009214B" w:rsidP="0009214B">
      <w:pPr>
        <w:jc w:val="both"/>
        <w:rPr>
          <w:rFonts w:ascii="Times New Roman" w:hAnsi="Times New Roman"/>
          <w:sz w:val="28"/>
          <w:szCs w:val="28"/>
        </w:rPr>
      </w:pPr>
      <w:r w:rsidRPr="00B3740D">
        <w:rPr>
          <w:rFonts w:ascii="Times New Roman" w:hAnsi="Times New Roman"/>
          <w:b/>
          <w:sz w:val="28"/>
          <w:szCs w:val="28"/>
          <w:u w:val="single"/>
        </w:rPr>
        <w:t xml:space="preserve">Область применения: </w:t>
      </w:r>
      <w:r w:rsidRPr="00B3740D">
        <w:rPr>
          <w:rFonts w:ascii="Times New Roman" w:hAnsi="Times New Roman"/>
          <w:sz w:val="28"/>
          <w:szCs w:val="28"/>
        </w:rPr>
        <w:t xml:space="preserve"> данную методическую разработку можно использовать в качестве  внеурочной деятельности, фрагменты методической разработки можно применять на уроках математики (интегрированный урок), на уроках окружающего мира.</w:t>
      </w:r>
    </w:p>
    <w:p w14:paraId="40E46F55" w14:textId="77777777" w:rsidR="0009214B" w:rsidRPr="00B3740D" w:rsidRDefault="0009214B" w:rsidP="0009214B">
      <w:pPr>
        <w:jc w:val="both"/>
        <w:rPr>
          <w:rFonts w:ascii="Times New Roman" w:hAnsi="Times New Roman"/>
          <w:b/>
          <w:sz w:val="28"/>
          <w:szCs w:val="28"/>
          <w:u w:val="single"/>
        </w:rPr>
      </w:pPr>
      <w:r w:rsidRPr="00B3740D">
        <w:rPr>
          <w:rFonts w:ascii="Times New Roman" w:hAnsi="Times New Roman"/>
          <w:b/>
          <w:sz w:val="28"/>
          <w:szCs w:val="28"/>
          <w:u w:val="single"/>
        </w:rPr>
        <w:t xml:space="preserve">Цель: </w:t>
      </w:r>
    </w:p>
    <w:p w14:paraId="168FEF91" w14:textId="77777777" w:rsidR="0009214B" w:rsidRPr="00B3740D" w:rsidRDefault="0009214B" w:rsidP="0009214B">
      <w:pPr>
        <w:jc w:val="both"/>
        <w:rPr>
          <w:rFonts w:ascii="Times New Roman" w:hAnsi="Times New Roman"/>
          <w:sz w:val="28"/>
          <w:szCs w:val="28"/>
        </w:rPr>
      </w:pPr>
      <w:r w:rsidRPr="00B3740D">
        <w:rPr>
          <w:rFonts w:ascii="Times New Roman" w:hAnsi="Times New Roman"/>
          <w:sz w:val="28"/>
          <w:szCs w:val="28"/>
        </w:rPr>
        <w:t xml:space="preserve">образовательные: </w:t>
      </w:r>
      <w:r>
        <w:rPr>
          <w:rFonts w:ascii="Times New Roman" w:hAnsi="Times New Roman"/>
          <w:sz w:val="28"/>
          <w:szCs w:val="28"/>
        </w:rPr>
        <w:t xml:space="preserve">получение новых знаний </w:t>
      </w:r>
      <w:r w:rsidRPr="00B3740D">
        <w:rPr>
          <w:rFonts w:ascii="Times New Roman" w:hAnsi="Times New Roman"/>
          <w:sz w:val="28"/>
          <w:szCs w:val="28"/>
        </w:rPr>
        <w:t xml:space="preserve"> по теме «Налоги», знакомство с расчетами  налогов для отдельных категорий налогоплательщиков; </w:t>
      </w:r>
    </w:p>
    <w:p w14:paraId="2AE63F6E" w14:textId="77777777" w:rsidR="0009214B" w:rsidRPr="00B3740D" w:rsidRDefault="0009214B" w:rsidP="0009214B">
      <w:pPr>
        <w:jc w:val="both"/>
        <w:rPr>
          <w:rFonts w:ascii="Times New Roman" w:hAnsi="Times New Roman"/>
          <w:sz w:val="28"/>
          <w:szCs w:val="28"/>
        </w:rPr>
      </w:pPr>
      <w:r w:rsidRPr="00B3740D">
        <w:rPr>
          <w:rFonts w:ascii="Times New Roman" w:hAnsi="Times New Roman"/>
          <w:sz w:val="28"/>
          <w:szCs w:val="28"/>
        </w:rPr>
        <w:t>развивающие: формирование у учащихся  основ налоговой культуры, развитие  аналитического и логического мышления;  сравнивать, обобщать определенную информацию;</w:t>
      </w:r>
    </w:p>
    <w:p w14:paraId="5E1C29D0" w14:textId="77777777" w:rsidR="0009214B" w:rsidRPr="00B3740D" w:rsidRDefault="0009214B" w:rsidP="0009214B">
      <w:pPr>
        <w:jc w:val="both"/>
        <w:rPr>
          <w:rFonts w:ascii="Times New Roman" w:hAnsi="Times New Roman"/>
          <w:sz w:val="28"/>
          <w:szCs w:val="28"/>
        </w:rPr>
      </w:pPr>
      <w:r w:rsidRPr="00B3740D">
        <w:rPr>
          <w:rFonts w:ascii="Times New Roman" w:hAnsi="Times New Roman"/>
          <w:sz w:val="28"/>
          <w:szCs w:val="28"/>
        </w:rPr>
        <w:t>воспитательная: формирование адекватного отношения учащихся к налогам, воспитание экономически грамотного, отвечающего за свои решения гражданина.</w:t>
      </w:r>
    </w:p>
    <w:p w14:paraId="797CFC02" w14:textId="77777777" w:rsidR="0009214B" w:rsidRDefault="0009214B" w:rsidP="0009214B">
      <w:pPr>
        <w:pStyle w:val="c11"/>
        <w:shd w:val="clear" w:color="auto" w:fill="FFFFFF"/>
        <w:spacing w:before="0" w:beforeAutospacing="0" w:after="0" w:afterAutospacing="0"/>
        <w:rPr>
          <w:rStyle w:val="c8"/>
          <w:b/>
          <w:bCs/>
          <w:color w:val="000000"/>
          <w:sz w:val="28"/>
          <w:szCs w:val="28"/>
          <w:u w:val="single"/>
        </w:rPr>
      </w:pPr>
      <w:r w:rsidRPr="00B3740D">
        <w:rPr>
          <w:rStyle w:val="c8"/>
          <w:b/>
          <w:bCs/>
          <w:color w:val="000000"/>
          <w:sz w:val="28"/>
          <w:szCs w:val="28"/>
          <w:u w:val="single"/>
        </w:rPr>
        <w:t>Планируемые результаты:</w:t>
      </w:r>
    </w:p>
    <w:p w14:paraId="4ADCC4B3" w14:textId="77777777" w:rsidR="0009214B" w:rsidRPr="00B3740D" w:rsidRDefault="0009214B" w:rsidP="0009214B">
      <w:pPr>
        <w:pStyle w:val="c11"/>
        <w:shd w:val="clear" w:color="auto" w:fill="FFFFFF"/>
        <w:spacing w:before="0" w:beforeAutospacing="0" w:after="0" w:afterAutospacing="0"/>
        <w:rPr>
          <w:rStyle w:val="c8"/>
          <w:b/>
          <w:bCs/>
          <w:color w:val="000000"/>
          <w:sz w:val="28"/>
          <w:szCs w:val="28"/>
          <w:u w:val="single"/>
        </w:rPr>
      </w:pPr>
    </w:p>
    <w:p w14:paraId="1272D721" w14:textId="77777777" w:rsidR="0009214B" w:rsidRPr="00B3740D" w:rsidRDefault="0009214B" w:rsidP="0009214B">
      <w:pPr>
        <w:pStyle w:val="c11"/>
        <w:shd w:val="clear" w:color="auto" w:fill="FFFFFF"/>
        <w:spacing w:before="0" w:beforeAutospacing="0" w:after="0" w:afterAutospacing="0" w:line="276" w:lineRule="auto"/>
        <w:rPr>
          <w:color w:val="000000"/>
          <w:sz w:val="28"/>
          <w:szCs w:val="28"/>
        </w:rPr>
      </w:pPr>
      <w:r w:rsidRPr="00B3740D">
        <w:rPr>
          <w:rStyle w:val="c8"/>
          <w:b/>
          <w:bCs/>
          <w:color w:val="000000"/>
          <w:sz w:val="28"/>
          <w:szCs w:val="28"/>
        </w:rPr>
        <w:t>предметные:</w:t>
      </w:r>
      <w:r w:rsidRPr="00B3740D">
        <w:rPr>
          <w:rStyle w:val="c9"/>
          <w:color w:val="000000"/>
          <w:sz w:val="28"/>
          <w:szCs w:val="28"/>
        </w:rPr>
        <w:t> умение дать определение понятию «налог»</w:t>
      </w:r>
      <w:r>
        <w:rPr>
          <w:rStyle w:val="c9"/>
          <w:color w:val="000000"/>
          <w:sz w:val="28"/>
          <w:szCs w:val="28"/>
        </w:rPr>
        <w:t xml:space="preserve">, </w:t>
      </w:r>
      <w:r w:rsidRPr="00B3740D">
        <w:rPr>
          <w:rStyle w:val="c9"/>
          <w:color w:val="000000"/>
          <w:sz w:val="28"/>
          <w:szCs w:val="28"/>
        </w:rPr>
        <w:t>умение решать задачи на проценты</w:t>
      </w:r>
    </w:p>
    <w:p w14:paraId="5AB3C722" w14:textId="77777777" w:rsidR="0009214B" w:rsidRPr="00B3740D" w:rsidRDefault="0009214B" w:rsidP="0009214B">
      <w:pPr>
        <w:pStyle w:val="c11"/>
        <w:shd w:val="clear" w:color="auto" w:fill="FFFFFF"/>
        <w:spacing w:before="0" w:beforeAutospacing="0" w:after="0" w:afterAutospacing="0" w:line="276" w:lineRule="auto"/>
        <w:rPr>
          <w:color w:val="000000"/>
          <w:sz w:val="28"/>
          <w:szCs w:val="28"/>
        </w:rPr>
      </w:pPr>
      <w:r w:rsidRPr="00B3740D">
        <w:rPr>
          <w:rStyle w:val="c8"/>
          <w:b/>
          <w:bCs/>
          <w:color w:val="000000"/>
          <w:sz w:val="28"/>
          <w:szCs w:val="28"/>
        </w:rPr>
        <w:t>личностные:</w:t>
      </w:r>
      <w:r w:rsidRPr="00B3740D">
        <w:rPr>
          <w:rStyle w:val="c9"/>
          <w:color w:val="000000"/>
          <w:sz w:val="28"/>
          <w:szCs w:val="28"/>
        </w:rPr>
        <w:t> принятие и освоение социальной роли обучающегося; развитие навыков сотрудничества со взрослыми и сверстниками в разных социальных ситуациях</w:t>
      </w:r>
    </w:p>
    <w:p w14:paraId="3DEB3B65" w14:textId="77777777" w:rsidR="0009214B" w:rsidRDefault="0009214B" w:rsidP="0009214B">
      <w:pPr>
        <w:pStyle w:val="c11"/>
        <w:shd w:val="clear" w:color="auto" w:fill="FFFFFF"/>
        <w:spacing w:before="0" w:beforeAutospacing="0" w:after="0" w:afterAutospacing="0" w:line="276" w:lineRule="auto"/>
        <w:rPr>
          <w:rStyle w:val="c9"/>
          <w:color w:val="000000"/>
          <w:sz w:val="28"/>
          <w:szCs w:val="28"/>
        </w:rPr>
      </w:pPr>
      <w:proofErr w:type="spellStart"/>
      <w:r w:rsidRPr="00B3740D">
        <w:rPr>
          <w:rStyle w:val="c8"/>
          <w:b/>
          <w:bCs/>
          <w:color w:val="000000"/>
          <w:sz w:val="28"/>
          <w:szCs w:val="28"/>
        </w:rPr>
        <w:t>метапредметные</w:t>
      </w:r>
      <w:proofErr w:type="spellEnd"/>
      <w:r w:rsidRPr="00B3740D">
        <w:rPr>
          <w:rStyle w:val="c8"/>
          <w:b/>
          <w:bCs/>
          <w:color w:val="000000"/>
          <w:sz w:val="28"/>
          <w:szCs w:val="28"/>
        </w:rPr>
        <w:t xml:space="preserve">: </w:t>
      </w:r>
      <w:r w:rsidRPr="00B3740D">
        <w:rPr>
          <w:rStyle w:val="c9"/>
          <w:color w:val="000000"/>
          <w:sz w:val="28"/>
          <w:szCs w:val="28"/>
        </w:rPr>
        <w:t>самостоятельное  формулирование  и выражение своих мыслей с достаточной полнотой и точностью; излагать свое мнение и аргументировать свою точку зрения; договариваться и приходить к общему решению в сотрудничестве; умение сравнивать; доказывать; анализировать; умение контролировать и оценивать учебные действия.</w:t>
      </w:r>
    </w:p>
    <w:p w14:paraId="04525595" w14:textId="77777777" w:rsidR="0009214B" w:rsidRDefault="0009214B" w:rsidP="0009214B">
      <w:pPr>
        <w:pStyle w:val="c11"/>
        <w:shd w:val="clear" w:color="auto" w:fill="FFFFFF"/>
        <w:spacing w:before="0" w:beforeAutospacing="0" w:after="0" w:afterAutospacing="0" w:line="276" w:lineRule="auto"/>
        <w:rPr>
          <w:rStyle w:val="c9"/>
          <w:color w:val="000000"/>
          <w:sz w:val="28"/>
          <w:szCs w:val="28"/>
        </w:rPr>
      </w:pPr>
    </w:p>
    <w:p w14:paraId="65A9D7F8" w14:textId="77777777" w:rsidR="0009214B" w:rsidRPr="00B3740D" w:rsidRDefault="0009214B" w:rsidP="0009214B">
      <w:pPr>
        <w:pStyle w:val="c11"/>
        <w:shd w:val="clear" w:color="auto" w:fill="FFFFFF"/>
        <w:spacing w:before="0" w:beforeAutospacing="0" w:after="0" w:afterAutospacing="0" w:line="276" w:lineRule="auto"/>
        <w:rPr>
          <w:rStyle w:val="c9"/>
          <w:b/>
          <w:color w:val="000000"/>
          <w:sz w:val="28"/>
          <w:szCs w:val="28"/>
          <w:u w:val="single"/>
        </w:rPr>
      </w:pPr>
      <w:r w:rsidRPr="00B3740D">
        <w:rPr>
          <w:rStyle w:val="c9"/>
          <w:color w:val="000000"/>
          <w:sz w:val="28"/>
          <w:szCs w:val="28"/>
          <w:u w:val="single"/>
        </w:rPr>
        <w:t>Материалы и оборудование:</w:t>
      </w:r>
    </w:p>
    <w:p w14:paraId="3FCF30B1" w14:textId="77777777" w:rsidR="0009214B" w:rsidRPr="00B3740D" w:rsidRDefault="0009214B" w:rsidP="0009214B">
      <w:pPr>
        <w:pStyle w:val="c11"/>
        <w:shd w:val="clear" w:color="auto" w:fill="FFFFFF"/>
        <w:spacing w:before="0" w:beforeAutospacing="0" w:after="0" w:afterAutospacing="0" w:line="276" w:lineRule="auto"/>
        <w:rPr>
          <w:rStyle w:val="c9"/>
          <w:color w:val="000000"/>
          <w:sz w:val="28"/>
          <w:szCs w:val="28"/>
        </w:rPr>
      </w:pPr>
      <w:r w:rsidRPr="00B3740D">
        <w:rPr>
          <w:rStyle w:val="c9"/>
          <w:color w:val="000000"/>
          <w:sz w:val="28"/>
          <w:szCs w:val="28"/>
        </w:rPr>
        <w:t xml:space="preserve">таблица с анаграммой; заготовки таблиц для названий предприятий с геометрическими фигурами; геометрические фигуры; карточки с </w:t>
      </w:r>
      <w:proofErr w:type="spellStart"/>
      <w:r w:rsidRPr="00B3740D">
        <w:rPr>
          <w:rStyle w:val="c9"/>
          <w:color w:val="000000"/>
          <w:sz w:val="28"/>
          <w:szCs w:val="28"/>
        </w:rPr>
        <w:t>разноуровневыми</w:t>
      </w:r>
      <w:proofErr w:type="spellEnd"/>
      <w:r w:rsidRPr="00B3740D">
        <w:rPr>
          <w:rStyle w:val="c9"/>
          <w:color w:val="000000"/>
          <w:sz w:val="28"/>
          <w:szCs w:val="28"/>
        </w:rPr>
        <w:t xml:space="preserve"> заданиями; лист ватмана; маркеры; листы- заготовки для рефлексии.</w:t>
      </w:r>
    </w:p>
    <w:p w14:paraId="0A8BC9D9" w14:textId="77777777" w:rsidR="0009214B" w:rsidRPr="00B3740D" w:rsidRDefault="0009214B" w:rsidP="0009214B">
      <w:pPr>
        <w:pStyle w:val="c11"/>
        <w:shd w:val="clear" w:color="auto" w:fill="FFFFFF"/>
        <w:spacing w:before="0" w:beforeAutospacing="0" w:after="0" w:afterAutospacing="0" w:line="276" w:lineRule="auto"/>
        <w:rPr>
          <w:rStyle w:val="c9"/>
          <w:color w:val="000000"/>
          <w:sz w:val="28"/>
          <w:szCs w:val="28"/>
        </w:rPr>
      </w:pPr>
    </w:p>
    <w:p w14:paraId="2FCB519D" w14:textId="77777777" w:rsidR="0009214B" w:rsidRPr="00B3740D" w:rsidRDefault="0009214B" w:rsidP="0009214B">
      <w:pPr>
        <w:pStyle w:val="c11"/>
        <w:shd w:val="clear" w:color="auto" w:fill="FFFFFF"/>
        <w:spacing w:before="0" w:beforeAutospacing="0" w:after="0" w:afterAutospacing="0" w:line="276" w:lineRule="auto"/>
        <w:rPr>
          <w:rStyle w:val="c9"/>
          <w:color w:val="000000"/>
          <w:sz w:val="28"/>
          <w:szCs w:val="28"/>
        </w:rPr>
      </w:pPr>
    </w:p>
    <w:p w14:paraId="2606CE53" w14:textId="77777777" w:rsidR="0009214B" w:rsidRPr="00B3740D" w:rsidRDefault="0009214B" w:rsidP="0009214B">
      <w:pPr>
        <w:pStyle w:val="c11"/>
        <w:shd w:val="clear" w:color="auto" w:fill="FFFFFF"/>
        <w:spacing w:before="0" w:beforeAutospacing="0" w:after="0" w:afterAutospacing="0" w:line="276" w:lineRule="auto"/>
        <w:rPr>
          <w:rStyle w:val="c9"/>
          <w:color w:val="000000"/>
          <w:sz w:val="28"/>
          <w:szCs w:val="28"/>
        </w:rPr>
      </w:pPr>
    </w:p>
    <w:p w14:paraId="6E261B45" w14:textId="77777777" w:rsidR="0009214B" w:rsidRPr="00B3740D" w:rsidRDefault="0009214B" w:rsidP="0009214B">
      <w:pPr>
        <w:pStyle w:val="c11"/>
        <w:shd w:val="clear" w:color="auto" w:fill="FFFFFF"/>
        <w:spacing w:before="0" w:beforeAutospacing="0" w:after="0" w:afterAutospacing="0" w:line="276" w:lineRule="auto"/>
        <w:rPr>
          <w:color w:val="000000"/>
          <w:sz w:val="28"/>
          <w:szCs w:val="28"/>
        </w:rPr>
      </w:pPr>
    </w:p>
    <w:p w14:paraId="46F10D18" w14:textId="77777777" w:rsidR="0009214B" w:rsidRPr="00B3740D" w:rsidRDefault="0009214B" w:rsidP="0009214B">
      <w:pPr>
        <w:jc w:val="both"/>
        <w:rPr>
          <w:rFonts w:ascii="Times New Roman" w:hAnsi="Times New Roman"/>
          <w:sz w:val="28"/>
          <w:szCs w:val="28"/>
        </w:rPr>
      </w:pPr>
    </w:p>
    <w:p w14:paraId="28902245" w14:textId="77777777" w:rsidR="0009214B" w:rsidRDefault="0009214B" w:rsidP="0009214B">
      <w:pPr>
        <w:jc w:val="center"/>
        <w:rPr>
          <w:rFonts w:ascii="Times New Roman" w:hAnsi="Times New Roman"/>
          <w:sz w:val="28"/>
          <w:szCs w:val="28"/>
        </w:rPr>
      </w:pPr>
      <w:r>
        <w:rPr>
          <w:rFonts w:ascii="Times New Roman" w:hAnsi="Times New Roman"/>
          <w:sz w:val="28"/>
          <w:szCs w:val="28"/>
        </w:rPr>
        <w:t>План проведения занятия:</w:t>
      </w:r>
    </w:p>
    <w:p w14:paraId="3C7F6EA8"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Организационный момент - 3 мин. Работа в группах.</w:t>
      </w:r>
    </w:p>
    <w:p w14:paraId="7FC508B5"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 xml:space="preserve">Введение в тему урока - 15 мин (расшифровка анаграммы; работа в группах выполнение </w:t>
      </w:r>
      <w:proofErr w:type="spellStart"/>
      <w:r w:rsidRPr="002F3BC7">
        <w:rPr>
          <w:rFonts w:ascii="Times New Roman" w:hAnsi="Times New Roman"/>
          <w:sz w:val="28"/>
          <w:szCs w:val="28"/>
        </w:rPr>
        <w:t>разноуровнего</w:t>
      </w:r>
      <w:proofErr w:type="spellEnd"/>
      <w:r w:rsidRPr="002F3BC7">
        <w:rPr>
          <w:rFonts w:ascii="Times New Roman" w:hAnsi="Times New Roman"/>
          <w:sz w:val="28"/>
          <w:szCs w:val="28"/>
        </w:rPr>
        <w:t xml:space="preserve"> задания и создание рекламы).</w:t>
      </w:r>
    </w:p>
    <w:p w14:paraId="44EBF440"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Физкультминутка - 2 мин</w:t>
      </w:r>
    </w:p>
    <w:p w14:paraId="2B0615B1"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Составление кластера - 2 мин</w:t>
      </w:r>
    </w:p>
    <w:p w14:paraId="237AE3FF"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Чтение сказки и дополнение кластера - 5 мин</w:t>
      </w:r>
    </w:p>
    <w:p w14:paraId="3C89660F"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Работа с задачником -3 мин</w:t>
      </w:r>
    </w:p>
    <w:p w14:paraId="7E1D1EAB" w14:textId="77777777" w:rsidR="0009214B" w:rsidRPr="002F3BC7" w:rsidRDefault="0009214B" w:rsidP="0009214B">
      <w:pPr>
        <w:rPr>
          <w:rFonts w:ascii="Times New Roman" w:hAnsi="Times New Roman"/>
          <w:sz w:val="28"/>
          <w:szCs w:val="28"/>
        </w:rPr>
      </w:pPr>
      <w:r w:rsidRPr="002F3BC7">
        <w:rPr>
          <w:rFonts w:ascii="Times New Roman" w:hAnsi="Times New Roman"/>
          <w:sz w:val="28"/>
          <w:szCs w:val="28"/>
        </w:rPr>
        <w:t>Рефлексия - 8 мин</w:t>
      </w:r>
    </w:p>
    <w:p w14:paraId="3E2E826D" w14:textId="77777777" w:rsidR="0009214B" w:rsidRDefault="0009214B" w:rsidP="0009214B">
      <w:pPr>
        <w:rPr>
          <w:rFonts w:ascii="Times New Roman" w:hAnsi="Times New Roman"/>
          <w:sz w:val="28"/>
          <w:szCs w:val="28"/>
        </w:rPr>
      </w:pPr>
      <w:r w:rsidRPr="002F3BC7">
        <w:rPr>
          <w:rFonts w:ascii="Times New Roman" w:hAnsi="Times New Roman"/>
          <w:sz w:val="28"/>
          <w:szCs w:val="28"/>
        </w:rPr>
        <w:t>Подведение итогов. Домашнее задание - 2 мин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52"/>
        <w:gridCol w:w="4051"/>
        <w:gridCol w:w="2662"/>
      </w:tblGrid>
      <w:tr w:rsidR="0009214B" w:rsidRPr="0060785E" w14:paraId="4A5B63F3" w14:textId="77777777" w:rsidTr="005671B2">
        <w:tc>
          <w:tcPr>
            <w:tcW w:w="993" w:type="dxa"/>
          </w:tcPr>
          <w:p w14:paraId="194E76A0" w14:textId="77777777" w:rsidR="0009214B" w:rsidRPr="0060785E" w:rsidRDefault="0009214B" w:rsidP="005671B2">
            <w:pPr>
              <w:jc w:val="both"/>
              <w:rPr>
                <w:rFonts w:ascii="Times New Roman" w:hAnsi="Times New Roman"/>
              </w:rPr>
            </w:pPr>
            <w:r w:rsidRPr="0060785E">
              <w:rPr>
                <w:rFonts w:ascii="Times New Roman" w:hAnsi="Times New Roman"/>
              </w:rPr>
              <w:t>№ этапа</w:t>
            </w:r>
          </w:p>
        </w:tc>
        <w:tc>
          <w:tcPr>
            <w:tcW w:w="3152" w:type="dxa"/>
          </w:tcPr>
          <w:p w14:paraId="7229A898" w14:textId="77777777" w:rsidR="0009214B" w:rsidRPr="0060785E" w:rsidRDefault="0009214B" w:rsidP="005671B2">
            <w:pPr>
              <w:jc w:val="both"/>
              <w:rPr>
                <w:rFonts w:ascii="Times New Roman" w:hAnsi="Times New Roman"/>
              </w:rPr>
            </w:pPr>
            <w:r w:rsidRPr="0060785E">
              <w:rPr>
                <w:rFonts w:ascii="Times New Roman" w:hAnsi="Times New Roman"/>
              </w:rPr>
              <w:t>Название этапа</w:t>
            </w:r>
          </w:p>
        </w:tc>
        <w:tc>
          <w:tcPr>
            <w:tcW w:w="4051" w:type="dxa"/>
          </w:tcPr>
          <w:p w14:paraId="4335D291" w14:textId="77777777" w:rsidR="0009214B" w:rsidRPr="0060785E" w:rsidRDefault="0009214B" w:rsidP="005671B2">
            <w:pPr>
              <w:jc w:val="both"/>
              <w:rPr>
                <w:rFonts w:ascii="Times New Roman" w:hAnsi="Times New Roman"/>
              </w:rPr>
            </w:pPr>
            <w:r w:rsidRPr="0060785E">
              <w:rPr>
                <w:rFonts w:ascii="Times New Roman" w:hAnsi="Times New Roman"/>
              </w:rPr>
              <w:t>Деятельность обучающихся</w:t>
            </w:r>
          </w:p>
        </w:tc>
        <w:tc>
          <w:tcPr>
            <w:tcW w:w="2662" w:type="dxa"/>
          </w:tcPr>
          <w:p w14:paraId="02DBEE8E" w14:textId="77777777" w:rsidR="0009214B" w:rsidRPr="0060785E" w:rsidRDefault="0009214B" w:rsidP="005671B2">
            <w:pPr>
              <w:jc w:val="both"/>
              <w:rPr>
                <w:rFonts w:ascii="Times New Roman" w:hAnsi="Times New Roman"/>
              </w:rPr>
            </w:pPr>
            <w:r w:rsidRPr="0060785E">
              <w:rPr>
                <w:rFonts w:ascii="Times New Roman" w:hAnsi="Times New Roman"/>
              </w:rPr>
              <w:t>Деятельность учителя</w:t>
            </w:r>
          </w:p>
        </w:tc>
      </w:tr>
      <w:tr w:rsidR="0009214B" w:rsidRPr="0060785E" w14:paraId="32593812" w14:textId="77777777" w:rsidTr="005671B2">
        <w:tc>
          <w:tcPr>
            <w:tcW w:w="993" w:type="dxa"/>
          </w:tcPr>
          <w:p w14:paraId="2F163B1F" w14:textId="77777777" w:rsidR="0009214B" w:rsidRPr="0060785E" w:rsidRDefault="0009214B" w:rsidP="005671B2">
            <w:pPr>
              <w:ind w:left="360"/>
              <w:jc w:val="both"/>
              <w:rPr>
                <w:rFonts w:ascii="Times New Roman" w:hAnsi="Times New Roman"/>
              </w:rPr>
            </w:pPr>
            <w:r w:rsidRPr="0060785E">
              <w:rPr>
                <w:rFonts w:ascii="Times New Roman" w:hAnsi="Times New Roman"/>
              </w:rPr>
              <w:t>1.</w:t>
            </w:r>
          </w:p>
        </w:tc>
        <w:tc>
          <w:tcPr>
            <w:tcW w:w="3152" w:type="dxa"/>
          </w:tcPr>
          <w:p w14:paraId="02E6D694" w14:textId="77777777" w:rsidR="0009214B" w:rsidRPr="0060785E" w:rsidRDefault="0009214B" w:rsidP="005671B2">
            <w:pPr>
              <w:jc w:val="both"/>
              <w:rPr>
                <w:rFonts w:ascii="Times New Roman" w:hAnsi="Times New Roman"/>
              </w:rPr>
            </w:pPr>
            <w:r w:rsidRPr="0060785E">
              <w:rPr>
                <w:rFonts w:ascii="Times New Roman" w:hAnsi="Times New Roman"/>
              </w:rPr>
              <w:t>Организационный момент.</w:t>
            </w:r>
          </w:p>
        </w:tc>
        <w:tc>
          <w:tcPr>
            <w:tcW w:w="4051" w:type="dxa"/>
          </w:tcPr>
          <w:p w14:paraId="6CC295B9" w14:textId="77777777" w:rsidR="0009214B" w:rsidRPr="0060785E" w:rsidRDefault="0009214B" w:rsidP="005671B2">
            <w:pPr>
              <w:jc w:val="both"/>
              <w:rPr>
                <w:rFonts w:ascii="Times New Roman" w:hAnsi="Times New Roman"/>
                <w:color w:val="333333"/>
                <w:shd w:val="clear" w:color="auto" w:fill="FFFFFF"/>
              </w:rPr>
            </w:pPr>
            <w:r w:rsidRPr="0060785E">
              <w:rPr>
                <w:rFonts w:ascii="Times New Roman" w:hAnsi="Times New Roman"/>
                <w:color w:val="333333"/>
                <w:shd w:val="clear" w:color="auto" w:fill="FFFFFF"/>
              </w:rPr>
              <w:t>Предприятия производят товар; работают люди; у всех есть название.</w:t>
            </w:r>
          </w:p>
          <w:p w14:paraId="7FF6CF9E" w14:textId="77777777" w:rsidR="0009214B" w:rsidRPr="0060785E" w:rsidRDefault="0009214B" w:rsidP="005671B2">
            <w:pPr>
              <w:jc w:val="both"/>
              <w:rPr>
                <w:rFonts w:ascii="Times New Roman" w:hAnsi="Times New Roman"/>
                <w:color w:val="333333"/>
                <w:shd w:val="clear" w:color="auto" w:fill="FFFFFF"/>
              </w:rPr>
            </w:pPr>
          </w:p>
          <w:p w14:paraId="3A87E971" w14:textId="77777777" w:rsidR="0009214B" w:rsidRPr="0060785E" w:rsidRDefault="0009214B" w:rsidP="005671B2">
            <w:pPr>
              <w:jc w:val="both"/>
              <w:rPr>
                <w:rFonts w:ascii="Times New Roman" w:hAnsi="Times New Roman"/>
                <w:color w:val="333333"/>
                <w:shd w:val="clear" w:color="auto" w:fill="FFFFFF"/>
              </w:rPr>
            </w:pPr>
          </w:p>
          <w:p w14:paraId="0B13766F" w14:textId="77777777" w:rsidR="0009214B" w:rsidRPr="0060785E" w:rsidRDefault="0009214B" w:rsidP="005671B2">
            <w:pPr>
              <w:pStyle w:val="a3"/>
              <w:shd w:val="clear" w:color="auto" w:fill="FFFFFF"/>
              <w:spacing w:before="0" w:beforeAutospacing="0" w:after="135" w:afterAutospacing="0"/>
              <w:rPr>
                <w:color w:val="333333"/>
              </w:rPr>
            </w:pPr>
            <w:r w:rsidRPr="0060785E">
              <w:rPr>
                <w:i/>
                <w:iCs/>
                <w:color w:val="333333"/>
              </w:rPr>
              <w:t>Класс разбит на группы, на столах поставлены таблички с геометрическими фигурами, на которых далее дети запишут названия своих предприятий-групп</w:t>
            </w:r>
            <w:r w:rsidRPr="0060785E">
              <w:rPr>
                <w:color w:val="333333"/>
              </w:rPr>
              <w:t>.</w:t>
            </w:r>
          </w:p>
          <w:p w14:paraId="04B346C3" w14:textId="77777777" w:rsidR="0009214B" w:rsidRPr="0060785E" w:rsidRDefault="0009214B" w:rsidP="005671B2">
            <w:pPr>
              <w:jc w:val="both"/>
              <w:rPr>
                <w:rFonts w:ascii="Times New Roman" w:hAnsi="Times New Roman"/>
                <w:color w:val="333333"/>
                <w:shd w:val="clear" w:color="auto" w:fill="FFFFFF"/>
              </w:rPr>
            </w:pPr>
          </w:p>
          <w:p w14:paraId="6CAE506C" w14:textId="77777777" w:rsidR="0009214B" w:rsidRPr="0060785E" w:rsidRDefault="0009214B" w:rsidP="005671B2">
            <w:pPr>
              <w:jc w:val="both"/>
              <w:rPr>
                <w:rFonts w:ascii="Times New Roman" w:hAnsi="Times New Roman"/>
                <w:color w:val="333333"/>
                <w:shd w:val="clear" w:color="auto" w:fill="FFFFFF"/>
              </w:rPr>
            </w:pPr>
          </w:p>
          <w:p w14:paraId="7650382A"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Дети обсуждают название предприятия в группе и записывают на табличках.</w:t>
            </w:r>
          </w:p>
          <w:p w14:paraId="7E87AA0D" w14:textId="77777777" w:rsidR="0009214B" w:rsidRPr="0060785E" w:rsidRDefault="0009214B" w:rsidP="005671B2">
            <w:pPr>
              <w:jc w:val="both"/>
              <w:rPr>
                <w:rFonts w:ascii="Times New Roman" w:hAnsi="Times New Roman"/>
              </w:rPr>
            </w:pPr>
          </w:p>
        </w:tc>
        <w:tc>
          <w:tcPr>
            <w:tcW w:w="2662" w:type="dxa"/>
          </w:tcPr>
          <w:p w14:paraId="3593AC3C"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Здравствуйте, господа-предприниматели, я рада приветствовать вас на нашем бизнес-уроке.</w:t>
            </w:r>
          </w:p>
          <w:p w14:paraId="7D4348D8" w14:textId="77777777" w:rsidR="0009214B" w:rsidRPr="0060785E" w:rsidRDefault="0009214B" w:rsidP="005671B2">
            <w:pPr>
              <w:jc w:val="both"/>
              <w:rPr>
                <w:rFonts w:ascii="Times New Roman" w:hAnsi="Times New Roman"/>
                <w:color w:val="333333"/>
                <w:shd w:val="clear" w:color="auto" w:fill="FFFFFF"/>
              </w:rPr>
            </w:pPr>
          </w:p>
          <w:p w14:paraId="194E7883" w14:textId="77777777" w:rsidR="0009214B" w:rsidRPr="0060785E" w:rsidRDefault="0009214B" w:rsidP="005671B2">
            <w:pPr>
              <w:jc w:val="both"/>
              <w:rPr>
                <w:rFonts w:ascii="Times New Roman" w:hAnsi="Times New Roman"/>
                <w:color w:val="333333"/>
                <w:shd w:val="clear" w:color="auto" w:fill="FFFFFF"/>
              </w:rPr>
            </w:pPr>
          </w:p>
          <w:p w14:paraId="7271FEBF" w14:textId="77777777" w:rsidR="0009214B" w:rsidRPr="0060785E" w:rsidRDefault="0009214B" w:rsidP="005671B2">
            <w:pPr>
              <w:jc w:val="both"/>
              <w:rPr>
                <w:rFonts w:ascii="Times New Roman" w:hAnsi="Times New Roman"/>
                <w:color w:val="333333"/>
                <w:shd w:val="clear" w:color="auto" w:fill="FFFFFF"/>
              </w:rPr>
            </w:pPr>
          </w:p>
          <w:p w14:paraId="1A46D854" w14:textId="77777777" w:rsidR="0009214B" w:rsidRPr="0060785E" w:rsidRDefault="0009214B" w:rsidP="005671B2">
            <w:pPr>
              <w:jc w:val="both"/>
              <w:rPr>
                <w:rFonts w:ascii="Times New Roman" w:hAnsi="Times New Roman"/>
                <w:color w:val="333333"/>
                <w:shd w:val="clear" w:color="auto" w:fill="FFFFFF"/>
              </w:rPr>
            </w:pPr>
          </w:p>
          <w:p w14:paraId="2AE5DA92" w14:textId="77777777" w:rsidR="0009214B" w:rsidRPr="0060785E" w:rsidRDefault="0009214B" w:rsidP="005671B2">
            <w:pPr>
              <w:jc w:val="both"/>
              <w:rPr>
                <w:rFonts w:ascii="Times New Roman" w:hAnsi="Times New Roman"/>
                <w:color w:val="333333"/>
                <w:shd w:val="clear" w:color="auto" w:fill="FFFFFF"/>
              </w:rPr>
            </w:pPr>
          </w:p>
          <w:p w14:paraId="4EFED487" w14:textId="77777777" w:rsidR="0009214B" w:rsidRPr="0060785E" w:rsidRDefault="0009214B" w:rsidP="005671B2">
            <w:pPr>
              <w:jc w:val="both"/>
              <w:rPr>
                <w:rFonts w:ascii="Times New Roman" w:hAnsi="Times New Roman"/>
                <w:color w:val="333333"/>
                <w:shd w:val="clear" w:color="auto" w:fill="FFFFFF"/>
              </w:rPr>
            </w:pPr>
            <w:r w:rsidRPr="0060785E">
              <w:rPr>
                <w:rFonts w:ascii="Times New Roman" w:hAnsi="Times New Roman"/>
                <w:color w:val="333333"/>
                <w:shd w:val="clear" w:color="auto" w:fill="FFFFFF"/>
              </w:rPr>
              <w:t>Вы объединены в группы-предприятия. Скажите, что есть общего у любого предприятия?</w:t>
            </w:r>
          </w:p>
          <w:p w14:paraId="212C0F71" w14:textId="77777777" w:rsidR="0009214B" w:rsidRPr="0060785E" w:rsidRDefault="0009214B" w:rsidP="005671B2">
            <w:pPr>
              <w:jc w:val="both"/>
              <w:rPr>
                <w:rFonts w:ascii="Times New Roman" w:hAnsi="Times New Roman"/>
              </w:rPr>
            </w:pPr>
            <w:r w:rsidRPr="0060785E">
              <w:rPr>
                <w:rFonts w:ascii="Times New Roman" w:hAnsi="Times New Roman"/>
                <w:color w:val="333333"/>
                <w:shd w:val="clear" w:color="auto" w:fill="FFFFFF"/>
              </w:rPr>
              <w:t>Визитной карточкой любого предприятия является название. Придумайте название вашего предприятия и запишите на табличках.</w:t>
            </w:r>
          </w:p>
        </w:tc>
      </w:tr>
      <w:tr w:rsidR="0009214B" w:rsidRPr="0060785E" w14:paraId="09C8D230" w14:textId="77777777" w:rsidTr="005671B2">
        <w:tc>
          <w:tcPr>
            <w:tcW w:w="993" w:type="dxa"/>
          </w:tcPr>
          <w:p w14:paraId="23C8D219" w14:textId="77777777" w:rsidR="0009214B" w:rsidRPr="0060785E" w:rsidRDefault="0009214B" w:rsidP="005671B2">
            <w:pPr>
              <w:ind w:left="360"/>
              <w:jc w:val="both"/>
              <w:rPr>
                <w:rFonts w:ascii="Times New Roman" w:hAnsi="Times New Roman"/>
              </w:rPr>
            </w:pPr>
            <w:r w:rsidRPr="0060785E">
              <w:rPr>
                <w:rFonts w:ascii="Times New Roman" w:hAnsi="Times New Roman"/>
              </w:rPr>
              <w:t>2.</w:t>
            </w:r>
          </w:p>
        </w:tc>
        <w:tc>
          <w:tcPr>
            <w:tcW w:w="3152" w:type="dxa"/>
          </w:tcPr>
          <w:p w14:paraId="6A30CE77" w14:textId="77777777" w:rsidR="0009214B" w:rsidRPr="0060785E" w:rsidRDefault="0009214B" w:rsidP="005671B2">
            <w:pPr>
              <w:jc w:val="both"/>
              <w:rPr>
                <w:rFonts w:ascii="Times New Roman" w:hAnsi="Times New Roman"/>
              </w:rPr>
            </w:pPr>
            <w:r w:rsidRPr="0060785E">
              <w:rPr>
                <w:rFonts w:ascii="Times New Roman" w:hAnsi="Times New Roman"/>
              </w:rPr>
              <w:t>Введение в тему урока.</w:t>
            </w:r>
          </w:p>
        </w:tc>
        <w:tc>
          <w:tcPr>
            <w:tcW w:w="4051" w:type="dxa"/>
          </w:tcPr>
          <w:p w14:paraId="6D6D8CB6"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Составив анаграмму, дети читают пословицу. Обсуждают ее смысл.</w:t>
            </w:r>
          </w:p>
          <w:p w14:paraId="1EBC0806" w14:textId="77777777" w:rsidR="0009214B" w:rsidRPr="0060785E" w:rsidRDefault="0009214B" w:rsidP="005671B2">
            <w:pPr>
              <w:pStyle w:val="a3"/>
              <w:spacing w:before="0" w:beforeAutospacing="0" w:after="135" w:afterAutospacing="0"/>
              <w:rPr>
                <w:b/>
                <w:bCs/>
                <w:color w:val="333333"/>
                <w:shd w:val="clear" w:color="auto" w:fill="FFFFFF"/>
              </w:rPr>
            </w:pPr>
            <w:r w:rsidRPr="0060785E">
              <w:rPr>
                <w:b/>
                <w:bCs/>
                <w:color w:val="333333"/>
                <w:shd w:val="clear" w:color="auto" w:fill="FFFFFF"/>
              </w:rPr>
              <w:t>Богатство земли - хлеб, богатство человека - ум.</w:t>
            </w:r>
          </w:p>
          <w:p w14:paraId="2E8C82DB" w14:textId="77777777" w:rsidR="0009214B" w:rsidRPr="0060785E" w:rsidRDefault="0009214B" w:rsidP="005671B2">
            <w:pPr>
              <w:jc w:val="both"/>
              <w:rPr>
                <w:rFonts w:ascii="Times New Roman" w:hAnsi="Times New Roman"/>
                <w:color w:val="333333"/>
                <w:shd w:val="clear" w:color="auto" w:fill="FFFFFF"/>
              </w:rPr>
            </w:pPr>
          </w:p>
          <w:p w14:paraId="5F84D9A2" w14:textId="77777777" w:rsidR="0009214B" w:rsidRPr="0060785E" w:rsidRDefault="0009214B" w:rsidP="005671B2">
            <w:pPr>
              <w:jc w:val="both"/>
              <w:rPr>
                <w:rFonts w:ascii="Times New Roman" w:hAnsi="Times New Roman"/>
                <w:color w:val="333333"/>
                <w:shd w:val="clear" w:color="auto" w:fill="FFFFFF"/>
              </w:rPr>
            </w:pPr>
          </w:p>
          <w:p w14:paraId="069E0009" w14:textId="77777777" w:rsidR="0009214B" w:rsidRPr="0060785E" w:rsidRDefault="0009214B" w:rsidP="005671B2">
            <w:pPr>
              <w:jc w:val="both"/>
              <w:rPr>
                <w:rFonts w:ascii="Times New Roman" w:hAnsi="Times New Roman"/>
                <w:color w:val="333333"/>
                <w:shd w:val="clear" w:color="auto" w:fill="FFFFFF"/>
              </w:rPr>
            </w:pPr>
          </w:p>
          <w:p w14:paraId="7674071F" w14:textId="77777777" w:rsidR="0009214B" w:rsidRPr="0060785E" w:rsidRDefault="0009214B" w:rsidP="005671B2">
            <w:pPr>
              <w:jc w:val="both"/>
              <w:rPr>
                <w:rFonts w:ascii="Times New Roman" w:hAnsi="Times New Roman"/>
                <w:color w:val="333333"/>
                <w:shd w:val="clear" w:color="auto" w:fill="FFFFFF"/>
              </w:rPr>
            </w:pPr>
          </w:p>
          <w:p w14:paraId="5C4236C2" w14:textId="77777777" w:rsidR="0009214B" w:rsidRPr="0060785E" w:rsidRDefault="0009214B" w:rsidP="005671B2">
            <w:pPr>
              <w:jc w:val="both"/>
              <w:rPr>
                <w:rFonts w:ascii="Times New Roman" w:hAnsi="Times New Roman"/>
                <w:color w:val="333333"/>
                <w:shd w:val="clear" w:color="auto" w:fill="FFFFFF"/>
              </w:rPr>
            </w:pPr>
          </w:p>
          <w:p w14:paraId="733B8C1C" w14:textId="77777777" w:rsidR="0009214B" w:rsidRPr="0060785E" w:rsidRDefault="0009214B" w:rsidP="005671B2">
            <w:pPr>
              <w:jc w:val="both"/>
              <w:rPr>
                <w:rFonts w:ascii="Times New Roman" w:hAnsi="Times New Roman"/>
                <w:color w:val="333333"/>
                <w:shd w:val="clear" w:color="auto" w:fill="FFFFFF"/>
              </w:rPr>
            </w:pPr>
          </w:p>
          <w:p w14:paraId="4E7B13FE"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 xml:space="preserve">Далее проводится работа в группах. Два человека из группы создают рекламу, остальные выполняют </w:t>
            </w:r>
            <w:proofErr w:type="spellStart"/>
            <w:r w:rsidRPr="0060785E">
              <w:rPr>
                <w:i/>
                <w:iCs/>
                <w:color w:val="333333"/>
                <w:shd w:val="clear" w:color="auto" w:fill="FFFFFF"/>
              </w:rPr>
              <w:t>разноуровневое</w:t>
            </w:r>
            <w:proofErr w:type="spellEnd"/>
            <w:r w:rsidRPr="0060785E">
              <w:rPr>
                <w:i/>
                <w:iCs/>
                <w:color w:val="333333"/>
                <w:shd w:val="clear" w:color="auto" w:fill="FFFFFF"/>
              </w:rPr>
              <w:t xml:space="preserve"> задание.</w:t>
            </w:r>
          </w:p>
          <w:p w14:paraId="62BAE0FF" w14:textId="77777777" w:rsidR="0009214B" w:rsidRPr="0060785E" w:rsidRDefault="0009214B" w:rsidP="005671B2">
            <w:pPr>
              <w:jc w:val="both"/>
              <w:rPr>
                <w:rFonts w:ascii="Times New Roman" w:hAnsi="Times New Roman"/>
                <w:color w:val="333333"/>
                <w:shd w:val="clear" w:color="auto" w:fill="FFFFFF"/>
              </w:rPr>
            </w:pPr>
          </w:p>
          <w:p w14:paraId="36567BCA" w14:textId="77777777" w:rsidR="0009214B" w:rsidRPr="0060785E" w:rsidRDefault="0009214B" w:rsidP="005671B2">
            <w:pPr>
              <w:jc w:val="both"/>
              <w:rPr>
                <w:rFonts w:ascii="Times New Roman" w:hAnsi="Times New Roman"/>
                <w:color w:val="333333"/>
                <w:shd w:val="clear" w:color="auto" w:fill="FFFFFF"/>
              </w:rPr>
            </w:pPr>
          </w:p>
          <w:p w14:paraId="2ED7D677" w14:textId="77777777" w:rsidR="0009214B" w:rsidRPr="0060785E" w:rsidRDefault="0009214B" w:rsidP="005671B2">
            <w:pPr>
              <w:jc w:val="both"/>
              <w:rPr>
                <w:rFonts w:ascii="Times New Roman" w:hAnsi="Times New Roman"/>
                <w:color w:val="333333"/>
                <w:shd w:val="clear" w:color="auto" w:fill="FFFFFF"/>
              </w:rPr>
            </w:pPr>
          </w:p>
          <w:p w14:paraId="294B6428" w14:textId="77777777" w:rsidR="0009214B" w:rsidRPr="0060785E" w:rsidRDefault="0009214B" w:rsidP="005671B2">
            <w:pPr>
              <w:jc w:val="both"/>
              <w:rPr>
                <w:rFonts w:ascii="Times New Roman" w:hAnsi="Times New Roman"/>
                <w:color w:val="333333"/>
                <w:shd w:val="clear" w:color="auto" w:fill="FFFFFF"/>
              </w:rPr>
            </w:pPr>
          </w:p>
          <w:p w14:paraId="4C4E0C9A" w14:textId="77777777" w:rsidR="0009214B" w:rsidRPr="0060785E" w:rsidRDefault="0009214B" w:rsidP="005671B2">
            <w:pPr>
              <w:jc w:val="both"/>
              <w:rPr>
                <w:rFonts w:ascii="Times New Roman" w:hAnsi="Times New Roman"/>
                <w:color w:val="333333"/>
                <w:shd w:val="clear" w:color="auto" w:fill="FFFFFF"/>
              </w:rPr>
            </w:pPr>
          </w:p>
          <w:p w14:paraId="69464104" w14:textId="77777777" w:rsidR="0009214B" w:rsidRPr="0060785E" w:rsidRDefault="0009214B" w:rsidP="005671B2">
            <w:pPr>
              <w:jc w:val="both"/>
              <w:rPr>
                <w:rFonts w:ascii="Times New Roman" w:hAnsi="Times New Roman"/>
                <w:color w:val="333333"/>
                <w:shd w:val="clear" w:color="auto" w:fill="FFFFFF"/>
              </w:rPr>
            </w:pPr>
            <w:r w:rsidRPr="0060785E">
              <w:rPr>
                <w:rFonts w:ascii="Times New Roman" w:hAnsi="Times New Roman"/>
                <w:color w:val="333333"/>
                <w:shd w:val="clear" w:color="auto" w:fill="FFFFFF"/>
              </w:rPr>
              <w:t>Выплачивают зарплату рабочим, обновляют оборудование, выплачивают налоги.</w:t>
            </w:r>
          </w:p>
          <w:p w14:paraId="473924D3" w14:textId="77777777" w:rsidR="0009214B" w:rsidRPr="0060785E" w:rsidRDefault="0009214B" w:rsidP="005671B2">
            <w:pPr>
              <w:jc w:val="both"/>
              <w:rPr>
                <w:rFonts w:ascii="Times New Roman" w:hAnsi="Times New Roman"/>
                <w:color w:val="333333"/>
                <w:shd w:val="clear" w:color="auto" w:fill="FFFFFF"/>
              </w:rPr>
            </w:pPr>
          </w:p>
          <w:p w14:paraId="76467B7B" w14:textId="77777777" w:rsidR="0009214B" w:rsidRPr="0060785E" w:rsidRDefault="0009214B" w:rsidP="005671B2">
            <w:pPr>
              <w:jc w:val="both"/>
              <w:rPr>
                <w:rFonts w:ascii="Times New Roman" w:hAnsi="Times New Roman"/>
                <w:color w:val="333333"/>
                <w:shd w:val="clear" w:color="auto" w:fill="FFFFFF"/>
              </w:rPr>
            </w:pPr>
          </w:p>
          <w:p w14:paraId="08FC0CCE"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На доске лист ватмана, на котором детьми записываются ассоциации.</w:t>
            </w:r>
          </w:p>
          <w:p w14:paraId="4883FCB3" w14:textId="77777777" w:rsidR="0009214B" w:rsidRPr="0060785E" w:rsidRDefault="0009214B" w:rsidP="005671B2">
            <w:pPr>
              <w:pStyle w:val="a3"/>
              <w:spacing w:before="0" w:beforeAutospacing="0" w:after="135" w:afterAutospacing="0"/>
              <w:rPr>
                <w:i/>
                <w:iCs/>
                <w:color w:val="333333"/>
                <w:shd w:val="clear" w:color="auto" w:fill="FFFFFF"/>
              </w:rPr>
            </w:pPr>
          </w:p>
          <w:p w14:paraId="0A822BE8" w14:textId="77777777" w:rsidR="0009214B" w:rsidRPr="0060785E" w:rsidRDefault="0009214B" w:rsidP="005671B2">
            <w:pPr>
              <w:pStyle w:val="a3"/>
              <w:shd w:val="clear" w:color="auto" w:fill="FFFFFF"/>
              <w:spacing w:before="0" w:beforeAutospacing="0" w:after="135" w:afterAutospacing="0"/>
              <w:rPr>
                <w:b/>
                <w:bCs/>
                <w:i/>
                <w:iCs/>
                <w:color w:val="333333"/>
              </w:rPr>
            </w:pPr>
          </w:p>
          <w:p w14:paraId="3EDB24B2" w14:textId="77777777" w:rsidR="0009214B" w:rsidRPr="0060785E" w:rsidRDefault="0009214B" w:rsidP="005671B2">
            <w:pPr>
              <w:pStyle w:val="a3"/>
              <w:shd w:val="clear" w:color="auto" w:fill="FFFFFF"/>
              <w:spacing w:before="0" w:beforeAutospacing="0" w:after="135" w:afterAutospacing="0"/>
              <w:rPr>
                <w:b/>
                <w:bCs/>
                <w:i/>
                <w:iCs/>
                <w:color w:val="333333"/>
              </w:rPr>
            </w:pPr>
          </w:p>
          <w:p w14:paraId="781B8A17" w14:textId="77777777" w:rsidR="0009214B" w:rsidRPr="0060785E" w:rsidRDefault="0009214B" w:rsidP="005671B2">
            <w:pPr>
              <w:pStyle w:val="a3"/>
              <w:shd w:val="clear" w:color="auto" w:fill="FFFFFF"/>
              <w:spacing w:before="0" w:beforeAutospacing="0" w:after="135" w:afterAutospacing="0"/>
              <w:rPr>
                <w:b/>
                <w:bCs/>
                <w:i/>
                <w:iCs/>
                <w:color w:val="333333"/>
              </w:rPr>
            </w:pPr>
          </w:p>
          <w:p w14:paraId="538D94DB" w14:textId="77777777" w:rsidR="0009214B" w:rsidRPr="0060785E" w:rsidRDefault="0009214B" w:rsidP="005671B2">
            <w:pPr>
              <w:pStyle w:val="a3"/>
              <w:shd w:val="clear" w:color="auto" w:fill="FFFFFF"/>
              <w:spacing w:before="0" w:beforeAutospacing="0" w:after="135" w:afterAutospacing="0"/>
              <w:rPr>
                <w:b/>
                <w:bCs/>
                <w:i/>
                <w:iCs/>
                <w:color w:val="333333"/>
              </w:rPr>
            </w:pPr>
          </w:p>
          <w:p w14:paraId="7994832D" w14:textId="77777777" w:rsidR="0009214B" w:rsidRPr="0060785E" w:rsidRDefault="0009214B" w:rsidP="005671B2">
            <w:pPr>
              <w:pStyle w:val="a3"/>
              <w:shd w:val="clear" w:color="auto" w:fill="FFFFFF"/>
              <w:spacing w:before="0" w:beforeAutospacing="0" w:after="135" w:afterAutospacing="0"/>
              <w:rPr>
                <w:color w:val="333333"/>
              </w:rPr>
            </w:pPr>
            <w:r w:rsidRPr="0060785E">
              <w:rPr>
                <w:b/>
                <w:bCs/>
                <w:i/>
                <w:iCs/>
                <w:color w:val="333333"/>
              </w:rPr>
              <w:t>Налоги</w:t>
            </w:r>
          </w:p>
          <w:p w14:paraId="51794B95"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Платят предприятия</w:t>
            </w:r>
          </w:p>
          <w:p w14:paraId="3555853F"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Большие деньги</w:t>
            </w:r>
          </w:p>
          <w:p w14:paraId="2CE58DDE"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Таможня</w:t>
            </w:r>
          </w:p>
          <w:p w14:paraId="7D80382A"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Государство</w:t>
            </w:r>
          </w:p>
          <w:p w14:paraId="3AF79E24" w14:textId="77777777" w:rsidR="0009214B" w:rsidRPr="0060785E" w:rsidRDefault="0009214B" w:rsidP="005671B2">
            <w:pPr>
              <w:pStyle w:val="a3"/>
              <w:shd w:val="clear" w:color="auto" w:fill="FFFFFF"/>
              <w:spacing w:before="0" w:beforeAutospacing="0" w:after="135" w:afterAutospacing="0"/>
              <w:rPr>
                <w:color w:val="333333"/>
                <w:shd w:val="clear" w:color="auto" w:fill="FFFFFF"/>
              </w:rPr>
            </w:pPr>
            <w:r w:rsidRPr="0060785E">
              <w:rPr>
                <w:color w:val="333333"/>
              </w:rPr>
              <w:t>Городской бюджет</w:t>
            </w:r>
          </w:p>
        </w:tc>
        <w:tc>
          <w:tcPr>
            <w:tcW w:w="2662" w:type="dxa"/>
          </w:tcPr>
          <w:p w14:paraId="487AA0B9"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На доску прикрепляется анаграмма.</w:t>
            </w:r>
          </w:p>
          <w:p w14:paraId="2374A44A" w14:textId="77777777" w:rsidR="0009214B" w:rsidRPr="0060785E" w:rsidRDefault="0009214B" w:rsidP="005671B2">
            <w:pPr>
              <w:pStyle w:val="a3"/>
              <w:shd w:val="clear" w:color="auto" w:fill="FFFFFF"/>
              <w:spacing w:before="0" w:beforeAutospacing="0" w:after="135" w:afterAutospacing="0"/>
              <w:rPr>
                <w:color w:val="333333"/>
              </w:rPr>
            </w:pPr>
            <w:proofErr w:type="spellStart"/>
            <w:r w:rsidRPr="0060785E">
              <w:rPr>
                <w:color w:val="333333"/>
              </w:rPr>
              <w:t>Бгтствооа</w:t>
            </w:r>
            <w:proofErr w:type="spellEnd"/>
            <w:r w:rsidRPr="0060785E">
              <w:rPr>
                <w:color w:val="333333"/>
              </w:rPr>
              <w:t xml:space="preserve"> </w:t>
            </w:r>
            <w:proofErr w:type="spellStart"/>
            <w:r w:rsidRPr="0060785E">
              <w:rPr>
                <w:color w:val="333333"/>
              </w:rPr>
              <w:t>иемлз</w:t>
            </w:r>
            <w:proofErr w:type="spellEnd"/>
            <w:r w:rsidRPr="0060785E">
              <w:rPr>
                <w:color w:val="333333"/>
              </w:rPr>
              <w:t xml:space="preserve"> - </w:t>
            </w:r>
            <w:proofErr w:type="spellStart"/>
            <w:r w:rsidRPr="0060785E">
              <w:rPr>
                <w:color w:val="333333"/>
              </w:rPr>
              <w:t>хлбе</w:t>
            </w:r>
            <w:proofErr w:type="spellEnd"/>
            <w:r w:rsidRPr="0060785E">
              <w:rPr>
                <w:color w:val="333333"/>
              </w:rPr>
              <w:t xml:space="preserve">, </w:t>
            </w:r>
            <w:proofErr w:type="spellStart"/>
            <w:r w:rsidRPr="0060785E">
              <w:rPr>
                <w:color w:val="333333"/>
              </w:rPr>
              <w:t>бгтствооа</w:t>
            </w:r>
            <w:proofErr w:type="spellEnd"/>
            <w:r w:rsidRPr="0060785E">
              <w:rPr>
                <w:color w:val="333333"/>
              </w:rPr>
              <w:t xml:space="preserve"> </w:t>
            </w:r>
            <w:proofErr w:type="spellStart"/>
            <w:r w:rsidRPr="0060785E">
              <w:rPr>
                <w:color w:val="333333"/>
              </w:rPr>
              <w:t>аеоеквлч</w:t>
            </w:r>
            <w:proofErr w:type="spellEnd"/>
            <w:r w:rsidRPr="0060785E">
              <w:rPr>
                <w:color w:val="333333"/>
              </w:rPr>
              <w:t xml:space="preserve"> - </w:t>
            </w:r>
            <w:proofErr w:type="spellStart"/>
            <w:r w:rsidRPr="0060785E">
              <w:rPr>
                <w:color w:val="333333"/>
              </w:rPr>
              <w:t>му</w:t>
            </w:r>
            <w:proofErr w:type="spellEnd"/>
            <w:r w:rsidRPr="0060785E">
              <w:rPr>
                <w:color w:val="333333"/>
              </w:rPr>
              <w:t>.</w:t>
            </w:r>
          </w:p>
          <w:p w14:paraId="4CCF5E82"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А ум требует постоянных мыслей. Предлагаю решить столбик примеров, соответствующий эмблеме вашего предприятия. Вы узнаете название товара, который будет производить ваша фирма или предприятие.</w:t>
            </w:r>
          </w:p>
          <w:p w14:paraId="4A6980D6" w14:textId="77777777" w:rsidR="0009214B" w:rsidRPr="0060785E" w:rsidRDefault="0009214B" w:rsidP="005671B2">
            <w:pPr>
              <w:pStyle w:val="a3"/>
              <w:shd w:val="clear" w:color="auto" w:fill="FFFFFF"/>
              <w:spacing w:before="0" w:beforeAutospacing="0" w:after="135" w:afterAutospacing="0"/>
              <w:rPr>
                <w:color w:val="333333"/>
                <w:shd w:val="clear" w:color="auto" w:fill="FFFFFF"/>
              </w:rPr>
            </w:pPr>
          </w:p>
          <w:p w14:paraId="4C8062E4" w14:textId="77777777" w:rsidR="0009214B" w:rsidRPr="0060785E" w:rsidRDefault="0009214B" w:rsidP="005671B2">
            <w:pPr>
              <w:pStyle w:val="a3"/>
              <w:shd w:val="clear" w:color="auto" w:fill="FFFFFF"/>
              <w:spacing w:before="0" w:beforeAutospacing="0" w:after="135" w:afterAutospacing="0"/>
              <w:rPr>
                <w:color w:val="333333"/>
                <w:shd w:val="clear" w:color="auto" w:fill="FFFFFF"/>
              </w:rPr>
            </w:pPr>
            <w:r w:rsidRPr="0060785E">
              <w:rPr>
                <w:color w:val="333333"/>
                <w:shd w:val="clear" w:color="auto" w:fill="FFFFFF"/>
              </w:rPr>
              <w:t>Как предприятия распоряжаются прибылью?</w:t>
            </w:r>
          </w:p>
          <w:p w14:paraId="745E93CD" w14:textId="77777777" w:rsidR="0009214B" w:rsidRPr="0060785E" w:rsidRDefault="0009214B" w:rsidP="005671B2">
            <w:pPr>
              <w:pStyle w:val="a3"/>
              <w:shd w:val="clear" w:color="auto" w:fill="FFFFFF"/>
              <w:spacing w:before="0" w:beforeAutospacing="0" w:after="135" w:afterAutospacing="0"/>
              <w:rPr>
                <w:color w:val="333333"/>
                <w:shd w:val="clear" w:color="auto" w:fill="FFFFFF"/>
              </w:rPr>
            </w:pPr>
          </w:p>
          <w:p w14:paraId="6B590A8B" w14:textId="77777777" w:rsidR="0009214B" w:rsidRPr="0060785E" w:rsidRDefault="0009214B" w:rsidP="005671B2">
            <w:pPr>
              <w:pStyle w:val="a3"/>
              <w:shd w:val="clear" w:color="auto" w:fill="FFFFFF"/>
              <w:spacing w:before="0" w:beforeAutospacing="0" w:after="135" w:afterAutospacing="0"/>
              <w:rPr>
                <w:i/>
                <w:iCs/>
                <w:color w:val="333333"/>
                <w:shd w:val="clear" w:color="auto" w:fill="FFFFFF"/>
              </w:rPr>
            </w:pPr>
            <w:r w:rsidRPr="0060785E">
              <w:rPr>
                <w:i/>
                <w:iCs/>
                <w:color w:val="333333"/>
                <w:shd w:val="clear" w:color="auto" w:fill="FFFFFF"/>
              </w:rPr>
              <w:t>Учитель на доску прикрепляет табличку “НАЛОГИ”.</w:t>
            </w:r>
          </w:p>
          <w:p w14:paraId="51F66610"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Итак, тема нашего урока</w:t>
            </w:r>
            <w:r w:rsidRPr="0060785E">
              <w:rPr>
                <w:rStyle w:val="apple-converted-space"/>
                <w:b/>
                <w:bCs/>
                <w:color w:val="333333"/>
              </w:rPr>
              <w:t> </w:t>
            </w:r>
            <w:r w:rsidRPr="0060785E">
              <w:rPr>
                <w:b/>
                <w:bCs/>
                <w:color w:val="333333"/>
              </w:rPr>
              <w:t>"Налоги".</w:t>
            </w:r>
          </w:p>
          <w:p w14:paraId="74B65F7B" w14:textId="77777777" w:rsidR="0009214B" w:rsidRPr="0060785E" w:rsidRDefault="0009214B" w:rsidP="005671B2">
            <w:pPr>
              <w:pStyle w:val="a3"/>
              <w:shd w:val="clear" w:color="auto" w:fill="FFFFFF"/>
              <w:spacing w:before="0" w:beforeAutospacing="0" w:after="135" w:afterAutospacing="0"/>
              <w:rPr>
                <w:color w:val="333333"/>
              </w:rPr>
            </w:pPr>
          </w:p>
          <w:p w14:paraId="1379F290" w14:textId="77777777" w:rsidR="0009214B" w:rsidRPr="0060785E" w:rsidRDefault="0009214B" w:rsidP="005671B2">
            <w:pPr>
              <w:pStyle w:val="a3"/>
              <w:shd w:val="clear" w:color="auto" w:fill="FFFFFF"/>
              <w:spacing w:before="0" w:beforeAutospacing="0" w:after="135" w:afterAutospacing="0"/>
              <w:rPr>
                <w:color w:val="333333"/>
              </w:rPr>
            </w:pPr>
          </w:p>
          <w:p w14:paraId="485B41F9" w14:textId="77777777" w:rsidR="0009214B" w:rsidRPr="0060785E" w:rsidRDefault="0009214B" w:rsidP="005671B2">
            <w:pPr>
              <w:pStyle w:val="a3"/>
              <w:shd w:val="clear" w:color="auto" w:fill="FFFFFF"/>
              <w:spacing w:before="0" w:beforeAutospacing="0" w:after="135" w:afterAutospacing="0"/>
              <w:rPr>
                <w:color w:val="333333"/>
              </w:rPr>
            </w:pPr>
          </w:p>
          <w:p w14:paraId="6FFEC81E"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Назовите ассоциации, связанные с этим экономическим понятием.</w:t>
            </w:r>
          </w:p>
          <w:p w14:paraId="1C501EDC" w14:textId="77777777" w:rsidR="0009214B" w:rsidRPr="0060785E" w:rsidRDefault="0009214B" w:rsidP="005671B2">
            <w:pPr>
              <w:pStyle w:val="a3"/>
              <w:shd w:val="clear" w:color="auto" w:fill="FFFFFF"/>
              <w:spacing w:before="0" w:beforeAutospacing="0" w:after="135" w:afterAutospacing="0"/>
              <w:rPr>
                <w:color w:val="333333"/>
              </w:rPr>
            </w:pPr>
          </w:p>
          <w:p w14:paraId="48BCB06B" w14:textId="77777777" w:rsidR="0009214B" w:rsidRPr="0060785E" w:rsidRDefault="0009214B" w:rsidP="005671B2">
            <w:pPr>
              <w:pStyle w:val="a3"/>
              <w:shd w:val="clear" w:color="auto" w:fill="FFFFFF"/>
              <w:spacing w:before="0" w:beforeAutospacing="0" w:after="135" w:afterAutospacing="0"/>
              <w:rPr>
                <w:color w:val="333333"/>
              </w:rPr>
            </w:pPr>
          </w:p>
        </w:tc>
      </w:tr>
      <w:tr w:rsidR="0009214B" w:rsidRPr="0060785E" w14:paraId="2146747C" w14:textId="77777777" w:rsidTr="005671B2">
        <w:tc>
          <w:tcPr>
            <w:tcW w:w="993" w:type="dxa"/>
          </w:tcPr>
          <w:p w14:paraId="783442B1" w14:textId="77777777" w:rsidR="0009214B" w:rsidRPr="0060785E" w:rsidRDefault="0009214B" w:rsidP="005671B2">
            <w:pPr>
              <w:ind w:left="360"/>
              <w:jc w:val="both"/>
              <w:rPr>
                <w:rFonts w:ascii="Times New Roman" w:hAnsi="Times New Roman"/>
              </w:rPr>
            </w:pPr>
            <w:r w:rsidRPr="0060785E">
              <w:rPr>
                <w:rFonts w:ascii="Times New Roman" w:hAnsi="Times New Roman"/>
              </w:rPr>
              <w:t>3.</w:t>
            </w:r>
          </w:p>
        </w:tc>
        <w:tc>
          <w:tcPr>
            <w:tcW w:w="3152" w:type="dxa"/>
          </w:tcPr>
          <w:p w14:paraId="07EF768B" w14:textId="77777777" w:rsidR="0009214B" w:rsidRPr="0060785E" w:rsidRDefault="0009214B" w:rsidP="005671B2">
            <w:pPr>
              <w:jc w:val="both"/>
              <w:rPr>
                <w:rFonts w:ascii="Times New Roman" w:hAnsi="Times New Roman"/>
              </w:rPr>
            </w:pPr>
            <w:r w:rsidRPr="0060785E">
              <w:rPr>
                <w:rFonts w:ascii="Times New Roman" w:hAnsi="Times New Roman"/>
              </w:rPr>
              <w:t>Работа с задачами.</w:t>
            </w:r>
          </w:p>
        </w:tc>
        <w:tc>
          <w:tcPr>
            <w:tcW w:w="4051" w:type="dxa"/>
          </w:tcPr>
          <w:p w14:paraId="08A357E4"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Учащиеся решают задачу.</w:t>
            </w:r>
          </w:p>
        </w:tc>
        <w:tc>
          <w:tcPr>
            <w:tcW w:w="2662" w:type="dxa"/>
          </w:tcPr>
          <w:p w14:paraId="7D6F6B70"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Учитель раздает группам карточки с задачами.</w:t>
            </w:r>
          </w:p>
          <w:p w14:paraId="3679AEEF" w14:textId="77777777" w:rsidR="0009214B" w:rsidRPr="0060785E" w:rsidRDefault="0009214B" w:rsidP="0009214B">
            <w:pPr>
              <w:pStyle w:val="a3"/>
              <w:numPr>
                <w:ilvl w:val="0"/>
                <w:numId w:val="30"/>
              </w:numPr>
              <w:spacing w:before="0" w:beforeAutospacing="0" w:after="135" w:afterAutospacing="0"/>
              <w:rPr>
                <w:i/>
                <w:iCs/>
                <w:color w:val="333333"/>
                <w:shd w:val="clear" w:color="auto" w:fill="FFFFFF"/>
              </w:rPr>
            </w:pPr>
            <w:r w:rsidRPr="0060785E">
              <w:rPr>
                <w:i/>
                <w:iCs/>
                <w:color w:val="333333"/>
                <w:shd w:val="clear" w:color="auto" w:fill="FFFFFF"/>
              </w:rPr>
              <w:t>Ваше предприятие получило доход 150 тысяч рублей.  Вам нужно заплатить 30% налог. Какую сумму вы заплатите?</w:t>
            </w:r>
          </w:p>
          <w:p w14:paraId="7538DB6A" w14:textId="77777777" w:rsidR="0009214B" w:rsidRPr="0060785E" w:rsidRDefault="0009214B" w:rsidP="0009214B">
            <w:pPr>
              <w:pStyle w:val="a3"/>
              <w:numPr>
                <w:ilvl w:val="0"/>
                <w:numId w:val="30"/>
              </w:numPr>
              <w:spacing w:before="0" w:beforeAutospacing="0" w:after="135" w:afterAutospacing="0"/>
              <w:rPr>
                <w:i/>
                <w:iCs/>
                <w:color w:val="333333"/>
                <w:shd w:val="clear" w:color="auto" w:fill="FFFFFF"/>
              </w:rPr>
            </w:pPr>
            <w:r w:rsidRPr="0060785E">
              <w:rPr>
                <w:i/>
                <w:iCs/>
                <w:color w:val="333333"/>
                <w:shd w:val="clear" w:color="auto" w:fill="FFFFFF"/>
              </w:rPr>
              <w:t>Ваше предприятие получило доход 270 тысяч рублей. Вам нужно заплатить налог 30%. Какую сумму вы заплатите?</w:t>
            </w:r>
          </w:p>
        </w:tc>
      </w:tr>
      <w:tr w:rsidR="0009214B" w:rsidRPr="0060785E" w14:paraId="62FD0E67" w14:textId="77777777" w:rsidTr="005671B2">
        <w:tc>
          <w:tcPr>
            <w:tcW w:w="993" w:type="dxa"/>
          </w:tcPr>
          <w:p w14:paraId="26EF8001" w14:textId="77777777" w:rsidR="0009214B" w:rsidRPr="0060785E" w:rsidRDefault="0009214B" w:rsidP="005671B2">
            <w:pPr>
              <w:ind w:left="360"/>
              <w:jc w:val="both"/>
              <w:rPr>
                <w:rFonts w:ascii="Times New Roman" w:hAnsi="Times New Roman"/>
              </w:rPr>
            </w:pPr>
            <w:r w:rsidRPr="0060785E">
              <w:rPr>
                <w:rFonts w:ascii="Times New Roman" w:hAnsi="Times New Roman"/>
              </w:rPr>
              <w:t>4.</w:t>
            </w:r>
          </w:p>
        </w:tc>
        <w:tc>
          <w:tcPr>
            <w:tcW w:w="3152" w:type="dxa"/>
          </w:tcPr>
          <w:p w14:paraId="4D0E80BA" w14:textId="77777777" w:rsidR="0009214B" w:rsidRPr="0060785E" w:rsidRDefault="0009214B" w:rsidP="005671B2">
            <w:pPr>
              <w:jc w:val="both"/>
              <w:rPr>
                <w:rFonts w:ascii="Times New Roman" w:hAnsi="Times New Roman"/>
              </w:rPr>
            </w:pPr>
            <w:r w:rsidRPr="0060785E">
              <w:rPr>
                <w:rFonts w:ascii="Times New Roman" w:hAnsi="Times New Roman"/>
              </w:rPr>
              <w:t>Рефлексия.</w:t>
            </w:r>
          </w:p>
        </w:tc>
        <w:tc>
          <w:tcPr>
            <w:tcW w:w="4051" w:type="dxa"/>
          </w:tcPr>
          <w:p w14:paraId="406D3BA8"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Ответы учеников.</w:t>
            </w:r>
          </w:p>
          <w:p w14:paraId="39967EF0" w14:textId="77777777" w:rsidR="0009214B" w:rsidRPr="0060785E" w:rsidRDefault="0009214B" w:rsidP="005671B2">
            <w:pPr>
              <w:pStyle w:val="a3"/>
              <w:spacing w:before="0" w:beforeAutospacing="0" w:after="135" w:afterAutospacing="0"/>
              <w:rPr>
                <w:i/>
                <w:iCs/>
                <w:color w:val="333333"/>
                <w:shd w:val="clear" w:color="auto" w:fill="FFFFFF"/>
              </w:rPr>
            </w:pPr>
            <w:r w:rsidRPr="0060785E">
              <w:rPr>
                <w:i/>
                <w:iCs/>
                <w:color w:val="333333"/>
                <w:shd w:val="clear" w:color="auto" w:fill="FFFFFF"/>
              </w:rPr>
              <w:t>Налоги – это цена которую мы платим за возможность жить в цивилизованном обществе.</w:t>
            </w:r>
          </w:p>
        </w:tc>
        <w:tc>
          <w:tcPr>
            <w:tcW w:w="2662" w:type="dxa"/>
          </w:tcPr>
          <w:p w14:paraId="5D908E09"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Для чего придумали налоги? Правильный ответ вы получите, расположив в левой рамке слова в порядке возрастания нечетных чисел, а в правой рамке - в порядке возрастания четных.</w:t>
            </w:r>
          </w:p>
          <w:p w14:paraId="0DA5C8BD"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rPr>
              <w:t>Рычаг - 4, жизни - 40, процессов - 26, хозяйственной - 32, источник - 5, средств - 7, в государственную - 15, поступающих - 13, экономических - 24, регулирования - 10, казну - 21, основной - 1</w:t>
            </w:r>
          </w:p>
          <w:p w14:paraId="2C12A97E" w14:textId="77777777" w:rsidR="0009214B" w:rsidRPr="0060785E" w:rsidRDefault="0009214B" w:rsidP="005671B2">
            <w:pPr>
              <w:pStyle w:val="a3"/>
              <w:spacing w:before="0" w:beforeAutospacing="0" w:after="135" w:afterAutospacing="0"/>
              <w:rPr>
                <w:i/>
                <w:iCs/>
                <w:color w:val="333333"/>
                <w:shd w:val="clear" w:color="auto" w:fill="FFFFFF"/>
              </w:rPr>
            </w:pPr>
          </w:p>
        </w:tc>
      </w:tr>
      <w:tr w:rsidR="0009214B" w:rsidRPr="0060785E" w14:paraId="344AF017" w14:textId="77777777" w:rsidTr="005671B2">
        <w:tc>
          <w:tcPr>
            <w:tcW w:w="993" w:type="dxa"/>
          </w:tcPr>
          <w:p w14:paraId="211E7823" w14:textId="77777777" w:rsidR="0009214B" w:rsidRPr="0060785E" w:rsidRDefault="0009214B" w:rsidP="005671B2">
            <w:pPr>
              <w:ind w:left="360"/>
              <w:jc w:val="both"/>
              <w:rPr>
                <w:rFonts w:ascii="Times New Roman" w:hAnsi="Times New Roman"/>
              </w:rPr>
            </w:pPr>
            <w:r w:rsidRPr="0060785E">
              <w:rPr>
                <w:rFonts w:ascii="Times New Roman" w:hAnsi="Times New Roman"/>
              </w:rPr>
              <w:t>5.</w:t>
            </w:r>
          </w:p>
        </w:tc>
        <w:tc>
          <w:tcPr>
            <w:tcW w:w="3152" w:type="dxa"/>
          </w:tcPr>
          <w:p w14:paraId="28F38DB7" w14:textId="77777777" w:rsidR="0009214B" w:rsidRPr="0060785E" w:rsidRDefault="0009214B" w:rsidP="005671B2">
            <w:pPr>
              <w:jc w:val="both"/>
              <w:rPr>
                <w:rFonts w:ascii="Times New Roman" w:hAnsi="Times New Roman"/>
              </w:rPr>
            </w:pPr>
            <w:r w:rsidRPr="0060785E">
              <w:rPr>
                <w:rFonts w:ascii="Times New Roman" w:hAnsi="Times New Roman"/>
              </w:rPr>
              <w:t>Подведение итогов. Домашнее задание.</w:t>
            </w:r>
          </w:p>
        </w:tc>
        <w:tc>
          <w:tcPr>
            <w:tcW w:w="4051" w:type="dxa"/>
          </w:tcPr>
          <w:p w14:paraId="22906565" w14:textId="77777777" w:rsidR="0009214B" w:rsidRPr="0060785E" w:rsidRDefault="0009214B" w:rsidP="005671B2">
            <w:pPr>
              <w:pStyle w:val="a3"/>
              <w:spacing w:before="0" w:beforeAutospacing="0" w:after="135" w:afterAutospacing="0"/>
              <w:rPr>
                <w:i/>
                <w:iCs/>
                <w:color w:val="333333"/>
                <w:shd w:val="clear" w:color="auto" w:fill="FFFFFF"/>
              </w:rPr>
            </w:pPr>
          </w:p>
        </w:tc>
        <w:tc>
          <w:tcPr>
            <w:tcW w:w="2662" w:type="dxa"/>
          </w:tcPr>
          <w:p w14:paraId="188EAB36" w14:textId="77777777" w:rsidR="0009214B" w:rsidRPr="0060785E" w:rsidRDefault="0009214B" w:rsidP="005671B2">
            <w:pPr>
              <w:pStyle w:val="a3"/>
              <w:shd w:val="clear" w:color="auto" w:fill="FFFFFF"/>
              <w:spacing w:before="0" w:beforeAutospacing="0" w:after="135" w:afterAutospacing="0"/>
              <w:rPr>
                <w:color w:val="333333"/>
              </w:rPr>
            </w:pPr>
            <w:r w:rsidRPr="0060785E">
              <w:rPr>
                <w:color w:val="333333"/>
                <w:shd w:val="clear" w:color="auto" w:fill="FFFFFF"/>
              </w:rPr>
              <w:t>Какие налоги платят в вашей семье?</w:t>
            </w:r>
          </w:p>
        </w:tc>
      </w:tr>
    </w:tbl>
    <w:p w14:paraId="39E9620C" w14:textId="77777777" w:rsidR="0009214B" w:rsidRPr="002F3BC7" w:rsidRDefault="0009214B" w:rsidP="0009214B">
      <w:pPr>
        <w:jc w:val="both"/>
        <w:rPr>
          <w:rFonts w:ascii="Times New Roman" w:hAnsi="Times New Roman"/>
          <w:sz w:val="28"/>
          <w:szCs w:val="28"/>
        </w:rPr>
      </w:pPr>
    </w:p>
    <w:p w14:paraId="16F061D0" w14:textId="77777777" w:rsidR="0009214B" w:rsidRDefault="0009214B" w:rsidP="002C2208">
      <w:pPr>
        <w:shd w:val="clear" w:color="auto" w:fill="FFFFFF"/>
        <w:spacing w:after="225"/>
        <w:contextualSpacing/>
        <w:rPr>
          <w:rFonts w:ascii="Times New Roman" w:hAnsi="Times New Roman" w:cs="Times New Roman"/>
          <w:b/>
          <w:color w:val="000000"/>
        </w:rPr>
      </w:pPr>
      <w:r>
        <w:rPr>
          <w:rFonts w:ascii="Times New Roman" w:hAnsi="Times New Roman" w:cs="Times New Roman"/>
          <w:b/>
          <w:color w:val="000000"/>
        </w:rPr>
        <w:br w:type="page"/>
      </w:r>
    </w:p>
    <w:p w14:paraId="41DA1A92" w14:textId="7C279E49"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hAnsi="Times New Roman" w:cs="Times New Roman"/>
          <w:b/>
          <w:color w:val="000000"/>
        </w:rPr>
        <w:t>Тема занятия:</w:t>
      </w:r>
      <w:r w:rsidRPr="0009214B">
        <w:rPr>
          <w:rFonts w:ascii="Times New Roman" w:hAnsi="Times New Roman" w:cs="Times New Roman"/>
          <w:color w:val="000000"/>
        </w:rPr>
        <w:t xml:space="preserve"> «Что же такое налог?»</w:t>
      </w:r>
    </w:p>
    <w:p w14:paraId="673A1FFD" w14:textId="77777777"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hAnsi="Times New Roman" w:cs="Times New Roman"/>
          <w:b/>
          <w:color w:val="000000"/>
        </w:rPr>
        <w:t>Место занятие в системе образования:</w:t>
      </w:r>
      <w:r w:rsidRPr="0009214B">
        <w:rPr>
          <w:rFonts w:ascii="Times New Roman" w:hAnsi="Times New Roman" w:cs="Times New Roman"/>
          <w:color w:val="000000"/>
        </w:rPr>
        <w:t xml:space="preserve"> внеурочная деятельность.</w:t>
      </w:r>
    </w:p>
    <w:p w14:paraId="3BEA1BA8" w14:textId="77777777"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hAnsi="Times New Roman" w:cs="Times New Roman"/>
          <w:b/>
          <w:color w:val="000000"/>
        </w:rPr>
        <w:t>Форма занятия:</w:t>
      </w:r>
      <w:r w:rsidRPr="0009214B">
        <w:rPr>
          <w:rFonts w:ascii="Times New Roman" w:hAnsi="Times New Roman" w:cs="Times New Roman"/>
          <w:color w:val="000000"/>
        </w:rPr>
        <w:t xml:space="preserve"> объяснение нового материала. </w:t>
      </w:r>
    </w:p>
    <w:p w14:paraId="1F33C158" w14:textId="77777777" w:rsidR="002C2208" w:rsidRPr="0009214B" w:rsidRDefault="002C2208" w:rsidP="002C2208">
      <w:pPr>
        <w:rPr>
          <w:rFonts w:ascii="Times New Roman" w:hAnsi="Times New Roman" w:cs="Times New Roman"/>
          <w:color w:val="000000"/>
          <w:sz w:val="22"/>
          <w:szCs w:val="22"/>
        </w:rPr>
      </w:pPr>
      <w:r w:rsidRPr="0009214B">
        <w:rPr>
          <w:rFonts w:ascii="Times New Roman" w:hAnsi="Times New Roman" w:cs="Times New Roman"/>
          <w:b/>
          <w:color w:val="000000"/>
        </w:rPr>
        <w:t>Цель:</w:t>
      </w:r>
      <w:r w:rsidRPr="0009214B">
        <w:rPr>
          <w:rFonts w:ascii="Times New Roman" w:hAnsi="Times New Roman" w:cs="Times New Roman"/>
          <w:color w:val="000000"/>
        </w:rPr>
        <w:t xml:space="preserve"> </w:t>
      </w:r>
      <w:r w:rsidRPr="0009214B">
        <w:rPr>
          <w:rFonts w:ascii="Times New Roman" w:hAnsi="Times New Roman" w:cs="Times New Roman"/>
          <w:color w:val="333333"/>
        </w:rPr>
        <w:t>познакомить обучающихся с экономическим понятием «Налоги»; отработать навык решения задач на проценты; в</w:t>
      </w:r>
      <w:r w:rsidRPr="0009214B">
        <w:rPr>
          <w:rFonts w:ascii="Times New Roman" w:hAnsi="Times New Roman" w:cs="Times New Roman"/>
          <w:color w:val="000000"/>
          <w:sz w:val="27"/>
          <w:szCs w:val="27"/>
        </w:rPr>
        <w:t>оспитать отношение к уплате налогов как обязанности каждого гражданина; развивать интерес к проблемам экономики, постоянной потребности в экономических знаниях, формирование социальной адаптации школьников.</w:t>
      </w:r>
    </w:p>
    <w:p w14:paraId="1F8D011F" w14:textId="77777777" w:rsidR="002C2208" w:rsidRPr="0009214B" w:rsidRDefault="002C2208" w:rsidP="002C2208">
      <w:pPr>
        <w:shd w:val="clear" w:color="auto" w:fill="FFFFFF"/>
        <w:spacing w:after="225"/>
        <w:contextualSpacing/>
        <w:rPr>
          <w:rFonts w:ascii="Times New Roman" w:hAnsi="Times New Roman" w:cs="Times New Roman"/>
          <w:b/>
          <w:color w:val="000000"/>
        </w:rPr>
      </w:pPr>
      <w:r w:rsidRPr="0009214B">
        <w:rPr>
          <w:rFonts w:ascii="Times New Roman" w:hAnsi="Times New Roman" w:cs="Times New Roman"/>
          <w:b/>
          <w:color w:val="000000"/>
        </w:rPr>
        <w:t>Планируемые результаты:</w:t>
      </w:r>
    </w:p>
    <w:p w14:paraId="7F70C5EB" w14:textId="77777777" w:rsidR="002C2208" w:rsidRPr="0009214B" w:rsidRDefault="002C2208" w:rsidP="002C2208">
      <w:pPr>
        <w:shd w:val="clear" w:color="auto" w:fill="FFFFFF"/>
        <w:spacing w:before="100" w:beforeAutospacing="1" w:after="100" w:afterAutospacing="1"/>
        <w:contextualSpacing/>
        <w:rPr>
          <w:rFonts w:ascii="Times New Roman" w:hAnsi="Times New Roman" w:cs="Times New Roman"/>
          <w:color w:val="000000"/>
        </w:rPr>
      </w:pPr>
      <w:r w:rsidRPr="0009214B">
        <w:rPr>
          <w:rFonts w:ascii="Times New Roman" w:hAnsi="Times New Roman" w:cs="Times New Roman"/>
          <w:b/>
          <w:color w:val="000000"/>
        </w:rPr>
        <w:t>Личностные</w:t>
      </w:r>
      <w:r w:rsidRPr="0009214B">
        <w:rPr>
          <w:rFonts w:ascii="Times New Roman" w:hAnsi="Times New Roman" w:cs="Times New Roman"/>
          <w:color w:val="000000"/>
        </w:rPr>
        <w:t xml:space="preserve"> ожидаемые результаты: учащиеся должны понимать </w:t>
      </w:r>
      <w:r w:rsidRPr="0009214B">
        <w:rPr>
          <w:rFonts w:ascii="Times New Roman" w:eastAsia="Times New Roman" w:hAnsi="Times New Roman" w:cs="Times New Roman"/>
          <w:color w:val="333333"/>
        </w:rPr>
        <w:t xml:space="preserve">необходимость полученных способов мышления (анализ, синтез, сравнение и обобщение) и работы в команде для дальнейшего обучения. </w:t>
      </w:r>
    </w:p>
    <w:p w14:paraId="2465C966" w14:textId="77777777" w:rsidR="002C2208" w:rsidRPr="0009214B" w:rsidRDefault="002C2208" w:rsidP="002C2208">
      <w:pPr>
        <w:shd w:val="clear" w:color="auto" w:fill="FFFFFF"/>
        <w:spacing w:before="100" w:beforeAutospacing="1" w:after="100" w:afterAutospacing="1"/>
        <w:contextualSpacing/>
        <w:rPr>
          <w:rFonts w:ascii="Times New Roman" w:hAnsi="Times New Roman" w:cs="Times New Roman"/>
          <w:color w:val="000000"/>
        </w:rPr>
      </w:pPr>
      <w:proofErr w:type="spellStart"/>
      <w:r w:rsidRPr="0009214B">
        <w:rPr>
          <w:rFonts w:ascii="Times New Roman" w:hAnsi="Times New Roman" w:cs="Times New Roman"/>
          <w:b/>
          <w:color w:val="000000"/>
        </w:rPr>
        <w:t>Метапредметные</w:t>
      </w:r>
      <w:proofErr w:type="spellEnd"/>
      <w:r w:rsidRPr="0009214B">
        <w:rPr>
          <w:rFonts w:ascii="Times New Roman" w:hAnsi="Times New Roman" w:cs="Times New Roman"/>
          <w:color w:val="000000"/>
        </w:rPr>
        <w:t xml:space="preserve"> ожидаемые результаты: учащиеся должны уметь </w:t>
      </w:r>
      <w:r w:rsidRPr="0009214B">
        <w:rPr>
          <w:rFonts w:ascii="Times New Roman" w:eastAsia="Times New Roman" w:hAnsi="Times New Roman" w:cs="Times New Roman"/>
          <w:color w:val="333333"/>
        </w:rPr>
        <w:t>анализировать, синтезировать, сравнивать и обобщать имеющуюся информацию;</w:t>
      </w:r>
      <w:r w:rsidRPr="0009214B">
        <w:rPr>
          <w:rFonts w:ascii="Times New Roman" w:hAnsi="Times New Roman" w:cs="Times New Roman"/>
          <w:color w:val="000000"/>
        </w:rPr>
        <w:t xml:space="preserve"> </w:t>
      </w:r>
      <w:r w:rsidRPr="0009214B">
        <w:rPr>
          <w:rFonts w:ascii="Times New Roman" w:eastAsia="Times New Roman" w:hAnsi="Times New Roman" w:cs="Times New Roman"/>
          <w:color w:val="333333"/>
        </w:rPr>
        <w:t>самостоятельно организовывать и планировать ход деятельности;</w:t>
      </w:r>
      <w:r w:rsidRPr="0009214B">
        <w:rPr>
          <w:rFonts w:ascii="Times New Roman" w:hAnsi="Times New Roman" w:cs="Times New Roman"/>
          <w:color w:val="000000"/>
        </w:rPr>
        <w:t xml:space="preserve"> </w:t>
      </w:r>
      <w:r w:rsidRPr="0009214B">
        <w:rPr>
          <w:rFonts w:ascii="Times New Roman" w:eastAsia="Times New Roman" w:hAnsi="Times New Roman" w:cs="Times New Roman"/>
          <w:color w:val="333333"/>
        </w:rPr>
        <w:t>организовывать поиск и отбор необходимой информации;</w:t>
      </w:r>
      <w:r w:rsidRPr="0009214B">
        <w:rPr>
          <w:rFonts w:ascii="Times New Roman" w:hAnsi="Times New Roman" w:cs="Times New Roman"/>
          <w:color w:val="000000"/>
        </w:rPr>
        <w:t xml:space="preserve"> </w:t>
      </w:r>
      <w:r w:rsidRPr="0009214B">
        <w:rPr>
          <w:rFonts w:ascii="Times New Roman" w:eastAsia="Times New Roman" w:hAnsi="Times New Roman" w:cs="Times New Roman"/>
          <w:color w:val="333333"/>
        </w:rPr>
        <w:t>самостоятельно анализировать и корректировать свои действия;</w:t>
      </w:r>
    </w:p>
    <w:p w14:paraId="6FEC1FCD" w14:textId="77777777"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hAnsi="Times New Roman" w:cs="Times New Roman"/>
          <w:b/>
          <w:color w:val="000000"/>
        </w:rPr>
        <w:t xml:space="preserve">Предметные </w:t>
      </w:r>
      <w:r w:rsidRPr="0009214B">
        <w:rPr>
          <w:rFonts w:ascii="Times New Roman" w:hAnsi="Times New Roman" w:cs="Times New Roman"/>
          <w:color w:val="000000"/>
        </w:rPr>
        <w:t xml:space="preserve">ожидаемые результаты: учащиеся должны знать/уметь </w:t>
      </w:r>
      <w:r w:rsidRPr="0009214B">
        <w:rPr>
          <w:rFonts w:ascii="Times New Roman" w:eastAsia="Times New Roman" w:hAnsi="Times New Roman" w:cs="Times New Roman"/>
          <w:color w:val="333333"/>
        </w:rPr>
        <w:t>объяснять понятие «налога»;</w:t>
      </w:r>
    </w:p>
    <w:p w14:paraId="508CDBD4" w14:textId="77777777"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eastAsia="Times New Roman" w:hAnsi="Times New Roman" w:cs="Times New Roman"/>
          <w:b/>
          <w:color w:val="333333"/>
          <w:sz w:val="21"/>
          <w:szCs w:val="21"/>
        </w:rPr>
        <w:t>О</w:t>
      </w:r>
      <w:r w:rsidRPr="0009214B">
        <w:rPr>
          <w:rFonts w:ascii="Times New Roman" w:hAnsi="Times New Roman" w:cs="Times New Roman"/>
          <w:b/>
          <w:color w:val="000000"/>
        </w:rPr>
        <w:t xml:space="preserve">борудования: </w:t>
      </w:r>
      <w:r w:rsidRPr="0009214B">
        <w:rPr>
          <w:rFonts w:ascii="Times New Roman" w:hAnsi="Times New Roman" w:cs="Times New Roman"/>
          <w:color w:val="000000"/>
        </w:rPr>
        <w:t>интерактивная доска, раздаточный материал со сказками, листы А4.</w:t>
      </w:r>
    </w:p>
    <w:p w14:paraId="46DA44A2" w14:textId="77777777" w:rsidR="002C2208" w:rsidRPr="0009214B" w:rsidRDefault="002C2208" w:rsidP="002C2208">
      <w:pPr>
        <w:shd w:val="clear" w:color="auto" w:fill="FFFFFF"/>
        <w:spacing w:after="225"/>
        <w:contextualSpacing/>
        <w:rPr>
          <w:rFonts w:ascii="Times New Roman" w:hAnsi="Times New Roman" w:cs="Times New Roman"/>
          <w:color w:val="000000"/>
        </w:rPr>
      </w:pPr>
    </w:p>
    <w:p w14:paraId="3E87D4EA" w14:textId="77777777" w:rsidR="002C2208" w:rsidRPr="0009214B" w:rsidRDefault="002C2208" w:rsidP="002C2208">
      <w:pPr>
        <w:shd w:val="clear" w:color="auto" w:fill="FFFFFF"/>
        <w:spacing w:after="225"/>
        <w:contextualSpacing/>
        <w:rPr>
          <w:rFonts w:ascii="Times New Roman" w:hAnsi="Times New Roman" w:cs="Times New Roman"/>
          <w:color w:val="000000"/>
          <w:lang w:val="en-US"/>
        </w:rPr>
      </w:pPr>
    </w:p>
    <w:p w14:paraId="7BFFFB95" w14:textId="77777777" w:rsidR="002C2208" w:rsidRPr="0009214B" w:rsidRDefault="002C2208" w:rsidP="002C2208">
      <w:pPr>
        <w:shd w:val="clear" w:color="auto" w:fill="FFFFFF"/>
        <w:spacing w:after="225"/>
        <w:contextualSpacing/>
        <w:rPr>
          <w:rFonts w:ascii="Times New Roman" w:hAnsi="Times New Roman" w:cs="Times New Roman"/>
          <w:color w:val="000000"/>
        </w:rPr>
      </w:pPr>
    </w:p>
    <w:p w14:paraId="26637685" w14:textId="77777777" w:rsidR="002C2208" w:rsidRPr="0009214B" w:rsidRDefault="002C2208" w:rsidP="002C2208">
      <w:pPr>
        <w:shd w:val="clear" w:color="auto" w:fill="FFFFFF"/>
        <w:spacing w:after="225"/>
        <w:contextualSpacing/>
        <w:rPr>
          <w:rFonts w:ascii="Times New Roman" w:hAnsi="Times New Roman" w:cs="Times New Roman"/>
          <w:color w:val="000000"/>
        </w:rPr>
      </w:pPr>
      <w:r w:rsidRPr="0009214B">
        <w:rPr>
          <w:rFonts w:ascii="Times New Roman" w:hAnsi="Times New Roman" w:cs="Times New Roman"/>
          <w:color w:val="000000"/>
        </w:rPr>
        <w:t xml:space="preserve"> </w:t>
      </w:r>
      <w:r w:rsidRPr="0009214B">
        <w:rPr>
          <w:rFonts w:ascii="Times New Roman" w:hAnsi="Times New Roman" w:cs="Times New Roman"/>
          <w:color w:val="000000"/>
        </w:rPr>
        <w:br w:type="page"/>
      </w:r>
    </w:p>
    <w:tbl>
      <w:tblPr>
        <w:tblStyle w:val="a4"/>
        <w:tblW w:w="0" w:type="auto"/>
        <w:tblLayout w:type="fixed"/>
        <w:tblLook w:val="04A0" w:firstRow="1" w:lastRow="0" w:firstColumn="1" w:lastColumn="0" w:noHBand="0" w:noVBand="1"/>
      </w:tblPr>
      <w:tblGrid>
        <w:gridCol w:w="534"/>
        <w:gridCol w:w="1275"/>
        <w:gridCol w:w="2268"/>
        <w:gridCol w:w="5488"/>
      </w:tblGrid>
      <w:tr w:rsidR="002C2208" w:rsidRPr="0009214B" w14:paraId="78692590" w14:textId="77777777" w:rsidTr="005671B2">
        <w:tc>
          <w:tcPr>
            <w:tcW w:w="534" w:type="dxa"/>
          </w:tcPr>
          <w:p w14:paraId="50C69BAA"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 этапа</w:t>
            </w:r>
          </w:p>
        </w:tc>
        <w:tc>
          <w:tcPr>
            <w:tcW w:w="1275" w:type="dxa"/>
          </w:tcPr>
          <w:p w14:paraId="6E4EB04E"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Название этапа</w:t>
            </w:r>
          </w:p>
        </w:tc>
        <w:tc>
          <w:tcPr>
            <w:tcW w:w="2268" w:type="dxa"/>
          </w:tcPr>
          <w:p w14:paraId="5BCEA196"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Деятельность обучающихся</w:t>
            </w:r>
          </w:p>
        </w:tc>
        <w:tc>
          <w:tcPr>
            <w:tcW w:w="5488" w:type="dxa"/>
          </w:tcPr>
          <w:p w14:paraId="2119DE12"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Деятельность учителя</w:t>
            </w:r>
          </w:p>
        </w:tc>
      </w:tr>
      <w:tr w:rsidR="002C2208" w:rsidRPr="0009214B" w14:paraId="0BF0DDE7" w14:textId="77777777" w:rsidTr="005671B2">
        <w:tc>
          <w:tcPr>
            <w:tcW w:w="534" w:type="dxa"/>
          </w:tcPr>
          <w:p w14:paraId="74D2FB06"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1.</w:t>
            </w:r>
          </w:p>
        </w:tc>
        <w:tc>
          <w:tcPr>
            <w:tcW w:w="1275" w:type="dxa"/>
          </w:tcPr>
          <w:p w14:paraId="5CF4FCCE"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Орг. момент</w:t>
            </w:r>
          </w:p>
        </w:tc>
        <w:tc>
          <w:tcPr>
            <w:tcW w:w="2268" w:type="dxa"/>
          </w:tcPr>
          <w:p w14:paraId="3D934CC5" w14:textId="77777777" w:rsidR="002C2208" w:rsidRPr="0009214B" w:rsidRDefault="002C2208" w:rsidP="005671B2">
            <w:pPr>
              <w:spacing w:after="225"/>
              <w:contextualSpacing/>
              <w:rPr>
                <w:rFonts w:ascii="Times New Roman" w:hAnsi="Times New Roman" w:cs="Times New Roman"/>
                <w:color w:val="000000"/>
              </w:rPr>
            </w:pPr>
          </w:p>
        </w:tc>
        <w:tc>
          <w:tcPr>
            <w:tcW w:w="5488" w:type="dxa"/>
          </w:tcPr>
          <w:p w14:paraId="56F4E48D"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Здравствуйте, ребята. Сегодня мы с вами на занятии поговорим на очень взрослую и сложную тему. Настройтесь серьезно.</w:t>
            </w:r>
          </w:p>
        </w:tc>
      </w:tr>
      <w:tr w:rsidR="002C2208" w:rsidRPr="0009214B" w14:paraId="03F0DF65" w14:textId="77777777" w:rsidTr="005671B2">
        <w:tc>
          <w:tcPr>
            <w:tcW w:w="534" w:type="dxa"/>
          </w:tcPr>
          <w:p w14:paraId="327D90E1"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2.</w:t>
            </w:r>
          </w:p>
        </w:tc>
        <w:tc>
          <w:tcPr>
            <w:tcW w:w="1275" w:type="dxa"/>
          </w:tcPr>
          <w:p w14:paraId="162BD6CA"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Актуализация знаний</w:t>
            </w:r>
          </w:p>
        </w:tc>
        <w:tc>
          <w:tcPr>
            <w:tcW w:w="2268" w:type="dxa"/>
          </w:tcPr>
          <w:p w14:paraId="2ADBCF10" w14:textId="77777777" w:rsidR="002C2208" w:rsidRPr="0009214B" w:rsidRDefault="002C2208" w:rsidP="005671B2">
            <w:pPr>
              <w:rPr>
                <w:rFonts w:ascii="Times New Roman" w:eastAsia="Times New Roman" w:hAnsi="Times New Roman" w:cs="Times New Roman"/>
              </w:rPr>
            </w:pPr>
            <w:r w:rsidRPr="0009214B">
              <w:rPr>
                <w:rFonts w:ascii="Times New Roman" w:eastAsia="Times New Roman" w:hAnsi="Times New Roman" w:cs="Times New Roman"/>
                <w:color w:val="333333"/>
                <w:shd w:val="clear" w:color="auto" w:fill="FFFFFF"/>
              </w:rPr>
              <w:t>Учащиеся самостоятельно формулируют тему урока</w:t>
            </w:r>
            <w:r w:rsidRPr="0009214B">
              <w:rPr>
                <w:rFonts w:ascii="Times New Roman" w:eastAsia="Times New Roman" w:hAnsi="Times New Roman" w:cs="Times New Roman"/>
                <w:color w:val="333333"/>
              </w:rPr>
              <w:br/>
            </w:r>
            <w:r w:rsidRPr="0009214B">
              <w:rPr>
                <w:rFonts w:ascii="Times New Roman" w:eastAsia="Times New Roman" w:hAnsi="Times New Roman" w:cs="Times New Roman"/>
                <w:color w:val="333333"/>
                <w:shd w:val="clear" w:color="auto" w:fill="FFFFFF"/>
              </w:rPr>
              <w:t>Учащиеся самостоятельно формулируют цель урока</w:t>
            </w:r>
          </w:p>
        </w:tc>
        <w:tc>
          <w:tcPr>
            <w:tcW w:w="5488" w:type="dxa"/>
          </w:tcPr>
          <w:p w14:paraId="4DA35DD2"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Учитель предлагает самостоятельно определить тему урока и сформулировать цель урока. Для этого предлагается прослушать две сказки и понять главную тему сказок.</w:t>
            </w:r>
          </w:p>
          <w:p w14:paraId="0F53264C" w14:textId="77777777" w:rsidR="002C2208" w:rsidRPr="0009214B" w:rsidRDefault="002C2208" w:rsidP="005671B2">
            <w:pPr>
              <w:spacing w:after="225"/>
              <w:contextualSpacing/>
              <w:rPr>
                <w:rFonts w:ascii="Times New Roman" w:hAnsi="Times New Roman" w:cs="Times New Roman"/>
                <w:color w:val="000000"/>
              </w:rPr>
            </w:pPr>
          </w:p>
        </w:tc>
      </w:tr>
      <w:tr w:rsidR="002C2208" w:rsidRPr="0009214B" w14:paraId="202E922D" w14:textId="77777777" w:rsidTr="005671B2">
        <w:tc>
          <w:tcPr>
            <w:tcW w:w="534" w:type="dxa"/>
          </w:tcPr>
          <w:p w14:paraId="4AB6D87E"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3.</w:t>
            </w:r>
          </w:p>
        </w:tc>
        <w:tc>
          <w:tcPr>
            <w:tcW w:w="1275" w:type="dxa"/>
          </w:tcPr>
          <w:p w14:paraId="639C3974"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Восприятие</w:t>
            </w:r>
          </w:p>
        </w:tc>
        <w:tc>
          <w:tcPr>
            <w:tcW w:w="2268" w:type="dxa"/>
          </w:tcPr>
          <w:p w14:paraId="7B55159E" w14:textId="77777777" w:rsidR="002C2208" w:rsidRPr="0009214B" w:rsidRDefault="002C2208" w:rsidP="005671B2">
            <w:pPr>
              <w:spacing w:after="225"/>
              <w:contextualSpacing/>
              <w:rPr>
                <w:rFonts w:ascii="Times New Roman" w:hAnsi="Times New Roman" w:cs="Times New Roman"/>
                <w:color w:val="000000"/>
              </w:rPr>
            </w:pPr>
          </w:p>
          <w:p w14:paraId="0A2B3F9E" w14:textId="77777777" w:rsidR="002C2208" w:rsidRPr="0009214B" w:rsidRDefault="002C2208" w:rsidP="005671B2">
            <w:pPr>
              <w:spacing w:after="225"/>
              <w:contextualSpacing/>
              <w:rPr>
                <w:rFonts w:ascii="Times New Roman" w:hAnsi="Times New Roman" w:cs="Times New Roman"/>
                <w:color w:val="000000"/>
              </w:rPr>
            </w:pPr>
          </w:p>
          <w:p w14:paraId="3834558F" w14:textId="77777777" w:rsidR="002C2208" w:rsidRPr="0009214B" w:rsidRDefault="002C2208" w:rsidP="005671B2">
            <w:pPr>
              <w:spacing w:after="225"/>
              <w:contextualSpacing/>
              <w:rPr>
                <w:rFonts w:ascii="Times New Roman" w:hAnsi="Times New Roman" w:cs="Times New Roman"/>
                <w:color w:val="000000"/>
              </w:rPr>
            </w:pPr>
          </w:p>
          <w:p w14:paraId="4AC31B87" w14:textId="77777777" w:rsidR="002C2208" w:rsidRPr="0009214B" w:rsidRDefault="002C2208" w:rsidP="005671B2">
            <w:pPr>
              <w:spacing w:after="225"/>
              <w:contextualSpacing/>
              <w:rPr>
                <w:rFonts w:ascii="Times New Roman" w:hAnsi="Times New Roman" w:cs="Times New Roman"/>
                <w:color w:val="000000"/>
              </w:rPr>
            </w:pPr>
          </w:p>
          <w:p w14:paraId="3A03D5F2" w14:textId="77777777" w:rsidR="002C2208" w:rsidRPr="0009214B" w:rsidRDefault="002C2208" w:rsidP="005671B2">
            <w:pPr>
              <w:spacing w:after="225"/>
              <w:contextualSpacing/>
              <w:rPr>
                <w:rFonts w:ascii="Times New Roman" w:hAnsi="Times New Roman" w:cs="Times New Roman"/>
                <w:color w:val="000000"/>
              </w:rPr>
            </w:pPr>
          </w:p>
          <w:p w14:paraId="40337ED4" w14:textId="77777777" w:rsidR="002C2208" w:rsidRPr="0009214B" w:rsidRDefault="002C2208" w:rsidP="005671B2">
            <w:pPr>
              <w:spacing w:after="225"/>
              <w:contextualSpacing/>
              <w:rPr>
                <w:rFonts w:ascii="Times New Roman" w:hAnsi="Times New Roman" w:cs="Times New Roman"/>
                <w:color w:val="000000"/>
              </w:rPr>
            </w:pPr>
          </w:p>
          <w:p w14:paraId="129563A9" w14:textId="77777777" w:rsidR="002C2208" w:rsidRPr="0009214B" w:rsidRDefault="002C2208" w:rsidP="005671B2">
            <w:pPr>
              <w:spacing w:after="225"/>
              <w:contextualSpacing/>
              <w:rPr>
                <w:rFonts w:ascii="Times New Roman" w:hAnsi="Times New Roman" w:cs="Times New Roman"/>
                <w:color w:val="000000"/>
              </w:rPr>
            </w:pPr>
          </w:p>
          <w:p w14:paraId="081CF94E" w14:textId="77777777" w:rsidR="002C2208" w:rsidRPr="0009214B" w:rsidRDefault="002C2208" w:rsidP="005671B2">
            <w:pPr>
              <w:spacing w:after="225"/>
              <w:contextualSpacing/>
              <w:rPr>
                <w:rFonts w:ascii="Times New Roman" w:hAnsi="Times New Roman" w:cs="Times New Roman"/>
                <w:color w:val="000000"/>
              </w:rPr>
            </w:pPr>
          </w:p>
          <w:p w14:paraId="5A94CD92" w14:textId="77777777" w:rsidR="002C2208" w:rsidRPr="0009214B" w:rsidRDefault="002C2208" w:rsidP="005671B2">
            <w:pPr>
              <w:spacing w:after="225"/>
              <w:contextualSpacing/>
              <w:rPr>
                <w:rFonts w:ascii="Times New Roman" w:hAnsi="Times New Roman" w:cs="Times New Roman"/>
                <w:color w:val="000000"/>
              </w:rPr>
            </w:pPr>
          </w:p>
          <w:p w14:paraId="199F48A3" w14:textId="77777777" w:rsidR="002C2208" w:rsidRPr="0009214B" w:rsidRDefault="002C2208" w:rsidP="005671B2">
            <w:pPr>
              <w:spacing w:after="225"/>
              <w:contextualSpacing/>
              <w:rPr>
                <w:rFonts w:ascii="Times New Roman" w:hAnsi="Times New Roman" w:cs="Times New Roman"/>
                <w:color w:val="000000"/>
              </w:rPr>
            </w:pPr>
          </w:p>
          <w:p w14:paraId="0EB24C97" w14:textId="77777777" w:rsidR="002C2208" w:rsidRPr="0009214B" w:rsidRDefault="002C2208" w:rsidP="005671B2">
            <w:pPr>
              <w:spacing w:after="225"/>
              <w:contextualSpacing/>
              <w:rPr>
                <w:rFonts w:ascii="Times New Roman" w:hAnsi="Times New Roman" w:cs="Times New Roman"/>
                <w:color w:val="000000"/>
              </w:rPr>
            </w:pPr>
          </w:p>
          <w:p w14:paraId="6930F93F" w14:textId="77777777" w:rsidR="002C2208" w:rsidRPr="0009214B" w:rsidRDefault="002C2208" w:rsidP="005671B2">
            <w:pPr>
              <w:spacing w:after="225"/>
              <w:contextualSpacing/>
              <w:rPr>
                <w:rFonts w:ascii="Times New Roman" w:hAnsi="Times New Roman" w:cs="Times New Roman"/>
                <w:color w:val="000000"/>
              </w:rPr>
            </w:pPr>
          </w:p>
          <w:p w14:paraId="16D6CF2A" w14:textId="77777777" w:rsidR="002C2208" w:rsidRPr="0009214B" w:rsidRDefault="002C2208" w:rsidP="005671B2">
            <w:pPr>
              <w:spacing w:after="225"/>
              <w:contextualSpacing/>
              <w:rPr>
                <w:rFonts w:ascii="Times New Roman" w:hAnsi="Times New Roman" w:cs="Times New Roman"/>
                <w:color w:val="000000"/>
              </w:rPr>
            </w:pPr>
          </w:p>
          <w:p w14:paraId="49D6399A" w14:textId="77777777" w:rsidR="002C2208" w:rsidRPr="0009214B" w:rsidRDefault="002C2208" w:rsidP="005671B2">
            <w:pPr>
              <w:spacing w:after="225"/>
              <w:contextualSpacing/>
              <w:rPr>
                <w:rFonts w:ascii="Times New Roman" w:hAnsi="Times New Roman" w:cs="Times New Roman"/>
                <w:color w:val="000000"/>
              </w:rPr>
            </w:pPr>
          </w:p>
          <w:p w14:paraId="3A6C9D64" w14:textId="77777777" w:rsidR="002C2208" w:rsidRPr="0009214B" w:rsidRDefault="002C2208" w:rsidP="005671B2">
            <w:pPr>
              <w:spacing w:after="225"/>
              <w:contextualSpacing/>
              <w:rPr>
                <w:rFonts w:ascii="Times New Roman" w:hAnsi="Times New Roman" w:cs="Times New Roman"/>
                <w:color w:val="000000"/>
              </w:rPr>
            </w:pPr>
          </w:p>
          <w:p w14:paraId="73DED400" w14:textId="77777777" w:rsidR="002C2208" w:rsidRPr="0009214B" w:rsidRDefault="002C2208" w:rsidP="005671B2">
            <w:pPr>
              <w:spacing w:after="225"/>
              <w:contextualSpacing/>
              <w:rPr>
                <w:rFonts w:ascii="Times New Roman" w:hAnsi="Times New Roman" w:cs="Times New Roman"/>
                <w:color w:val="000000"/>
              </w:rPr>
            </w:pPr>
          </w:p>
          <w:p w14:paraId="4677F990" w14:textId="77777777" w:rsidR="002C2208" w:rsidRPr="0009214B" w:rsidRDefault="002C2208" w:rsidP="005671B2">
            <w:pPr>
              <w:spacing w:after="225"/>
              <w:contextualSpacing/>
              <w:rPr>
                <w:rFonts w:ascii="Times New Roman" w:hAnsi="Times New Roman" w:cs="Times New Roman"/>
                <w:color w:val="000000"/>
              </w:rPr>
            </w:pPr>
          </w:p>
          <w:p w14:paraId="03ADE301" w14:textId="77777777" w:rsidR="002C2208" w:rsidRPr="0009214B" w:rsidRDefault="002C2208" w:rsidP="005671B2">
            <w:pPr>
              <w:spacing w:after="225"/>
              <w:contextualSpacing/>
              <w:rPr>
                <w:rFonts w:ascii="Times New Roman" w:hAnsi="Times New Roman" w:cs="Times New Roman"/>
                <w:color w:val="000000"/>
              </w:rPr>
            </w:pPr>
          </w:p>
          <w:p w14:paraId="40EA6119" w14:textId="77777777" w:rsidR="002C2208" w:rsidRPr="0009214B" w:rsidRDefault="002C2208" w:rsidP="005671B2">
            <w:pPr>
              <w:spacing w:after="225"/>
              <w:contextualSpacing/>
              <w:rPr>
                <w:rFonts w:ascii="Times New Roman" w:hAnsi="Times New Roman" w:cs="Times New Roman"/>
                <w:color w:val="000000"/>
              </w:rPr>
            </w:pPr>
          </w:p>
          <w:p w14:paraId="7A9BDDB6" w14:textId="77777777" w:rsidR="002C2208" w:rsidRPr="0009214B" w:rsidRDefault="002C2208" w:rsidP="005671B2">
            <w:pPr>
              <w:spacing w:after="225"/>
              <w:contextualSpacing/>
              <w:rPr>
                <w:rFonts w:ascii="Times New Roman" w:hAnsi="Times New Roman" w:cs="Times New Roman"/>
                <w:color w:val="000000"/>
              </w:rPr>
            </w:pPr>
          </w:p>
          <w:p w14:paraId="489582F5" w14:textId="77777777" w:rsidR="002C2208" w:rsidRPr="0009214B" w:rsidRDefault="002C2208" w:rsidP="005671B2">
            <w:pPr>
              <w:spacing w:after="225"/>
              <w:contextualSpacing/>
              <w:rPr>
                <w:rFonts w:ascii="Times New Roman" w:hAnsi="Times New Roman" w:cs="Times New Roman"/>
                <w:color w:val="000000"/>
              </w:rPr>
            </w:pPr>
          </w:p>
          <w:p w14:paraId="2ACDC3F3" w14:textId="77777777" w:rsidR="002C2208" w:rsidRPr="0009214B" w:rsidRDefault="002C2208" w:rsidP="005671B2">
            <w:pPr>
              <w:spacing w:after="225"/>
              <w:contextualSpacing/>
              <w:rPr>
                <w:rFonts w:ascii="Times New Roman" w:hAnsi="Times New Roman" w:cs="Times New Roman"/>
                <w:color w:val="000000"/>
              </w:rPr>
            </w:pPr>
          </w:p>
          <w:p w14:paraId="32E31E0A" w14:textId="77777777" w:rsidR="002C2208" w:rsidRPr="0009214B" w:rsidRDefault="002C2208" w:rsidP="005671B2">
            <w:pPr>
              <w:spacing w:after="225"/>
              <w:contextualSpacing/>
              <w:rPr>
                <w:rFonts w:ascii="Times New Roman" w:hAnsi="Times New Roman" w:cs="Times New Roman"/>
                <w:color w:val="000000"/>
              </w:rPr>
            </w:pPr>
          </w:p>
          <w:p w14:paraId="4E043A87" w14:textId="77777777" w:rsidR="002C2208" w:rsidRPr="0009214B" w:rsidRDefault="002C2208" w:rsidP="005671B2">
            <w:pPr>
              <w:spacing w:after="225"/>
              <w:contextualSpacing/>
              <w:rPr>
                <w:rFonts w:ascii="Times New Roman" w:hAnsi="Times New Roman" w:cs="Times New Roman"/>
                <w:color w:val="000000"/>
              </w:rPr>
            </w:pPr>
          </w:p>
          <w:p w14:paraId="13461F2B" w14:textId="77777777" w:rsidR="002C2208" w:rsidRPr="0009214B" w:rsidRDefault="002C2208" w:rsidP="005671B2">
            <w:pPr>
              <w:spacing w:after="225"/>
              <w:contextualSpacing/>
              <w:rPr>
                <w:rFonts w:ascii="Times New Roman" w:hAnsi="Times New Roman" w:cs="Times New Roman"/>
                <w:color w:val="000000"/>
              </w:rPr>
            </w:pPr>
          </w:p>
          <w:p w14:paraId="04266B19" w14:textId="77777777" w:rsidR="002C2208" w:rsidRPr="0009214B" w:rsidRDefault="002C2208" w:rsidP="005671B2">
            <w:pPr>
              <w:spacing w:after="225"/>
              <w:contextualSpacing/>
              <w:rPr>
                <w:rFonts w:ascii="Times New Roman" w:hAnsi="Times New Roman" w:cs="Times New Roman"/>
                <w:color w:val="000000"/>
              </w:rPr>
            </w:pPr>
          </w:p>
          <w:p w14:paraId="50E75395" w14:textId="77777777" w:rsidR="002C2208" w:rsidRPr="0009214B" w:rsidRDefault="002C2208" w:rsidP="005671B2">
            <w:pPr>
              <w:spacing w:after="225"/>
              <w:contextualSpacing/>
              <w:rPr>
                <w:rFonts w:ascii="Times New Roman" w:hAnsi="Times New Roman" w:cs="Times New Roman"/>
                <w:color w:val="000000"/>
              </w:rPr>
            </w:pPr>
          </w:p>
          <w:p w14:paraId="557E4921" w14:textId="77777777" w:rsidR="002C2208" w:rsidRPr="0009214B" w:rsidRDefault="002C2208" w:rsidP="005671B2">
            <w:pPr>
              <w:spacing w:after="225"/>
              <w:contextualSpacing/>
              <w:rPr>
                <w:rFonts w:ascii="Times New Roman" w:hAnsi="Times New Roman" w:cs="Times New Roman"/>
                <w:color w:val="000000"/>
              </w:rPr>
            </w:pPr>
          </w:p>
          <w:p w14:paraId="68C85432" w14:textId="77777777" w:rsidR="002C2208" w:rsidRPr="0009214B" w:rsidRDefault="002C2208" w:rsidP="005671B2">
            <w:pPr>
              <w:spacing w:after="225"/>
              <w:contextualSpacing/>
              <w:rPr>
                <w:rFonts w:ascii="Times New Roman" w:hAnsi="Times New Roman" w:cs="Times New Roman"/>
                <w:color w:val="000000"/>
              </w:rPr>
            </w:pPr>
          </w:p>
          <w:p w14:paraId="685300DE" w14:textId="77777777" w:rsidR="002C2208" w:rsidRPr="0009214B" w:rsidRDefault="002C2208" w:rsidP="005671B2">
            <w:pPr>
              <w:spacing w:after="225"/>
              <w:contextualSpacing/>
              <w:rPr>
                <w:rFonts w:ascii="Times New Roman" w:hAnsi="Times New Roman" w:cs="Times New Roman"/>
                <w:color w:val="000000"/>
              </w:rPr>
            </w:pPr>
          </w:p>
          <w:p w14:paraId="53552468" w14:textId="77777777" w:rsidR="002C2208" w:rsidRPr="0009214B" w:rsidRDefault="002C2208" w:rsidP="005671B2">
            <w:pPr>
              <w:spacing w:after="225"/>
              <w:contextualSpacing/>
              <w:rPr>
                <w:rFonts w:ascii="Times New Roman" w:hAnsi="Times New Roman" w:cs="Times New Roman"/>
                <w:color w:val="000000"/>
              </w:rPr>
            </w:pPr>
          </w:p>
          <w:p w14:paraId="046288DF" w14:textId="77777777" w:rsidR="002C2208" w:rsidRPr="0009214B" w:rsidRDefault="002C2208" w:rsidP="005671B2">
            <w:pPr>
              <w:spacing w:after="225"/>
              <w:contextualSpacing/>
              <w:rPr>
                <w:rFonts w:ascii="Times New Roman" w:hAnsi="Times New Roman" w:cs="Times New Roman"/>
                <w:color w:val="000000"/>
              </w:rPr>
            </w:pPr>
          </w:p>
          <w:p w14:paraId="53297361" w14:textId="77777777" w:rsidR="002C2208" w:rsidRPr="0009214B" w:rsidRDefault="002C2208" w:rsidP="005671B2">
            <w:pPr>
              <w:spacing w:after="225"/>
              <w:contextualSpacing/>
              <w:rPr>
                <w:rFonts w:ascii="Times New Roman" w:hAnsi="Times New Roman" w:cs="Times New Roman"/>
                <w:color w:val="000000"/>
              </w:rPr>
            </w:pPr>
          </w:p>
          <w:p w14:paraId="783C3C0F" w14:textId="77777777" w:rsidR="002C2208" w:rsidRPr="0009214B" w:rsidRDefault="002C2208" w:rsidP="005671B2">
            <w:pPr>
              <w:spacing w:after="225"/>
              <w:contextualSpacing/>
              <w:rPr>
                <w:rFonts w:ascii="Times New Roman" w:hAnsi="Times New Roman" w:cs="Times New Roman"/>
                <w:color w:val="000000"/>
              </w:rPr>
            </w:pPr>
          </w:p>
          <w:p w14:paraId="39D8F3E6" w14:textId="77777777" w:rsidR="002C2208" w:rsidRPr="0009214B" w:rsidRDefault="002C2208" w:rsidP="005671B2">
            <w:pPr>
              <w:spacing w:after="225"/>
              <w:contextualSpacing/>
              <w:rPr>
                <w:rFonts w:ascii="Times New Roman" w:hAnsi="Times New Roman" w:cs="Times New Roman"/>
                <w:color w:val="000000"/>
              </w:rPr>
            </w:pPr>
          </w:p>
          <w:p w14:paraId="5311A07C" w14:textId="77777777" w:rsidR="002C2208" w:rsidRPr="0009214B" w:rsidRDefault="002C2208" w:rsidP="005671B2">
            <w:pPr>
              <w:spacing w:after="225"/>
              <w:contextualSpacing/>
              <w:rPr>
                <w:rFonts w:ascii="Times New Roman" w:hAnsi="Times New Roman" w:cs="Times New Roman"/>
                <w:color w:val="000000"/>
              </w:rPr>
            </w:pPr>
          </w:p>
          <w:p w14:paraId="66469E65" w14:textId="77777777" w:rsidR="002C2208" w:rsidRPr="0009214B" w:rsidRDefault="002C2208" w:rsidP="005671B2">
            <w:pPr>
              <w:spacing w:after="225"/>
              <w:contextualSpacing/>
              <w:rPr>
                <w:rFonts w:ascii="Times New Roman" w:hAnsi="Times New Roman" w:cs="Times New Roman"/>
                <w:color w:val="000000"/>
              </w:rPr>
            </w:pPr>
          </w:p>
          <w:p w14:paraId="3E37715E" w14:textId="77777777" w:rsidR="002C2208" w:rsidRPr="0009214B" w:rsidRDefault="002C2208" w:rsidP="005671B2">
            <w:pPr>
              <w:spacing w:after="225"/>
              <w:contextualSpacing/>
              <w:rPr>
                <w:rFonts w:ascii="Times New Roman" w:hAnsi="Times New Roman" w:cs="Times New Roman"/>
                <w:color w:val="000000"/>
              </w:rPr>
            </w:pPr>
          </w:p>
          <w:p w14:paraId="7004F378" w14:textId="77777777" w:rsidR="002C2208" w:rsidRPr="0009214B" w:rsidRDefault="002C2208" w:rsidP="005671B2">
            <w:pPr>
              <w:spacing w:after="225"/>
              <w:contextualSpacing/>
              <w:rPr>
                <w:rFonts w:ascii="Times New Roman" w:hAnsi="Times New Roman" w:cs="Times New Roman"/>
                <w:color w:val="000000"/>
              </w:rPr>
            </w:pPr>
          </w:p>
          <w:p w14:paraId="08FD3803" w14:textId="77777777" w:rsidR="002C2208" w:rsidRPr="0009214B" w:rsidRDefault="002C2208" w:rsidP="005671B2">
            <w:pPr>
              <w:spacing w:after="225"/>
              <w:contextualSpacing/>
              <w:rPr>
                <w:rFonts w:ascii="Times New Roman" w:hAnsi="Times New Roman" w:cs="Times New Roman"/>
                <w:color w:val="000000"/>
              </w:rPr>
            </w:pPr>
          </w:p>
          <w:p w14:paraId="755A707A" w14:textId="77777777" w:rsidR="002C2208" w:rsidRPr="0009214B" w:rsidRDefault="002C2208" w:rsidP="005671B2">
            <w:pPr>
              <w:spacing w:after="225"/>
              <w:contextualSpacing/>
              <w:rPr>
                <w:rFonts w:ascii="Times New Roman" w:hAnsi="Times New Roman" w:cs="Times New Roman"/>
                <w:color w:val="000000"/>
              </w:rPr>
            </w:pPr>
          </w:p>
          <w:p w14:paraId="2999EAAA" w14:textId="77777777" w:rsidR="002C2208" w:rsidRPr="0009214B" w:rsidRDefault="002C2208" w:rsidP="005671B2">
            <w:pPr>
              <w:spacing w:after="225"/>
              <w:contextualSpacing/>
              <w:rPr>
                <w:rFonts w:ascii="Times New Roman" w:hAnsi="Times New Roman" w:cs="Times New Roman"/>
                <w:color w:val="000000"/>
              </w:rPr>
            </w:pPr>
          </w:p>
          <w:p w14:paraId="10CC366E" w14:textId="77777777" w:rsidR="002C2208" w:rsidRPr="0009214B" w:rsidRDefault="002C2208" w:rsidP="005671B2">
            <w:pPr>
              <w:spacing w:after="225"/>
              <w:contextualSpacing/>
              <w:rPr>
                <w:rFonts w:ascii="Times New Roman" w:hAnsi="Times New Roman" w:cs="Times New Roman"/>
                <w:color w:val="000000"/>
              </w:rPr>
            </w:pPr>
          </w:p>
          <w:p w14:paraId="0550D60F" w14:textId="77777777" w:rsidR="002C2208" w:rsidRPr="0009214B" w:rsidRDefault="002C2208" w:rsidP="005671B2">
            <w:pPr>
              <w:spacing w:after="225"/>
              <w:contextualSpacing/>
              <w:rPr>
                <w:rFonts w:ascii="Times New Roman" w:hAnsi="Times New Roman" w:cs="Times New Roman"/>
                <w:color w:val="000000"/>
              </w:rPr>
            </w:pPr>
          </w:p>
          <w:p w14:paraId="0930A47E" w14:textId="77777777" w:rsidR="002C2208" w:rsidRPr="0009214B" w:rsidRDefault="002C2208" w:rsidP="005671B2">
            <w:pPr>
              <w:spacing w:after="225"/>
              <w:contextualSpacing/>
              <w:rPr>
                <w:rFonts w:ascii="Times New Roman" w:hAnsi="Times New Roman" w:cs="Times New Roman"/>
                <w:color w:val="000000"/>
              </w:rPr>
            </w:pPr>
          </w:p>
          <w:p w14:paraId="2A231B3D" w14:textId="77777777" w:rsidR="002C2208" w:rsidRPr="0009214B" w:rsidRDefault="002C2208" w:rsidP="005671B2">
            <w:pPr>
              <w:spacing w:after="225"/>
              <w:contextualSpacing/>
              <w:rPr>
                <w:rFonts w:ascii="Times New Roman" w:hAnsi="Times New Roman" w:cs="Times New Roman"/>
                <w:color w:val="000000"/>
              </w:rPr>
            </w:pPr>
          </w:p>
          <w:p w14:paraId="1FD8C61C" w14:textId="77777777" w:rsidR="002C2208" w:rsidRPr="0009214B" w:rsidRDefault="002C2208" w:rsidP="005671B2">
            <w:pPr>
              <w:spacing w:after="225"/>
              <w:contextualSpacing/>
              <w:rPr>
                <w:rFonts w:ascii="Times New Roman" w:hAnsi="Times New Roman" w:cs="Times New Roman"/>
                <w:color w:val="000000"/>
              </w:rPr>
            </w:pPr>
          </w:p>
          <w:p w14:paraId="5A34D692"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Ответы детей.</w:t>
            </w:r>
          </w:p>
          <w:p w14:paraId="381873EF" w14:textId="77777777" w:rsidR="002C2208" w:rsidRPr="0009214B" w:rsidRDefault="002C2208" w:rsidP="005671B2">
            <w:pPr>
              <w:spacing w:after="225"/>
              <w:contextualSpacing/>
              <w:rPr>
                <w:rFonts w:ascii="Times New Roman" w:hAnsi="Times New Roman" w:cs="Times New Roman"/>
                <w:color w:val="000000"/>
              </w:rPr>
            </w:pPr>
          </w:p>
          <w:p w14:paraId="1D2469F3" w14:textId="77777777" w:rsidR="002C2208" w:rsidRPr="0009214B" w:rsidRDefault="002C2208" w:rsidP="005671B2">
            <w:pPr>
              <w:spacing w:after="225"/>
              <w:contextualSpacing/>
              <w:rPr>
                <w:rFonts w:ascii="Times New Roman" w:hAnsi="Times New Roman" w:cs="Times New Roman"/>
                <w:color w:val="000000"/>
              </w:rPr>
            </w:pPr>
          </w:p>
          <w:p w14:paraId="190145C1" w14:textId="77777777" w:rsidR="002C2208" w:rsidRPr="0009214B" w:rsidRDefault="002C2208" w:rsidP="005671B2">
            <w:pPr>
              <w:spacing w:after="225"/>
              <w:contextualSpacing/>
              <w:rPr>
                <w:rFonts w:ascii="Times New Roman" w:hAnsi="Times New Roman" w:cs="Times New Roman"/>
                <w:color w:val="000000"/>
              </w:rPr>
            </w:pPr>
          </w:p>
          <w:p w14:paraId="60DDB29C" w14:textId="77777777" w:rsidR="002C2208" w:rsidRPr="0009214B" w:rsidRDefault="002C2208" w:rsidP="005671B2">
            <w:pPr>
              <w:spacing w:after="225"/>
              <w:contextualSpacing/>
              <w:rPr>
                <w:rFonts w:ascii="Times New Roman" w:hAnsi="Times New Roman" w:cs="Times New Roman"/>
                <w:color w:val="000000"/>
              </w:rPr>
            </w:pPr>
          </w:p>
          <w:p w14:paraId="3419FF09" w14:textId="77777777" w:rsidR="002C2208" w:rsidRPr="0009214B" w:rsidRDefault="002C2208" w:rsidP="005671B2">
            <w:pPr>
              <w:spacing w:after="225"/>
              <w:contextualSpacing/>
              <w:rPr>
                <w:rFonts w:ascii="Times New Roman" w:hAnsi="Times New Roman" w:cs="Times New Roman"/>
                <w:color w:val="000000"/>
              </w:rPr>
            </w:pPr>
          </w:p>
          <w:p w14:paraId="6459D97A" w14:textId="77777777" w:rsidR="002C2208" w:rsidRPr="0009214B" w:rsidRDefault="002C2208" w:rsidP="005671B2">
            <w:pPr>
              <w:spacing w:after="225"/>
              <w:contextualSpacing/>
              <w:rPr>
                <w:rFonts w:ascii="Times New Roman" w:hAnsi="Times New Roman" w:cs="Times New Roman"/>
                <w:color w:val="000000"/>
              </w:rPr>
            </w:pPr>
          </w:p>
          <w:p w14:paraId="65F91C06" w14:textId="77777777" w:rsidR="002C2208" w:rsidRPr="0009214B" w:rsidRDefault="002C2208" w:rsidP="005671B2">
            <w:pPr>
              <w:spacing w:after="225"/>
              <w:contextualSpacing/>
              <w:rPr>
                <w:rFonts w:ascii="Times New Roman" w:hAnsi="Times New Roman" w:cs="Times New Roman"/>
                <w:color w:val="000000"/>
              </w:rPr>
            </w:pPr>
          </w:p>
          <w:p w14:paraId="20B4F1F1" w14:textId="77777777" w:rsidR="002C2208" w:rsidRPr="0009214B" w:rsidRDefault="002C2208" w:rsidP="005671B2">
            <w:pPr>
              <w:spacing w:after="225"/>
              <w:contextualSpacing/>
              <w:rPr>
                <w:rFonts w:ascii="Times New Roman" w:hAnsi="Times New Roman" w:cs="Times New Roman"/>
                <w:color w:val="000000"/>
              </w:rPr>
            </w:pPr>
          </w:p>
          <w:p w14:paraId="58B26345" w14:textId="77777777" w:rsidR="002C2208" w:rsidRPr="0009214B" w:rsidRDefault="002C2208" w:rsidP="005671B2">
            <w:pPr>
              <w:spacing w:after="225"/>
              <w:contextualSpacing/>
              <w:rPr>
                <w:rFonts w:ascii="Times New Roman" w:hAnsi="Times New Roman" w:cs="Times New Roman"/>
                <w:color w:val="000000"/>
              </w:rPr>
            </w:pPr>
          </w:p>
          <w:p w14:paraId="4E973B29" w14:textId="77777777" w:rsidR="002C2208" w:rsidRPr="0009214B" w:rsidRDefault="002C2208" w:rsidP="005671B2">
            <w:pPr>
              <w:spacing w:after="225"/>
              <w:contextualSpacing/>
              <w:rPr>
                <w:rFonts w:ascii="Times New Roman" w:hAnsi="Times New Roman" w:cs="Times New Roman"/>
                <w:color w:val="000000"/>
              </w:rPr>
            </w:pPr>
          </w:p>
          <w:p w14:paraId="1AC57FB8" w14:textId="77777777" w:rsidR="002C2208" w:rsidRPr="0009214B" w:rsidRDefault="002C2208" w:rsidP="005671B2">
            <w:pPr>
              <w:spacing w:after="225"/>
              <w:contextualSpacing/>
              <w:rPr>
                <w:rFonts w:ascii="Times New Roman" w:hAnsi="Times New Roman" w:cs="Times New Roman"/>
                <w:color w:val="000000"/>
              </w:rPr>
            </w:pPr>
          </w:p>
          <w:p w14:paraId="25C177EF" w14:textId="77777777" w:rsidR="002C2208" w:rsidRPr="0009214B" w:rsidRDefault="002C2208" w:rsidP="005671B2">
            <w:pPr>
              <w:spacing w:after="225"/>
              <w:contextualSpacing/>
              <w:rPr>
                <w:rFonts w:ascii="Times New Roman" w:hAnsi="Times New Roman" w:cs="Times New Roman"/>
                <w:color w:val="000000"/>
              </w:rPr>
            </w:pPr>
          </w:p>
          <w:p w14:paraId="0A22C73F" w14:textId="77777777" w:rsidR="002C2208" w:rsidRPr="0009214B" w:rsidRDefault="002C2208" w:rsidP="005671B2">
            <w:pPr>
              <w:spacing w:after="225"/>
              <w:contextualSpacing/>
              <w:rPr>
                <w:rFonts w:ascii="Times New Roman" w:hAnsi="Times New Roman" w:cs="Times New Roman"/>
                <w:color w:val="000000"/>
              </w:rPr>
            </w:pPr>
          </w:p>
          <w:p w14:paraId="734270EF" w14:textId="77777777" w:rsidR="002C2208" w:rsidRPr="0009214B" w:rsidRDefault="002C2208" w:rsidP="005671B2">
            <w:pPr>
              <w:spacing w:after="225"/>
              <w:contextualSpacing/>
              <w:rPr>
                <w:rFonts w:ascii="Times New Roman" w:hAnsi="Times New Roman" w:cs="Times New Roman"/>
                <w:color w:val="000000"/>
              </w:rPr>
            </w:pPr>
          </w:p>
          <w:p w14:paraId="56F371BD" w14:textId="77777777" w:rsidR="002C2208" w:rsidRPr="0009214B" w:rsidRDefault="002C2208" w:rsidP="005671B2">
            <w:pPr>
              <w:spacing w:after="225"/>
              <w:contextualSpacing/>
              <w:rPr>
                <w:rFonts w:ascii="Times New Roman" w:hAnsi="Times New Roman" w:cs="Times New Roman"/>
                <w:color w:val="000000"/>
              </w:rPr>
            </w:pPr>
          </w:p>
          <w:p w14:paraId="545F55AC" w14:textId="77777777" w:rsidR="002C2208" w:rsidRPr="0009214B" w:rsidRDefault="002C2208" w:rsidP="005671B2">
            <w:pPr>
              <w:spacing w:after="225"/>
              <w:contextualSpacing/>
              <w:rPr>
                <w:rFonts w:ascii="Times New Roman" w:hAnsi="Times New Roman" w:cs="Times New Roman"/>
                <w:color w:val="000000"/>
              </w:rPr>
            </w:pPr>
          </w:p>
          <w:p w14:paraId="6866848B" w14:textId="77777777" w:rsidR="002C2208" w:rsidRPr="0009214B" w:rsidRDefault="002C2208" w:rsidP="005671B2">
            <w:pPr>
              <w:spacing w:after="225"/>
              <w:contextualSpacing/>
              <w:rPr>
                <w:rFonts w:ascii="Times New Roman" w:hAnsi="Times New Roman" w:cs="Times New Roman"/>
                <w:color w:val="000000"/>
              </w:rPr>
            </w:pPr>
          </w:p>
          <w:p w14:paraId="3FF7B943" w14:textId="77777777" w:rsidR="002C2208" w:rsidRPr="0009214B" w:rsidRDefault="002C2208" w:rsidP="005671B2">
            <w:pPr>
              <w:spacing w:after="225"/>
              <w:contextualSpacing/>
              <w:rPr>
                <w:rFonts w:ascii="Times New Roman" w:hAnsi="Times New Roman" w:cs="Times New Roman"/>
                <w:color w:val="000000"/>
              </w:rPr>
            </w:pPr>
          </w:p>
          <w:p w14:paraId="1D8B2758" w14:textId="77777777" w:rsidR="002C2208" w:rsidRPr="0009214B" w:rsidRDefault="002C2208" w:rsidP="005671B2">
            <w:pPr>
              <w:spacing w:after="225"/>
              <w:contextualSpacing/>
              <w:rPr>
                <w:rFonts w:ascii="Times New Roman" w:hAnsi="Times New Roman" w:cs="Times New Roman"/>
                <w:color w:val="000000"/>
              </w:rPr>
            </w:pPr>
          </w:p>
          <w:p w14:paraId="7E7112F0" w14:textId="77777777" w:rsidR="002C2208" w:rsidRPr="0009214B" w:rsidRDefault="002C2208" w:rsidP="005671B2">
            <w:pPr>
              <w:spacing w:after="225"/>
              <w:contextualSpacing/>
              <w:rPr>
                <w:rFonts w:ascii="Times New Roman" w:hAnsi="Times New Roman" w:cs="Times New Roman"/>
                <w:color w:val="000000"/>
              </w:rPr>
            </w:pPr>
          </w:p>
          <w:p w14:paraId="52F07553" w14:textId="77777777" w:rsidR="002C2208" w:rsidRPr="0009214B" w:rsidRDefault="002C2208" w:rsidP="005671B2">
            <w:pPr>
              <w:spacing w:after="225"/>
              <w:contextualSpacing/>
              <w:rPr>
                <w:rFonts w:ascii="Times New Roman" w:hAnsi="Times New Roman" w:cs="Times New Roman"/>
                <w:color w:val="000000"/>
              </w:rPr>
            </w:pPr>
          </w:p>
          <w:p w14:paraId="6DD1DFF8" w14:textId="77777777" w:rsidR="002C2208" w:rsidRPr="0009214B" w:rsidRDefault="002C2208" w:rsidP="005671B2">
            <w:pPr>
              <w:spacing w:after="225"/>
              <w:contextualSpacing/>
              <w:rPr>
                <w:rFonts w:ascii="Times New Roman" w:hAnsi="Times New Roman" w:cs="Times New Roman"/>
                <w:color w:val="000000"/>
              </w:rPr>
            </w:pPr>
          </w:p>
          <w:p w14:paraId="278A1FBC" w14:textId="77777777" w:rsidR="002C2208" w:rsidRPr="0009214B" w:rsidRDefault="002C2208" w:rsidP="005671B2">
            <w:pPr>
              <w:spacing w:after="225"/>
              <w:contextualSpacing/>
              <w:rPr>
                <w:rFonts w:ascii="Times New Roman" w:hAnsi="Times New Roman" w:cs="Times New Roman"/>
                <w:color w:val="000000"/>
              </w:rPr>
            </w:pPr>
          </w:p>
          <w:p w14:paraId="78F045D6" w14:textId="77777777" w:rsidR="002C2208" w:rsidRPr="0009214B" w:rsidRDefault="002C2208" w:rsidP="005671B2">
            <w:pPr>
              <w:spacing w:after="225"/>
              <w:contextualSpacing/>
              <w:rPr>
                <w:rFonts w:ascii="Times New Roman" w:hAnsi="Times New Roman" w:cs="Times New Roman"/>
                <w:color w:val="000000"/>
              </w:rPr>
            </w:pPr>
          </w:p>
          <w:p w14:paraId="34B41B14" w14:textId="77777777" w:rsidR="002C2208" w:rsidRPr="0009214B" w:rsidRDefault="002C2208" w:rsidP="005671B2">
            <w:pPr>
              <w:spacing w:after="225"/>
              <w:contextualSpacing/>
              <w:rPr>
                <w:rFonts w:ascii="Times New Roman" w:hAnsi="Times New Roman" w:cs="Times New Roman"/>
                <w:color w:val="000000"/>
              </w:rPr>
            </w:pPr>
          </w:p>
          <w:p w14:paraId="7C7F9D50" w14:textId="77777777" w:rsidR="002C2208" w:rsidRPr="0009214B" w:rsidRDefault="002C2208" w:rsidP="005671B2">
            <w:pPr>
              <w:spacing w:after="225"/>
              <w:contextualSpacing/>
              <w:rPr>
                <w:rFonts w:ascii="Times New Roman" w:hAnsi="Times New Roman" w:cs="Times New Roman"/>
                <w:color w:val="000000"/>
              </w:rPr>
            </w:pPr>
          </w:p>
          <w:p w14:paraId="46C2F81A" w14:textId="77777777" w:rsidR="002C2208" w:rsidRPr="0009214B" w:rsidRDefault="002C2208" w:rsidP="005671B2">
            <w:pPr>
              <w:spacing w:after="225"/>
              <w:contextualSpacing/>
              <w:rPr>
                <w:rFonts w:ascii="Times New Roman" w:hAnsi="Times New Roman" w:cs="Times New Roman"/>
                <w:color w:val="000000"/>
              </w:rPr>
            </w:pPr>
          </w:p>
          <w:p w14:paraId="40B4E8F8" w14:textId="77777777" w:rsidR="002C2208" w:rsidRPr="0009214B" w:rsidRDefault="002C2208" w:rsidP="005671B2">
            <w:pPr>
              <w:spacing w:after="225"/>
              <w:contextualSpacing/>
              <w:rPr>
                <w:rFonts w:ascii="Times New Roman" w:hAnsi="Times New Roman" w:cs="Times New Roman"/>
                <w:color w:val="000000"/>
              </w:rPr>
            </w:pPr>
          </w:p>
          <w:p w14:paraId="775A3EAB" w14:textId="77777777" w:rsidR="002C2208" w:rsidRPr="0009214B" w:rsidRDefault="002C2208" w:rsidP="005671B2">
            <w:pPr>
              <w:spacing w:after="225"/>
              <w:contextualSpacing/>
              <w:rPr>
                <w:rFonts w:ascii="Times New Roman" w:hAnsi="Times New Roman" w:cs="Times New Roman"/>
                <w:color w:val="000000"/>
              </w:rPr>
            </w:pPr>
          </w:p>
          <w:p w14:paraId="5C231863" w14:textId="77777777" w:rsidR="002C2208" w:rsidRPr="0009214B" w:rsidRDefault="002C2208" w:rsidP="005671B2">
            <w:pPr>
              <w:spacing w:after="225"/>
              <w:contextualSpacing/>
              <w:rPr>
                <w:rFonts w:ascii="Times New Roman" w:hAnsi="Times New Roman" w:cs="Times New Roman"/>
                <w:color w:val="000000"/>
              </w:rPr>
            </w:pPr>
          </w:p>
          <w:p w14:paraId="496B67F4" w14:textId="77777777" w:rsidR="002C2208" w:rsidRPr="0009214B" w:rsidRDefault="002C2208" w:rsidP="005671B2">
            <w:pPr>
              <w:spacing w:after="225"/>
              <w:contextualSpacing/>
              <w:rPr>
                <w:rFonts w:ascii="Times New Roman" w:hAnsi="Times New Roman" w:cs="Times New Roman"/>
                <w:color w:val="000000"/>
              </w:rPr>
            </w:pPr>
          </w:p>
          <w:p w14:paraId="387FDB40" w14:textId="77777777" w:rsidR="002C2208" w:rsidRPr="0009214B" w:rsidRDefault="002C2208" w:rsidP="005671B2">
            <w:pPr>
              <w:spacing w:after="225"/>
              <w:contextualSpacing/>
              <w:rPr>
                <w:rFonts w:ascii="Times New Roman" w:hAnsi="Times New Roman" w:cs="Times New Roman"/>
                <w:color w:val="000000"/>
              </w:rPr>
            </w:pPr>
          </w:p>
          <w:p w14:paraId="1C0AF766" w14:textId="77777777" w:rsidR="002C2208" w:rsidRPr="0009214B" w:rsidRDefault="002C2208" w:rsidP="005671B2">
            <w:pPr>
              <w:spacing w:after="225"/>
              <w:contextualSpacing/>
              <w:rPr>
                <w:rFonts w:ascii="Times New Roman" w:hAnsi="Times New Roman" w:cs="Times New Roman"/>
                <w:color w:val="000000"/>
              </w:rPr>
            </w:pPr>
          </w:p>
          <w:p w14:paraId="6BC1D307" w14:textId="77777777" w:rsidR="002C2208" w:rsidRPr="0009214B" w:rsidRDefault="002C2208" w:rsidP="005671B2">
            <w:pPr>
              <w:spacing w:after="225"/>
              <w:contextualSpacing/>
              <w:rPr>
                <w:rFonts w:ascii="Times New Roman" w:hAnsi="Times New Roman" w:cs="Times New Roman"/>
                <w:color w:val="000000"/>
              </w:rPr>
            </w:pPr>
          </w:p>
          <w:p w14:paraId="05C99E9F" w14:textId="77777777" w:rsidR="002C2208" w:rsidRPr="0009214B" w:rsidRDefault="002C2208" w:rsidP="005671B2">
            <w:pPr>
              <w:spacing w:after="225"/>
              <w:contextualSpacing/>
              <w:rPr>
                <w:rFonts w:ascii="Times New Roman" w:hAnsi="Times New Roman" w:cs="Times New Roman"/>
                <w:color w:val="000000"/>
              </w:rPr>
            </w:pPr>
          </w:p>
          <w:p w14:paraId="22D6DC9B" w14:textId="77777777" w:rsidR="002C2208" w:rsidRPr="0009214B" w:rsidRDefault="002C2208" w:rsidP="005671B2">
            <w:pPr>
              <w:spacing w:after="225"/>
              <w:contextualSpacing/>
              <w:rPr>
                <w:rFonts w:ascii="Times New Roman" w:hAnsi="Times New Roman" w:cs="Times New Roman"/>
                <w:color w:val="000000"/>
              </w:rPr>
            </w:pPr>
          </w:p>
          <w:p w14:paraId="27D9EB8B" w14:textId="77777777" w:rsidR="002C2208" w:rsidRPr="0009214B" w:rsidRDefault="002C2208" w:rsidP="005671B2">
            <w:pPr>
              <w:spacing w:after="225"/>
              <w:contextualSpacing/>
              <w:rPr>
                <w:rFonts w:ascii="Times New Roman" w:hAnsi="Times New Roman" w:cs="Times New Roman"/>
                <w:color w:val="000000"/>
              </w:rPr>
            </w:pPr>
          </w:p>
          <w:p w14:paraId="6E2E070A" w14:textId="77777777" w:rsidR="002C2208" w:rsidRPr="0009214B" w:rsidRDefault="002C2208" w:rsidP="005671B2">
            <w:pPr>
              <w:spacing w:after="225"/>
              <w:contextualSpacing/>
              <w:rPr>
                <w:rFonts w:ascii="Times New Roman" w:hAnsi="Times New Roman" w:cs="Times New Roman"/>
                <w:color w:val="000000"/>
              </w:rPr>
            </w:pPr>
          </w:p>
          <w:p w14:paraId="76D0F8C6" w14:textId="77777777" w:rsidR="002C2208" w:rsidRPr="0009214B" w:rsidRDefault="002C2208" w:rsidP="005671B2">
            <w:pPr>
              <w:spacing w:after="225"/>
              <w:contextualSpacing/>
              <w:rPr>
                <w:rFonts w:ascii="Times New Roman" w:hAnsi="Times New Roman" w:cs="Times New Roman"/>
                <w:color w:val="000000"/>
              </w:rPr>
            </w:pPr>
          </w:p>
          <w:p w14:paraId="49E4C4BB" w14:textId="77777777" w:rsidR="002C2208" w:rsidRPr="0009214B" w:rsidRDefault="002C2208" w:rsidP="005671B2">
            <w:pPr>
              <w:spacing w:after="225"/>
              <w:contextualSpacing/>
              <w:rPr>
                <w:rFonts w:ascii="Times New Roman" w:hAnsi="Times New Roman" w:cs="Times New Roman"/>
                <w:color w:val="000000"/>
              </w:rPr>
            </w:pPr>
          </w:p>
          <w:p w14:paraId="685C1D10" w14:textId="77777777" w:rsidR="002C2208" w:rsidRPr="0009214B" w:rsidRDefault="002C2208" w:rsidP="005671B2">
            <w:pPr>
              <w:spacing w:after="225"/>
              <w:contextualSpacing/>
              <w:rPr>
                <w:rFonts w:ascii="Times New Roman" w:hAnsi="Times New Roman" w:cs="Times New Roman"/>
                <w:color w:val="000000"/>
              </w:rPr>
            </w:pPr>
          </w:p>
          <w:p w14:paraId="30D3D491" w14:textId="77777777" w:rsidR="002C2208" w:rsidRPr="0009214B" w:rsidRDefault="002C2208" w:rsidP="005671B2">
            <w:pPr>
              <w:spacing w:after="225"/>
              <w:contextualSpacing/>
              <w:rPr>
                <w:rFonts w:ascii="Times New Roman" w:hAnsi="Times New Roman" w:cs="Times New Roman"/>
                <w:color w:val="000000"/>
              </w:rPr>
            </w:pPr>
          </w:p>
          <w:p w14:paraId="498E8BC7" w14:textId="77777777" w:rsidR="002C2208" w:rsidRPr="0009214B" w:rsidRDefault="002C2208" w:rsidP="005671B2">
            <w:pPr>
              <w:spacing w:after="225"/>
              <w:contextualSpacing/>
              <w:rPr>
                <w:rFonts w:ascii="Times New Roman" w:hAnsi="Times New Roman" w:cs="Times New Roman"/>
                <w:color w:val="000000"/>
              </w:rPr>
            </w:pPr>
          </w:p>
          <w:p w14:paraId="7C95279B" w14:textId="77777777" w:rsidR="002C2208" w:rsidRPr="0009214B" w:rsidRDefault="002C2208" w:rsidP="005671B2">
            <w:pPr>
              <w:spacing w:after="225"/>
              <w:contextualSpacing/>
              <w:rPr>
                <w:rFonts w:ascii="Times New Roman" w:hAnsi="Times New Roman" w:cs="Times New Roman"/>
                <w:color w:val="000000"/>
              </w:rPr>
            </w:pPr>
          </w:p>
          <w:p w14:paraId="011D6F1B" w14:textId="77777777" w:rsidR="002C2208" w:rsidRPr="0009214B" w:rsidRDefault="002C2208" w:rsidP="005671B2">
            <w:pPr>
              <w:spacing w:after="225"/>
              <w:contextualSpacing/>
              <w:rPr>
                <w:rFonts w:ascii="Times New Roman" w:hAnsi="Times New Roman" w:cs="Times New Roman"/>
                <w:color w:val="000000"/>
              </w:rPr>
            </w:pPr>
          </w:p>
          <w:p w14:paraId="613C13C8" w14:textId="77777777" w:rsidR="002C2208" w:rsidRPr="0009214B" w:rsidRDefault="002C2208" w:rsidP="005671B2">
            <w:pPr>
              <w:spacing w:after="225"/>
              <w:contextualSpacing/>
              <w:rPr>
                <w:rFonts w:ascii="Times New Roman" w:hAnsi="Times New Roman" w:cs="Times New Roman"/>
                <w:color w:val="000000"/>
              </w:rPr>
            </w:pPr>
          </w:p>
          <w:p w14:paraId="58CFC99B" w14:textId="77777777" w:rsidR="002C2208" w:rsidRPr="0009214B" w:rsidRDefault="002C2208" w:rsidP="005671B2">
            <w:pPr>
              <w:spacing w:after="225"/>
              <w:contextualSpacing/>
              <w:rPr>
                <w:rFonts w:ascii="Times New Roman" w:hAnsi="Times New Roman" w:cs="Times New Roman"/>
                <w:color w:val="000000"/>
              </w:rPr>
            </w:pPr>
          </w:p>
          <w:p w14:paraId="36761E78" w14:textId="77777777" w:rsidR="002C2208" w:rsidRPr="0009214B" w:rsidRDefault="002C2208" w:rsidP="005671B2">
            <w:pPr>
              <w:spacing w:after="225"/>
              <w:contextualSpacing/>
              <w:rPr>
                <w:rFonts w:ascii="Times New Roman" w:hAnsi="Times New Roman" w:cs="Times New Roman"/>
                <w:color w:val="000000"/>
              </w:rPr>
            </w:pPr>
          </w:p>
          <w:p w14:paraId="6C7BAF4B" w14:textId="77777777" w:rsidR="002C2208" w:rsidRPr="0009214B" w:rsidRDefault="002C2208" w:rsidP="005671B2">
            <w:pPr>
              <w:spacing w:after="225"/>
              <w:contextualSpacing/>
              <w:rPr>
                <w:rFonts w:ascii="Times New Roman" w:hAnsi="Times New Roman" w:cs="Times New Roman"/>
                <w:color w:val="000000"/>
              </w:rPr>
            </w:pPr>
          </w:p>
          <w:p w14:paraId="6000B7F2" w14:textId="77777777" w:rsidR="002C2208" w:rsidRPr="0009214B" w:rsidRDefault="002C2208" w:rsidP="005671B2">
            <w:pPr>
              <w:spacing w:after="225"/>
              <w:contextualSpacing/>
              <w:rPr>
                <w:rFonts w:ascii="Times New Roman" w:hAnsi="Times New Roman" w:cs="Times New Roman"/>
                <w:color w:val="000000"/>
              </w:rPr>
            </w:pPr>
          </w:p>
          <w:p w14:paraId="169DA7BE" w14:textId="77777777" w:rsidR="002C2208" w:rsidRPr="0009214B" w:rsidRDefault="002C2208" w:rsidP="005671B2">
            <w:pPr>
              <w:spacing w:after="225"/>
              <w:contextualSpacing/>
              <w:rPr>
                <w:rFonts w:ascii="Times New Roman" w:hAnsi="Times New Roman" w:cs="Times New Roman"/>
                <w:color w:val="000000"/>
              </w:rPr>
            </w:pPr>
          </w:p>
          <w:p w14:paraId="3938DBEC" w14:textId="77777777" w:rsidR="002C2208" w:rsidRPr="0009214B" w:rsidRDefault="002C2208" w:rsidP="005671B2">
            <w:pPr>
              <w:spacing w:after="225"/>
              <w:contextualSpacing/>
              <w:rPr>
                <w:rFonts w:ascii="Times New Roman" w:hAnsi="Times New Roman" w:cs="Times New Roman"/>
                <w:color w:val="000000"/>
              </w:rPr>
            </w:pPr>
          </w:p>
          <w:p w14:paraId="5559B38A" w14:textId="77777777" w:rsidR="002C2208" w:rsidRPr="0009214B" w:rsidRDefault="002C2208" w:rsidP="005671B2">
            <w:pPr>
              <w:spacing w:after="225"/>
              <w:contextualSpacing/>
              <w:rPr>
                <w:rFonts w:ascii="Times New Roman" w:hAnsi="Times New Roman" w:cs="Times New Roman"/>
                <w:color w:val="000000"/>
              </w:rPr>
            </w:pPr>
          </w:p>
          <w:p w14:paraId="6D49A7EC" w14:textId="77777777" w:rsidR="002C2208" w:rsidRPr="0009214B" w:rsidRDefault="002C2208" w:rsidP="005671B2">
            <w:pPr>
              <w:spacing w:after="225"/>
              <w:contextualSpacing/>
              <w:rPr>
                <w:rFonts w:ascii="Times New Roman" w:hAnsi="Times New Roman" w:cs="Times New Roman"/>
                <w:color w:val="000000"/>
              </w:rPr>
            </w:pPr>
          </w:p>
          <w:p w14:paraId="3DBBED10" w14:textId="77777777" w:rsidR="002C2208" w:rsidRPr="0009214B" w:rsidRDefault="002C2208" w:rsidP="005671B2">
            <w:pPr>
              <w:spacing w:after="225"/>
              <w:contextualSpacing/>
              <w:rPr>
                <w:rFonts w:ascii="Times New Roman" w:hAnsi="Times New Roman" w:cs="Times New Roman"/>
                <w:color w:val="000000"/>
              </w:rPr>
            </w:pPr>
          </w:p>
          <w:p w14:paraId="6D82610B" w14:textId="77777777" w:rsidR="002C2208" w:rsidRPr="0009214B" w:rsidRDefault="002C2208" w:rsidP="005671B2">
            <w:pPr>
              <w:spacing w:after="225"/>
              <w:contextualSpacing/>
              <w:rPr>
                <w:rFonts w:ascii="Times New Roman" w:hAnsi="Times New Roman" w:cs="Times New Roman"/>
                <w:color w:val="000000"/>
              </w:rPr>
            </w:pPr>
          </w:p>
          <w:p w14:paraId="3DD1C1DB" w14:textId="77777777" w:rsidR="002C2208" w:rsidRPr="0009214B" w:rsidRDefault="002C2208" w:rsidP="005671B2">
            <w:pPr>
              <w:spacing w:after="225"/>
              <w:contextualSpacing/>
              <w:rPr>
                <w:rFonts w:ascii="Times New Roman" w:hAnsi="Times New Roman" w:cs="Times New Roman"/>
                <w:color w:val="000000"/>
              </w:rPr>
            </w:pPr>
          </w:p>
          <w:p w14:paraId="3306C6E6" w14:textId="77777777" w:rsidR="002C2208" w:rsidRPr="0009214B" w:rsidRDefault="002C2208" w:rsidP="005671B2">
            <w:pPr>
              <w:spacing w:after="225"/>
              <w:contextualSpacing/>
              <w:rPr>
                <w:rFonts w:ascii="Times New Roman" w:hAnsi="Times New Roman" w:cs="Times New Roman"/>
                <w:color w:val="000000"/>
              </w:rPr>
            </w:pPr>
          </w:p>
          <w:p w14:paraId="26094551" w14:textId="77777777" w:rsidR="002C2208" w:rsidRPr="0009214B" w:rsidRDefault="002C2208" w:rsidP="005671B2">
            <w:pPr>
              <w:spacing w:after="225"/>
              <w:contextualSpacing/>
              <w:rPr>
                <w:rFonts w:ascii="Times New Roman" w:hAnsi="Times New Roman" w:cs="Times New Roman"/>
                <w:color w:val="000000"/>
              </w:rPr>
            </w:pPr>
          </w:p>
          <w:p w14:paraId="4CB4ED25" w14:textId="77777777" w:rsidR="002C2208" w:rsidRPr="0009214B" w:rsidRDefault="002C2208" w:rsidP="005671B2">
            <w:pPr>
              <w:spacing w:after="225"/>
              <w:contextualSpacing/>
              <w:rPr>
                <w:rFonts w:ascii="Times New Roman" w:hAnsi="Times New Roman" w:cs="Times New Roman"/>
                <w:color w:val="000000"/>
              </w:rPr>
            </w:pPr>
          </w:p>
          <w:p w14:paraId="53FA9189" w14:textId="77777777" w:rsidR="002C2208" w:rsidRPr="0009214B" w:rsidRDefault="002C2208" w:rsidP="005671B2">
            <w:pPr>
              <w:spacing w:after="225"/>
              <w:contextualSpacing/>
              <w:rPr>
                <w:rFonts w:ascii="Times New Roman" w:hAnsi="Times New Roman" w:cs="Times New Roman"/>
                <w:color w:val="000000"/>
              </w:rPr>
            </w:pPr>
          </w:p>
          <w:p w14:paraId="4EAE2097" w14:textId="77777777" w:rsidR="002C2208" w:rsidRPr="0009214B" w:rsidRDefault="002C2208" w:rsidP="005671B2">
            <w:pPr>
              <w:spacing w:after="225"/>
              <w:contextualSpacing/>
              <w:rPr>
                <w:rFonts w:ascii="Times New Roman" w:hAnsi="Times New Roman" w:cs="Times New Roman"/>
                <w:color w:val="000000"/>
              </w:rPr>
            </w:pPr>
          </w:p>
          <w:p w14:paraId="0925294F" w14:textId="77777777" w:rsidR="002C2208" w:rsidRPr="0009214B" w:rsidRDefault="002C2208" w:rsidP="005671B2">
            <w:pPr>
              <w:spacing w:after="225"/>
              <w:contextualSpacing/>
              <w:rPr>
                <w:rFonts w:ascii="Times New Roman" w:hAnsi="Times New Roman" w:cs="Times New Roman"/>
                <w:color w:val="000000"/>
              </w:rPr>
            </w:pPr>
          </w:p>
          <w:p w14:paraId="71AE771D" w14:textId="77777777" w:rsidR="002C2208" w:rsidRPr="0009214B" w:rsidRDefault="002C2208" w:rsidP="005671B2">
            <w:pPr>
              <w:spacing w:after="225"/>
              <w:contextualSpacing/>
              <w:rPr>
                <w:rFonts w:ascii="Times New Roman" w:hAnsi="Times New Roman" w:cs="Times New Roman"/>
                <w:color w:val="000000"/>
              </w:rPr>
            </w:pPr>
          </w:p>
          <w:p w14:paraId="4D1C954F" w14:textId="77777777" w:rsidR="002C2208" w:rsidRPr="0009214B" w:rsidRDefault="002C2208" w:rsidP="005671B2">
            <w:pPr>
              <w:spacing w:after="225"/>
              <w:contextualSpacing/>
              <w:rPr>
                <w:rFonts w:ascii="Times New Roman" w:hAnsi="Times New Roman" w:cs="Times New Roman"/>
                <w:color w:val="000000"/>
              </w:rPr>
            </w:pPr>
          </w:p>
          <w:p w14:paraId="5C98E89D" w14:textId="77777777" w:rsidR="002C2208" w:rsidRPr="0009214B" w:rsidRDefault="002C2208" w:rsidP="005671B2">
            <w:pPr>
              <w:spacing w:after="225"/>
              <w:contextualSpacing/>
              <w:rPr>
                <w:rFonts w:ascii="Times New Roman" w:hAnsi="Times New Roman" w:cs="Times New Roman"/>
                <w:color w:val="000000"/>
              </w:rPr>
            </w:pPr>
          </w:p>
          <w:p w14:paraId="7120C4F8" w14:textId="77777777" w:rsidR="002C2208" w:rsidRPr="0009214B" w:rsidRDefault="002C2208" w:rsidP="005671B2">
            <w:pPr>
              <w:spacing w:after="225"/>
              <w:contextualSpacing/>
              <w:rPr>
                <w:rFonts w:ascii="Times New Roman" w:hAnsi="Times New Roman" w:cs="Times New Roman"/>
                <w:color w:val="000000"/>
              </w:rPr>
            </w:pPr>
          </w:p>
          <w:p w14:paraId="11315A8E" w14:textId="77777777" w:rsidR="002C2208" w:rsidRPr="0009214B" w:rsidRDefault="002C2208" w:rsidP="005671B2">
            <w:pPr>
              <w:spacing w:after="225"/>
              <w:contextualSpacing/>
              <w:rPr>
                <w:rFonts w:ascii="Times New Roman" w:hAnsi="Times New Roman" w:cs="Times New Roman"/>
                <w:color w:val="000000"/>
              </w:rPr>
            </w:pPr>
          </w:p>
          <w:p w14:paraId="2D6BA1D3" w14:textId="77777777" w:rsidR="002C2208" w:rsidRPr="0009214B" w:rsidRDefault="002C2208" w:rsidP="005671B2">
            <w:pPr>
              <w:spacing w:after="225"/>
              <w:contextualSpacing/>
              <w:rPr>
                <w:rFonts w:ascii="Times New Roman" w:hAnsi="Times New Roman" w:cs="Times New Roman"/>
                <w:color w:val="000000"/>
              </w:rPr>
            </w:pPr>
          </w:p>
          <w:p w14:paraId="152BE3E3" w14:textId="77777777" w:rsidR="002C2208" w:rsidRPr="0009214B" w:rsidRDefault="002C2208" w:rsidP="005671B2">
            <w:pPr>
              <w:spacing w:after="225"/>
              <w:contextualSpacing/>
              <w:rPr>
                <w:rFonts w:ascii="Times New Roman" w:hAnsi="Times New Roman" w:cs="Times New Roman"/>
                <w:color w:val="000000"/>
              </w:rPr>
            </w:pPr>
          </w:p>
          <w:p w14:paraId="4FD232D6" w14:textId="77777777" w:rsidR="002C2208" w:rsidRPr="0009214B" w:rsidRDefault="002C2208" w:rsidP="005671B2">
            <w:pPr>
              <w:spacing w:after="225"/>
              <w:contextualSpacing/>
              <w:rPr>
                <w:rFonts w:ascii="Times New Roman" w:hAnsi="Times New Roman" w:cs="Times New Roman"/>
                <w:color w:val="000000"/>
              </w:rPr>
            </w:pPr>
          </w:p>
          <w:p w14:paraId="4DF51E7F" w14:textId="77777777" w:rsidR="002C2208" w:rsidRPr="0009214B" w:rsidRDefault="002C2208" w:rsidP="005671B2">
            <w:pPr>
              <w:spacing w:after="225"/>
              <w:contextualSpacing/>
              <w:rPr>
                <w:rFonts w:ascii="Times New Roman" w:hAnsi="Times New Roman" w:cs="Times New Roman"/>
                <w:color w:val="000000"/>
              </w:rPr>
            </w:pPr>
          </w:p>
          <w:p w14:paraId="4F9FD769" w14:textId="77777777" w:rsidR="002C2208" w:rsidRPr="0009214B" w:rsidRDefault="002C2208" w:rsidP="005671B2">
            <w:pPr>
              <w:spacing w:after="225"/>
              <w:contextualSpacing/>
              <w:rPr>
                <w:rFonts w:ascii="Times New Roman" w:hAnsi="Times New Roman" w:cs="Times New Roman"/>
                <w:color w:val="000000"/>
              </w:rPr>
            </w:pPr>
          </w:p>
          <w:p w14:paraId="4217B8DA" w14:textId="77777777" w:rsidR="002C2208" w:rsidRPr="0009214B" w:rsidRDefault="002C2208" w:rsidP="005671B2">
            <w:pPr>
              <w:spacing w:after="225"/>
              <w:contextualSpacing/>
              <w:rPr>
                <w:rFonts w:ascii="Times New Roman" w:hAnsi="Times New Roman" w:cs="Times New Roman"/>
                <w:color w:val="000000"/>
              </w:rPr>
            </w:pPr>
          </w:p>
          <w:p w14:paraId="231B57A4" w14:textId="77777777" w:rsidR="002C2208" w:rsidRPr="0009214B" w:rsidRDefault="002C2208" w:rsidP="005671B2">
            <w:pPr>
              <w:spacing w:after="225"/>
              <w:contextualSpacing/>
              <w:rPr>
                <w:rFonts w:ascii="Times New Roman" w:hAnsi="Times New Roman" w:cs="Times New Roman"/>
                <w:color w:val="000000"/>
              </w:rPr>
            </w:pPr>
          </w:p>
          <w:p w14:paraId="6AFDFD40" w14:textId="77777777" w:rsidR="002C2208" w:rsidRPr="0009214B" w:rsidRDefault="002C2208" w:rsidP="005671B2">
            <w:pPr>
              <w:spacing w:after="225"/>
              <w:contextualSpacing/>
              <w:rPr>
                <w:rFonts w:ascii="Times New Roman" w:hAnsi="Times New Roman" w:cs="Times New Roman"/>
                <w:color w:val="000000"/>
              </w:rPr>
            </w:pPr>
          </w:p>
          <w:p w14:paraId="2CE975D0" w14:textId="77777777" w:rsidR="002C2208" w:rsidRPr="0009214B" w:rsidRDefault="002C2208" w:rsidP="005671B2">
            <w:pPr>
              <w:spacing w:after="225"/>
              <w:contextualSpacing/>
              <w:rPr>
                <w:rFonts w:ascii="Times New Roman" w:hAnsi="Times New Roman" w:cs="Times New Roman"/>
                <w:color w:val="000000"/>
              </w:rPr>
            </w:pPr>
          </w:p>
          <w:p w14:paraId="13598641" w14:textId="77777777" w:rsidR="002C2208" w:rsidRPr="0009214B" w:rsidRDefault="002C2208" w:rsidP="005671B2">
            <w:pPr>
              <w:spacing w:after="225"/>
              <w:contextualSpacing/>
              <w:rPr>
                <w:rFonts w:ascii="Times New Roman" w:hAnsi="Times New Roman" w:cs="Times New Roman"/>
                <w:color w:val="000000"/>
              </w:rPr>
            </w:pPr>
          </w:p>
          <w:p w14:paraId="6C802F59" w14:textId="77777777" w:rsidR="002C2208" w:rsidRPr="0009214B" w:rsidRDefault="002C2208" w:rsidP="005671B2">
            <w:pPr>
              <w:spacing w:after="225"/>
              <w:contextualSpacing/>
              <w:rPr>
                <w:rFonts w:ascii="Times New Roman" w:hAnsi="Times New Roman" w:cs="Times New Roman"/>
                <w:color w:val="000000"/>
              </w:rPr>
            </w:pPr>
          </w:p>
        </w:tc>
        <w:tc>
          <w:tcPr>
            <w:tcW w:w="5488" w:type="dxa"/>
          </w:tcPr>
          <w:p w14:paraId="0CA54AF8"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 xml:space="preserve">Сказка «Кот и сливки». </w:t>
            </w:r>
          </w:p>
          <w:p w14:paraId="3C39B348"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Пришла весна. Звонко пели птицы, листочки с каждым днем становились зеленее, а трава — ярче. Лиля вышла на крыльцо  погреться и, щурясь на солнце, наблюдала, как природа просыпается от зимнего сна. Ласковый ветерок принес соблазнительный запах свежей выпечки.</w:t>
            </w:r>
            <w:r w:rsidRPr="0009214B">
              <w:rPr>
                <w:rFonts w:ascii="Times New Roman" w:hAnsi="Times New Roman" w:cs="Times New Roman"/>
                <w:color w:val="000000"/>
                <w:sz w:val="16"/>
                <w:szCs w:val="16"/>
              </w:rPr>
              <w:br/>
              <w:t> — М-м-м… Это пончики с корицей тетушки Ани, — подумала Лиля и направилась в самую известную в городе булочную. </w:t>
            </w:r>
          </w:p>
          <w:p w14:paraId="0C9FAAEC"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  По дороге девочка встретила большого кота благородной британской породы. Из-за своей плотной шерстки он был похож на маленького плюшевого медвежонка. Кот тихо мяукнул, потерся о ногу Лили, и девочка поняла, что он хочет подружиться.</w:t>
            </w:r>
            <w:r w:rsidRPr="0009214B">
              <w:rPr>
                <w:rFonts w:ascii="Times New Roman" w:hAnsi="Times New Roman" w:cs="Times New Roman"/>
                <w:color w:val="000000"/>
                <w:sz w:val="16"/>
                <w:szCs w:val="16"/>
              </w:rPr>
              <w:br/>
              <w:t>— В булочную идешь? — спросил Кот. </w:t>
            </w:r>
            <w:r w:rsidRPr="0009214B">
              <w:rPr>
                <w:rFonts w:ascii="Times New Roman" w:hAnsi="Times New Roman" w:cs="Times New Roman"/>
                <w:color w:val="000000"/>
                <w:sz w:val="16"/>
                <w:szCs w:val="16"/>
              </w:rPr>
              <w:br/>
              <w:t>— Да, иду к тетушке Ане. Она печет такие вкусные пышные пончики, мягкие, словно пуховая перина! Пойдешь со мной? </w:t>
            </w:r>
            <w:r w:rsidRPr="0009214B">
              <w:rPr>
                <w:rFonts w:ascii="Times New Roman" w:hAnsi="Times New Roman" w:cs="Times New Roman"/>
                <w:color w:val="000000"/>
                <w:sz w:val="16"/>
                <w:szCs w:val="16"/>
              </w:rPr>
              <w:br/>
              <w:t>— Я так сразу согласиться не могу. Я же кот и гуляю сам по себе! И вообще, ты что, не знаешь, что коты не едят пончики? </w:t>
            </w:r>
            <w:r w:rsidRPr="0009214B">
              <w:rPr>
                <w:rFonts w:ascii="Times New Roman" w:hAnsi="Times New Roman" w:cs="Times New Roman"/>
                <w:color w:val="000000"/>
                <w:sz w:val="16"/>
                <w:szCs w:val="16"/>
              </w:rPr>
              <w:br/>
              <w:t>— Но ты ведь не откажешься от сливок? — нашлась Лиля. </w:t>
            </w:r>
            <w:r w:rsidRPr="0009214B">
              <w:rPr>
                <w:rFonts w:ascii="Times New Roman" w:hAnsi="Times New Roman" w:cs="Times New Roman"/>
                <w:color w:val="000000"/>
                <w:sz w:val="16"/>
                <w:szCs w:val="16"/>
              </w:rPr>
              <w:br/>
              <w:t> — Сливки — это хорошо, — облизнулся Кот. — А тетушка Аня не жадная? С чего это она меня сливками будет угощать? </w:t>
            </w:r>
            <w:r w:rsidRPr="0009214B">
              <w:rPr>
                <w:rFonts w:ascii="Times New Roman" w:hAnsi="Times New Roman" w:cs="Times New Roman"/>
                <w:color w:val="000000"/>
                <w:sz w:val="16"/>
                <w:szCs w:val="16"/>
              </w:rPr>
              <w:br/>
              <w:t> — Тетушка Аня щедрая, она всех угощает.</w:t>
            </w:r>
            <w:r w:rsidRPr="0009214B">
              <w:rPr>
                <w:rFonts w:ascii="Times New Roman" w:hAnsi="Times New Roman" w:cs="Times New Roman"/>
                <w:color w:val="000000"/>
                <w:sz w:val="16"/>
                <w:szCs w:val="16"/>
              </w:rPr>
              <w:br/>
              <w:t> — А она любит скромных породистых котов? И будет называть меня «сэр»? </w:t>
            </w:r>
            <w:r w:rsidRPr="0009214B">
              <w:rPr>
                <w:rFonts w:ascii="Times New Roman" w:hAnsi="Times New Roman" w:cs="Times New Roman"/>
                <w:color w:val="000000"/>
                <w:sz w:val="16"/>
                <w:szCs w:val="16"/>
              </w:rPr>
              <w:br/>
              <w:t> — Сэр! Я не успеваю вставить слово! — рассмеялась девочка и смешно сморщила нос. Луч солнца коснулся ее рыжих волос. </w:t>
            </w:r>
            <w:r w:rsidRPr="0009214B">
              <w:rPr>
                <w:rFonts w:ascii="Times New Roman" w:hAnsi="Times New Roman" w:cs="Times New Roman"/>
                <w:color w:val="000000"/>
                <w:sz w:val="16"/>
                <w:szCs w:val="16"/>
              </w:rPr>
              <w:br/>
              <w:t> — Ты похожа на подсолнух. У тебя волосы как солнце, — заметил Кот. </w:t>
            </w:r>
            <w:r w:rsidRPr="0009214B">
              <w:rPr>
                <w:rFonts w:ascii="Times New Roman" w:hAnsi="Times New Roman" w:cs="Times New Roman"/>
                <w:color w:val="000000"/>
                <w:sz w:val="16"/>
                <w:szCs w:val="16"/>
              </w:rPr>
              <w:br/>
              <w:t> — Какой ты болтливый! — вздохнула Лиля. </w:t>
            </w:r>
            <w:r w:rsidRPr="0009214B">
              <w:rPr>
                <w:rFonts w:ascii="Times New Roman" w:hAnsi="Times New Roman" w:cs="Times New Roman"/>
                <w:color w:val="000000"/>
                <w:sz w:val="16"/>
                <w:szCs w:val="16"/>
              </w:rPr>
              <w:br/>
              <w:t> — Но ты ведь не развлекаешь меня разговорами! — грустно вздохнул Кот. </w:t>
            </w:r>
            <w:r w:rsidRPr="0009214B">
              <w:rPr>
                <w:rFonts w:ascii="Times New Roman" w:hAnsi="Times New Roman" w:cs="Times New Roman"/>
                <w:color w:val="000000"/>
                <w:sz w:val="16"/>
                <w:szCs w:val="16"/>
              </w:rPr>
              <w:br/>
              <w:t> — Ладно, пожалуй, расскажу тебе одну историю…</w:t>
            </w:r>
          </w:p>
          <w:p w14:paraId="646CEA70"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Тетушка Аня появилась в наших местах очень давно. У нее был скверный характер: она не любила детей, все время бурчала и не подкармливала бездомных животных. Жила тетушка в большом темном доме с закрытыми ставнями. Она ни с кем не дружила и все праздники встречала одна-одинешенька. Единственная радость в жизни тетушки Ани была печь пироги. Они у нее всегда получались ароматными и вкусными. Для теста нужна была мука, и тетушка Аня часто ходила на мельницу.</w:t>
            </w:r>
          </w:p>
          <w:p w14:paraId="416AA833"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Однажды под Рождество, когда в воздухе кружились красивые снежинки, а под ногами хрустел снег, тетушка Аня задумала испечь имбирные пряники. Когда она стала месить тесто, вдруг увидела в окне зарево. Вдалеке что-то ярко горело, освещая темное небо. Удивилась тетушка Аня, но спросить о том, что происходит, было не у кого — она ведь ни с кем не общалась.</w:t>
            </w:r>
          </w:p>
          <w:p w14:paraId="33C37A61"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С утра пораньше отправилась тетушка на мельницу купить муки. При-шла и увидела вместо мельницы пепелище. Вокруг собрались жители деревни, а на снегу сидел мельник и горько плакал:</w:t>
            </w:r>
          </w:p>
          <w:p w14:paraId="6D3AAA83"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 Сгорела моя мельница! Теперь муку придется из соседней деревни возить! И ведь никто не помог мне пожар тушить! А все потому, что не дружим мы между собой!</w:t>
            </w:r>
          </w:p>
          <w:p w14:paraId="7EAC442B"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Местные жители пожалели мельника и решили помочь ему построить новую мельницу. Кто-то дал серебряные монеты, кто-то привез бревна, а тетушка Аня решила всех накормить пряниками. Вскоре в деревне стояла новая мельница. Она получилась еще лучше прежней.</w:t>
            </w:r>
          </w:p>
          <w:p w14:paraId="31C02B12"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Рождество жители деревни встречали вместе. Они вынесли на улицу столы, нарядили елку и весь вечер веселились. С тех пор все подружились, стали здороваться, ходить друг к другу в гости и дарить подарки.</w:t>
            </w:r>
          </w:p>
          <w:p w14:paraId="34411859"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А тетушка Аня открыла булочную, чтобы угощать соседей свежими булочками. Если получалось выручить денег больше, чем рассчитывала, откладывала часть в копилку, как она говорила — «на налоги», чтобы потратить на добрые дела.</w:t>
            </w:r>
          </w:p>
          <w:p w14:paraId="404FDAC2"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Соседи стали брать пример с тетушки Ани. Они каждый месяц приноси-ли часть своих доходов в общую копилку, и когда денег стало много, решили на них украсить деревню.</w:t>
            </w:r>
          </w:p>
          <w:p w14:paraId="528828CE"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Постепенно в деревне появились новые лавочки, часовая мастерская и кафе-мороженое. Жители разбогатели и стали класть в общую копилку больше налогов. Вскоре деревня превратилась в чудесный городок. Он был таким живописным, что полюбоваться на красные черепичные крыши и цветные стены домов приезжали жители соседних местечек.</w:t>
            </w:r>
          </w:p>
          <w:p w14:paraId="4C9248FE" w14:textId="77777777" w:rsidR="002C2208" w:rsidRPr="0009214B" w:rsidRDefault="002C2208" w:rsidP="005671B2">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t>…Лиля и Кот не заметили, как дошли до булочной, из которой доносились ароматы корицы и ванили. Тетушка Аня встретила гостей у порога и стала угощать Лилю пончиками, а Кота — его любимыми сливками. </w:t>
            </w:r>
            <w:r w:rsidRPr="0009214B">
              <w:rPr>
                <w:rFonts w:ascii="Times New Roman" w:hAnsi="Times New Roman" w:cs="Times New Roman"/>
                <w:color w:val="000000"/>
                <w:sz w:val="16"/>
                <w:szCs w:val="16"/>
              </w:rPr>
              <w:br/>
              <w:t xml:space="preserve"> — Я тоже буду платить налоги! — </w:t>
            </w:r>
            <w:proofErr w:type="spellStart"/>
            <w:r w:rsidRPr="0009214B">
              <w:rPr>
                <w:rFonts w:ascii="Times New Roman" w:hAnsi="Times New Roman" w:cs="Times New Roman"/>
                <w:color w:val="000000"/>
                <w:sz w:val="16"/>
                <w:szCs w:val="16"/>
              </w:rPr>
              <w:t>мурлыкнул</w:t>
            </w:r>
            <w:proofErr w:type="spellEnd"/>
            <w:r w:rsidRPr="0009214B">
              <w:rPr>
                <w:rFonts w:ascii="Times New Roman" w:hAnsi="Times New Roman" w:cs="Times New Roman"/>
                <w:color w:val="000000"/>
                <w:sz w:val="16"/>
                <w:szCs w:val="16"/>
              </w:rPr>
              <w:t xml:space="preserve"> довольный Кот. — Может, они пойдут на фарфоровые блюдца, из которых будут кормить сливками благородных котов!</w:t>
            </w:r>
          </w:p>
          <w:p w14:paraId="2307102B"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-О чем говорится в сказке?</w:t>
            </w:r>
          </w:p>
          <w:p w14:paraId="6103F791"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-Как вы считаете правильно ли сделали люди, что придумали такую общую копилку?</w:t>
            </w:r>
          </w:p>
          <w:p w14:paraId="703D6D7C"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 Вы бы согласились с жителями деревни? Стали бы тоже платить в эту копилку?</w:t>
            </w:r>
          </w:p>
          <w:p w14:paraId="7F9E18E4"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-Послушайте еще одну сказку и подумайте, что общего в них.</w:t>
            </w:r>
          </w:p>
          <w:p w14:paraId="6F2DE3ED"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Сказка «Новогоднее приключение Деда Мороза».</w:t>
            </w:r>
          </w:p>
          <w:p w14:paraId="4E8DFA1A"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Приближался Новый год. Лиля и Кот решили встретить праздник у бабушки в деревне.</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t>Они написали письмо Деду Морозу, указали адрес бабушки и отправились в путь.</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С самого утра шел снег. Кружевные снежинки в волшебном танце спускались на землю. Лес укутался в пушистую снежную шубу, а дорогу почти замело. Дом бабушки окружили высокие сугробы.</w:t>
            </w:r>
          </w:p>
          <w:p w14:paraId="37C08CCA"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Лиля и Кот нарядили елку, бабушка накрыла праздничный стол, и все уселись в ожидании Деда Мороза. Вот уже и часы пробили полночь, а его все не было.</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 Кот, придется тебя Дедом Морозом нарядить! — вздохнула Лиля.</w:t>
            </w:r>
          </w:p>
          <w:p w14:paraId="70E5F6F3"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Всю ночь девочка, Кот и бабушка ждали Деда Мороза, но звона бубенцов его саней так и не услышали.</w:t>
            </w:r>
          </w:p>
          <w:p w14:paraId="413FB2C0"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Утром солнце осветило белые поля, укутанные искрящимся снегом. Лиля и Кот собрались покататься с горки. Только они вышли на улицу, как вдалеке послышался перезвон колокольчиков.</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 Ура! Дед Мороз! — запрыгала Лиля от радости.</w:t>
            </w:r>
          </w:p>
          <w:p w14:paraId="43B94DEF"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У крыльца притормозили расписные сани, украшенные разноцветными колокольчиками. Дед Мороз держал огромный мешок с подарками. В нем были и детская железная дорога, и пушистые медведи, и куклы.</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 Как же так, Дедушка Мороз?! Новый год ведь был вчера! — чуть не плакала Лиля. — Мы ждали подарки под елкой и не дождались! Мы заглядывали под кровать, в камин, в тапочки, но ничего там не нашли! Мы даже просыпались ночью, чтобы посмотреть, может, под елкой все-таки появились подарки…</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 Я, как кот благородной породы, тоже должен выразить свое недовольство, — поддержал Лилю Кот.— На елке горят фонарики, в доме пахнет мандаринами, а подарков нет! Какая несправедливость! Так и в чудеса можно перестать верить!</w:t>
            </w:r>
          </w:p>
          <w:p w14:paraId="36EFB007"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 </w:t>
            </w:r>
          </w:p>
          <w:p w14:paraId="2440CD18"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 Да, — грустно вздохнул Дед Мороз. — Вы правы, мои маленькие друзья. Мой мешок с подарками все еще полон, но в этом нет моей вины! Накануне праздника я прочел все письма, что мне прислали, собрался, смазал полозья санок, покормил лошадей и отправился в путь. Но в до-роге меня застала сильная метель. Снег кружился, завывал ветер, и прямо на моих глазах вырастали горы снега. Мои лошадки сбились с пути и не смогли пробираться сквозь такие высокие сугробы!</w:t>
            </w:r>
            <w:r w:rsidRPr="0009214B">
              <w:rPr>
                <w:rFonts w:ascii="Times New Roman" w:hAnsi="Times New Roman"/>
                <w:color w:val="000000"/>
                <w:sz w:val="16"/>
                <w:szCs w:val="16"/>
              </w:rPr>
              <w:br/>
              <w:t>— Ну как же так, — удивился Кот, — к нам ведь ведет хорошая дорога?</w:t>
            </w:r>
            <w:r w:rsidRPr="0009214B">
              <w:rPr>
                <w:rFonts w:ascii="Times New Roman" w:hAnsi="Times New Roman"/>
                <w:color w:val="000000"/>
                <w:sz w:val="16"/>
                <w:szCs w:val="16"/>
              </w:rPr>
              <w:br/>
              <w:t>— К вам — да! — согласился Дед Мороз.</w:t>
            </w:r>
            <w:r w:rsidRPr="0009214B">
              <w:rPr>
                <w:rStyle w:val="apple-converted-space"/>
                <w:rFonts w:ascii="Times New Roman" w:hAnsi="Times New Roman"/>
                <w:color w:val="000000"/>
                <w:sz w:val="16"/>
                <w:szCs w:val="16"/>
              </w:rPr>
              <w:t> </w:t>
            </w:r>
            <w:r w:rsidRPr="0009214B">
              <w:rPr>
                <w:rFonts w:ascii="Times New Roman" w:hAnsi="Times New Roman"/>
                <w:color w:val="000000"/>
                <w:sz w:val="16"/>
                <w:szCs w:val="16"/>
              </w:rPr>
              <w:br/>
              <w:t>— Но до вашей южной дороги еще нужно было добраться. С северной стороны дороги нет вовсе!</w:t>
            </w:r>
            <w:r w:rsidRPr="0009214B">
              <w:rPr>
                <w:rFonts w:ascii="Times New Roman" w:hAnsi="Times New Roman"/>
                <w:color w:val="000000"/>
                <w:sz w:val="16"/>
                <w:szCs w:val="16"/>
              </w:rPr>
              <w:br/>
              <w:t>— Куда же она подевалась?! — возмутился Кот.</w:t>
            </w:r>
          </w:p>
          <w:p w14:paraId="6508CF4F"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Тут подошла бабушка. Она позвала всех в дом, принесла малиновый чай и имбирное печенье.</w:t>
            </w:r>
            <w:r w:rsidRPr="0009214B">
              <w:rPr>
                <w:rFonts w:ascii="Times New Roman" w:hAnsi="Times New Roman"/>
                <w:color w:val="000000"/>
                <w:sz w:val="16"/>
                <w:szCs w:val="16"/>
              </w:rPr>
              <w:br/>
              <w:t>— А вы знаете, почему в северной части нет дорог? — спросила бабушка и начала свой рассказ.</w:t>
            </w:r>
          </w:p>
          <w:p w14:paraId="1E05EF61"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…Давным-давно, когда земли здесь только заселялись, сюда приезжали разные люди: плохие и хорошие, добрые и злые, жадные и щедрые. Они стали общаться, при этом хорошие люди тянулись к хорошим, а жадные — к скупым. Так получилось, что добрые люди поселились в южной части деревни, а жадные выбрали северную.</w:t>
            </w:r>
          </w:p>
          <w:p w14:paraId="64BD225F"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В южной части люди были щедрыми, помогали друг другу, платили налоги. В северной жители заботились только о себе и налогов не платили.</w:t>
            </w:r>
          </w:p>
          <w:p w14:paraId="46DC70F3"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Скоро южная часть деревни стала красивой, а северная так и осталась унылым местом.</w:t>
            </w:r>
          </w:p>
          <w:p w14:paraId="11E5FD56"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Однажды на праздник весны, который каждый год устраивали жители южной части на собранные налоги, приехали жители соседнего городка. Люди раззнакомились и узнали, что соседи не приезжали раньше потому, что сюда без дороги очень сложно добираться.</w:t>
            </w:r>
          </w:p>
          <w:p w14:paraId="3F3484AA"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Жители южной части деревни рассказали гостям, что каждый месяц собирают налоги и в этот раз могут потратить их на дорогу. Соседи с радостью согласились помочь. С тех пор между южной частью деревни и соседним городком появилась ровная широкая дорога. Люди стали часто ездить друг к другу в гости. А жители северной части так ничего и не сделали. Они не устраивали праздников, у них до сих пор нет дорог. Они даже не общаются между собой.</w:t>
            </w:r>
            <w:r w:rsidRPr="0009214B">
              <w:rPr>
                <w:rFonts w:ascii="Times New Roman" w:hAnsi="Times New Roman"/>
                <w:color w:val="000000"/>
                <w:sz w:val="16"/>
                <w:szCs w:val="16"/>
              </w:rPr>
              <w:br/>
              <w:t>— Теперь понятно, я ведь ехал с северной стороны, — сказал Дед Мороз. — В той части дороги нет, поэтому мои сани и застряли в снегу.</w:t>
            </w:r>
            <w:r w:rsidRPr="0009214B">
              <w:rPr>
                <w:rFonts w:ascii="Times New Roman" w:hAnsi="Times New Roman"/>
                <w:color w:val="000000"/>
                <w:sz w:val="16"/>
                <w:szCs w:val="16"/>
              </w:rPr>
              <w:br/>
              <w:t>— Это же несправедливо! — возмутился Кот. — Пусть налоги платят и жители северной части! Это из-за их жадности детишки остались без подарков к Новому году!</w:t>
            </w:r>
            <w:r w:rsidRPr="0009214B">
              <w:rPr>
                <w:rFonts w:ascii="Times New Roman" w:hAnsi="Times New Roman"/>
                <w:color w:val="000000"/>
                <w:sz w:val="16"/>
                <w:szCs w:val="16"/>
              </w:rPr>
              <w:br/>
              <w:t>— Я знаю, что нужно сделать! — догадалась Лиля. — Нужно написать письмо.</w:t>
            </w:r>
          </w:p>
          <w:p w14:paraId="5CD23EFB"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Бабушка, Лиля, Кот и Дед Мороз сели писать письмо жителям северной части деревни.</w:t>
            </w:r>
            <w:r w:rsidRPr="0009214B">
              <w:rPr>
                <w:rFonts w:ascii="Times New Roman" w:hAnsi="Times New Roman"/>
                <w:color w:val="000000"/>
                <w:sz w:val="16"/>
                <w:szCs w:val="16"/>
              </w:rPr>
              <w:br/>
              <w:t>«Милые дети северной части деревни! Пишет вам Дед Мороз».</w:t>
            </w:r>
            <w:r w:rsidRPr="0009214B">
              <w:rPr>
                <w:rFonts w:ascii="Times New Roman" w:hAnsi="Times New Roman"/>
                <w:color w:val="000000"/>
                <w:sz w:val="16"/>
                <w:szCs w:val="16"/>
              </w:rPr>
              <w:br/>
              <w:t>— И благородный Кот британской породы! — добавил Кот.</w:t>
            </w:r>
          </w:p>
          <w:p w14:paraId="08C6F921"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Дед Мороз кивнул и продолжил: «Я не смог привезти вам подарки в новогоднюю ночь, потому что в вашей части деревни нет дорог. Попросите ваших родителей заплатить налоги на дороги, тогда в следующем году я обязательно приеду!».</w:t>
            </w:r>
            <w:r w:rsidRPr="0009214B">
              <w:rPr>
                <w:rFonts w:ascii="Times New Roman" w:hAnsi="Times New Roman"/>
                <w:color w:val="000000"/>
                <w:sz w:val="16"/>
                <w:szCs w:val="16"/>
              </w:rPr>
              <w:br/>
              <w:t>— Я возмущен! — прыгнул на колени Деду Морозу Кот. — Напишите им, что я расстроен! Нельзя экономить на удовольствиях. Это я вам как благородный кот говорю!</w:t>
            </w:r>
          </w:p>
          <w:p w14:paraId="54502793"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Дед Мороз улыбнулся и погладил Кота, затем вложил письмо в красивый конверт и поста-вил печать с изображением снежинки. Письмо решили отдать зайцу — он единственный умел ловко прыгать по сугробам.</w:t>
            </w:r>
          </w:p>
          <w:p w14:paraId="220B2246" w14:textId="77777777" w:rsidR="002C2208" w:rsidRPr="0009214B" w:rsidRDefault="002C2208" w:rsidP="005671B2">
            <w:pPr>
              <w:pStyle w:val="a3"/>
              <w:shd w:val="clear" w:color="auto" w:fill="FFFFFF"/>
              <w:spacing w:before="0" w:beforeAutospacing="0" w:after="225" w:afterAutospacing="0"/>
              <w:contextualSpacing/>
              <w:rPr>
                <w:rFonts w:ascii="Times New Roman" w:hAnsi="Times New Roman"/>
                <w:color w:val="000000"/>
                <w:sz w:val="16"/>
                <w:szCs w:val="16"/>
              </w:rPr>
            </w:pPr>
            <w:r w:rsidRPr="0009214B">
              <w:rPr>
                <w:rFonts w:ascii="Times New Roman" w:hAnsi="Times New Roman"/>
                <w:color w:val="000000"/>
                <w:sz w:val="16"/>
                <w:szCs w:val="16"/>
              </w:rPr>
              <w:t>Незаметно наступил вечер. Друзья зажгли огоньки на елке и решили отпраздновать Новый год еще раз. Дед Мороз положил подарки для Лили, Кота и бабушки под елку. Фонарики на ней переливались разноцветными огнями, вкусно пахло пирогами, а за окошком опять кружились снежинки.</w:t>
            </w:r>
          </w:p>
        </w:tc>
      </w:tr>
      <w:tr w:rsidR="002C2208" w:rsidRPr="0009214B" w14:paraId="678FAFFA" w14:textId="77777777" w:rsidTr="005671B2">
        <w:tc>
          <w:tcPr>
            <w:tcW w:w="534" w:type="dxa"/>
          </w:tcPr>
          <w:p w14:paraId="35AA8B69"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4.</w:t>
            </w:r>
          </w:p>
        </w:tc>
        <w:tc>
          <w:tcPr>
            <w:tcW w:w="1275" w:type="dxa"/>
          </w:tcPr>
          <w:p w14:paraId="6AB3046C"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Осознание, осмысление</w:t>
            </w:r>
          </w:p>
        </w:tc>
        <w:tc>
          <w:tcPr>
            <w:tcW w:w="2268" w:type="dxa"/>
          </w:tcPr>
          <w:p w14:paraId="70BD95CC" w14:textId="77777777" w:rsidR="002C2208" w:rsidRPr="0009214B" w:rsidRDefault="002C2208" w:rsidP="005671B2">
            <w:pPr>
              <w:spacing w:after="225"/>
              <w:contextualSpacing/>
              <w:rPr>
                <w:rFonts w:ascii="Times New Roman" w:hAnsi="Times New Roman" w:cs="Times New Roman"/>
                <w:color w:val="000000"/>
              </w:rPr>
            </w:pPr>
            <w:proofErr w:type="spellStart"/>
            <w:r w:rsidRPr="0009214B">
              <w:rPr>
                <w:rFonts w:ascii="Times New Roman" w:hAnsi="Times New Roman" w:cs="Times New Roman"/>
                <w:color w:val="000000"/>
                <w:lang w:val="en-US"/>
              </w:rPr>
              <w:t>Возможно</w:t>
            </w:r>
            <w:proofErr w:type="spellEnd"/>
            <w:r w:rsidRPr="0009214B">
              <w:rPr>
                <w:rFonts w:ascii="Times New Roman" w:hAnsi="Times New Roman" w:cs="Times New Roman"/>
                <w:color w:val="000000"/>
                <w:lang w:val="en-US"/>
              </w:rPr>
              <w:t xml:space="preserve"> </w:t>
            </w:r>
            <w:proofErr w:type="spellStart"/>
            <w:r w:rsidRPr="0009214B">
              <w:rPr>
                <w:rFonts w:ascii="Times New Roman" w:hAnsi="Times New Roman" w:cs="Times New Roman"/>
                <w:color w:val="000000"/>
                <w:lang w:val="en-US"/>
              </w:rPr>
              <w:t>из</w:t>
            </w:r>
            <w:proofErr w:type="spellEnd"/>
            <w:r w:rsidRPr="0009214B">
              <w:rPr>
                <w:rFonts w:ascii="Times New Roman" w:hAnsi="Times New Roman" w:cs="Times New Roman"/>
                <w:color w:val="000000"/>
                <w:lang w:val="en-US"/>
              </w:rPr>
              <w:t xml:space="preserve"> </w:t>
            </w:r>
            <w:proofErr w:type="spellStart"/>
            <w:r w:rsidRPr="0009214B">
              <w:rPr>
                <w:rFonts w:ascii="Times New Roman" w:hAnsi="Times New Roman" w:cs="Times New Roman"/>
                <w:color w:val="000000"/>
                <w:lang w:val="en-US"/>
              </w:rPr>
              <w:t>детей</w:t>
            </w:r>
            <w:proofErr w:type="spellEnd"/>
            <w:r w:rsidRPr="0009214B">
              <w:rPr>
                <w:rFonts w:ascii="Times New Roman" w:hAnsi="Times New Roman" w:cs="Times New Roman"/>
                <w:color w:val="000000"/>
                <w:lang w:val="en-US"/>
              </w:rPr>
              <w:t xml:space="preserve"> </w:t>
            </w:r>
            <w:proofErr w:type="spellStart"/>
            <w:r w:rsidRPr="0009214B">
              <w:rPr>
                <w:rFonts w:ascii="Times New Roman" w:hAnsi="Times New Roman" w:cs="Times New Roman"/>
                <w:color w:val="000000"/>
                <w:lang w:val="en-US"/>
              </w:rPr>
              <w:t>кто-то</w:t>
            </w:r>
            <w:proofErr w:type="spellEnd"/>
            <w:r w:rsidRPr="0009214B">
              <w:rPr>
                <w:rFonts w:ascii="Times New Roman" w:hAnsi="Times New Roman" w:cs="Times New Roman"/>
                <w:color w:val="000000"/>
                <w:lang w:val="en-US"/>
              </w:rPr>
              <w:t xml:space="preserve"> </w:t>
            </w:r>
            <w:proofErr w:type="spellStart"/>
            <w:r w:rsidRPr="0009214B">
              <w:rPr>
                <w:rFonts w:ascii="Times New Roman" w:hAnsi="Times New Roman" w:cs="Times New Roman"/>
                <w:color w:val="000000"/>
                <w:lang w:val="en-US"/>
              </w:rPr>
              <w:t>назовет</w:t>
            </w:r>
            <w:proofErr w:type="spellEnd"/>
            <w:r w:rsidRPr="0009214B">
              <w:rPr>
                <w:rFonts w:ascii="Times New Roman" w:hAnsi="Times New Roman" w:cs="Times New Roman"/>
                <w:color w:val="000000"/>
                <w:lang w:val="en-US"/>
              </w:rPr>
              <w:t xml:space="preserve"> </w:t>
            </w:r>
            <w:proofErr w:type="spellStart"/>
            <w:r w:rsidRPr="0009214B">
              <w:rPr>
                <w:rFonts w:ascii="Times New Roman" w:hAnsi="Times New Roman" w:cs="Times New Roman"/>
                <w:color w:val="000000"/>
                <w:lang w:val="en-US"/>
              </w:rPr>
              <w:t>тему</w:t>
            </w:r>
            <w:proofErr w:type="spellEnd"/>
            <w:r w:rsidRPr="0009214B">
              <w:rPr>
                <w:rFonts w:ascii="Times New Roman" w:hAnsi="Times New Roman" w:cs="Times New Roman"/>
                <w:color w:val="000000"/>
                <w:lang w:val="en-US"/>
              </w:rPr>
              <w:t>.</w:t>
            </w:r>
          </w:p>
        </w:tc>
        <w:tc>
          <w:tcPr>
            <w:tcW w:w="5488" w:type="dxa"/>
          </w:tcPr>
          <w:p w14:paraId="3428A8E6"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-И так, как вы думаете , о чем мы будем с вами сегодня разговаривать?</w:t>
            </w:r>
          </w:p>
          <w:p w14:paraId="16E447B7" w14:textId="77777777" w:rsidR="002C2208" w:rsidRPr="0009214B" w:rsidRDefault="002C2208" w:rsidP="005671B2">
            <w:pPr>
              <w:spacing w:after="225"/>
              <w:contextualSpacing/>
              <w:rPr>
                <w:rFonts w:ascii="Times New Roman" w:hAnsi="Times New Roman" w:cs="Times New Roman"/>
                <w:color w:val="000000"/>
              </w:rPr>
            </w:pPr>
          </w:p>
          <w:p w14:paraId="4E9FE7E2" w14:textId="77777777" w:rsidR="002C2208" w:rsidRPr="0009214B" w:rsidRDefault="002C2208" w:rsidP="005671B2">
            <w:pPr>
              <w:spacing w:after="225"/>
              <w:contextualSpacing/>
              <w:rPr>
                <w:rFonts w:ascii="Times New Roman" w:hAnsi="Times New Roman" w:cs="Times New Roman"/>
                <w:color w:val="000000"/>
              </w:rPr>
            </w:pPr>
          </w:p>
        </w:tc>
      </w:tr>
      <w:tr w:rsidR="002C2208" w:rsidRPr="0009214B" w14:paraId="25C1C8B8" w14:textId="77777777" w:rsidTr="005671B2">
        <w:tc>
          <w:tcPr>
            <w:tcW w:w="534" w:type="dxa"/>
          </w:tcPr>
          <w:p w14:paraId="0E5EF2B9"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5.</w:t>
            </w:r>
          </w:p>
        </w:tc>
        <w:tc>
          <w:tcPr>
            <w:tcW w:w="1275" w:type="dxa"/>
          </w:tcPr>
          <w:p w14:paraId="6B926212"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Работа по новой теме</w:t>
            </w:r>
          </w:p>
        </w:tc>
        <w:tc>
          <w:tcPr>
            <w:tcW w:w="2268" w:type="dxa"/>
          </w:tcPr>
          <w:p w14:paraId="69C93596" w14:textId="77777777" w:rsidR="002C2208" w:rsidRPr="0009214B" w:rsidRDefault="002C2208" w:rsidP="005671B2">
            <w:pPr>
              <w:spacing w:after="225"/>
              <w:contextualSpacing/>
              <w:rPr>
                <w:rFonts w:ascii="Times New Roman" w:hAnsi="Times New Roman" w:cs="Times New Roman"/>
                <w:color w:val="000000"/>
              </w:rPr>
            </w:pPr>
          </w:p>
          <w:p w14:paraId="6719AECE" w14:textId="77777777" w:rsidR="002C2208" w:rsidRPr="0009214B" w:rsidRDefault="002C2208" w:rsidP="005671B2">
            <w:pPr>
              <w:spacing w:after="225"/>
              <w:contextualSpacing/>
              <w:rPr>
                <w:rFonts w:ascii="Times New Roman" w:hAnsi="Times New Roman" w:cs="Times New Roman"/>
                <w:color w:val="000000"/>
              </w:rPr>
            </w:pPr>
          </w:p>
          <w:p w14:paraId="5F540394" w14:textId="77777777" w:rsidR="002C2208" w:rsidRPr="0009214B" w:rsidRDefault="002C2208" w:rsidP="005671B2">
            <w:pPr>
              <w:spacing w:after="225"/>
              <w:contextualSpacing/>
              <w:rPr>
                <w:rFonts w:ascii="Times New Roman" w:hAnsi="Times New Roman" w:cs="Times New Roman"/>
                <w:color w:val="000000"/>
              </w:rPr>
            </w:pPr>
          </w:p>
          <w:p w14:paraId="351A3070"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Рассуждение и осмысление прочитанного; дети высказывают свое мнение.</w:t>
            </w:r>
          </w:p>
          <w:p w14:paraId="48C11333" w14:textId="77777777" w:rsidR="002C2208" w:rsidRPr="0009214B" w:rsidRDefault="002C2208" w:rsidP="005671B2">
            <w:pPr>
              <w:spacing w:after="225"/>
              <w:contextualSpacing/>
              <w:rPr>
                <w:rFonts w:ascii="Times New Roman" w:hAnsi="Times New Roman" w:cs="Times New Roman"/>
                <w:color w:val="000000"/>
              </w:rPr>
            </w:pPr>
          </w:p>
          <w:p w14:paraId="320A758D" w14:textId="77777777" w:rsidR="002C2208" w:rsidRPr="0009214B" w:rsidRDefault="002C2208" w:rsidP="005671B2">
            <w:pPr>
              <w:spacing w:after="225"/>
              <w:contextualSpacing/>
              <w:rPr>
                <w:rFonts w:ascii="Times New Roman" w:hAnsi="Times New Roman" w:cs="Times New Roman"/>
                <w:color w:val="000000"/>
              </w:rPr>
            </w:pPr>
          </w:p>
          <w:p w14:paraId="564C7CE3" w14:textId="77777777" w:rsidR="002C2208" w:rsidRPr="0009214B" w:rsidRDefault="002C2208" w:rsidP="005671B2">
            <w:pPr>
              <w:spacing w:after="225"/>
              <w:contextualSpacing/>
              <w:rPr>
                <w:rFonts w:ascii="Times New Roman" w:hAnsi="Times New Roman" w:cs="Times New Roman"/>
                <w:color w:val="000000"/>
              </w:rPr>
            </w:pPr>
          </w:p>
          <w:p w14:paraId="4F5FE210" w14:textId="77777777" w:rsidR="002C2208" w:rsidRPr="0009214B" w:rsidRDefault="002C2208" w:rsidP="005671B2">
            <w:pPr>
              <w:spacing w:after="225"/>
              <w:contextualSpacing/>
              <w:rPr>
                <w:rFonts w:ascii="Times New Roman" w:hAnsi="Times New Roman" w:cs="Times New Roman"/>
                <w:color w:val="000000"/>
              </w:rPr>
            </w:pPr>
          </w:p>
          <w:p w14:paraId="2C70523C" w14:textId="77777777" w:rsidR="002C2208" w:rsidRPr="0009214B" w:rsidRDefault="002C2208" w:rsidP="005671B2">
            <w:pPr>
              <w:spacing w:after="225"/>
              <w:contextualSpacing/>
              <w:rPr>
                <w:rFonts w:ascii="Times New Roman" w:hAnsi="Times New Roman" w:cs="Times New Roman"/>
                <w:color w:val="000000"/>
              </w:rPr>
            </w:pPr>
          </w:p>
          <w:p w14:paraId="6C0F9A24"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Мнение детей.</w:t>
            </w:r>
          </w:p>
          <w:p w14:paraId="2D9948D2" w14:textId="77777777" w:rsidR="002C2208" w:rsidRPr="0009214B" w:rsidRDefault="002C2208" w:rsidP="005671B2">
            <w:pPr>
              <w:spacing w:after="225"/>
              <w:contextualSpacing/>
              <w:rPr>
                <w:rFonts w:ascii="Times New Roman" w:hAnsi="Times New Roman" w:cs="Times New Roman"/>
                <w:color w:val="000000"/>
              </w:rPr>
            </w:pPr>
          </w:p>
          <w:p w14:paraId="6C8B6FEF" w14:textId="77777777" w:rsidR="002C2208" w:rsidRPr="0009214B" w:rsidRDefault="002C2208" w:rsidP="005671B2">
            <w:pPr>
              <w:spacing w:after="225"/>
              <w:contextualSpacing/>
              <w:rPr>
                <w:rFonts w:ascii="Times New Roman" w:hAnsi="Times New Roman" w:cs="Times New Roman"/>
                <w:color w:val="000000"/>
              </w:rPr>
            </w:pPr>
          </w:p>
          <w:p w14:paraId="3C522740" w14:textId="77777777" w:rsidR="002C2208" w:rsidRPr="0009214B" w:rsidRDefault="002C2208" w:rsidP="005671B2">
            <w:pPr>
              <w:spacing w:after="225"/>
              <w:contextualSpacing/>
              <w:rPr>
                <w:rFonts w:ascii="Times New Roman" w:hAnsi="Times New Roman" w:cs="Times New Roman"/>
                <w:color w:val="000000"/>
              </w:rPr>
            </w:pPr>
          </w:p>
          <w:p w14:paraId="36B88CCE" w14:textId="77777777" w:rsidR="002C2208" w:rsidRPr="0009214B" w:rsidRDefault="002C2208" w:rsidP="005671B2">
            <w:pPr>
              <w:spacing w:after="225"/>
              <w:contextualSpacing/>
              <w:rPr>
                <w:rFonts w:ascii="Times New Roman" w:hAnsi="Times New Roman" w:cs="Times New Roman"/>
                <w:color w:val="000000"/>
              </w:rPr>
            </w:pPr>
          </w:p>
          <w:p w14:paraId="60FE8A68" w14:textId="77777777" w:rsidR="002C2208" w:rsidRPr="0009214B" w:rsidRDefault="002C2208" w:rsidP="005671B2">
            <w:pPr>
              <w:spacing w:after="225"/>
              <w:contextualSpacing/>
              <w:rPr>
                <w:rFonts w:ascii="Times New Roman" w:hAnsi="Times New Roman" w:cs="Times New Roman"/>
                <w:color w:val="000000"/>
              </w:rPr>
            </w:pPr>
          </w:p>
          <w:p w14:paraId="2010B43D" w14:textId="77777777" w:rsidR="002C2208" w:rsidRPr="0009214B" w:rsidRDefault="002C2208" w:rsidP="005671B2">
            <w:pPr>
              <w:spacing w:after="225"/>
              <w:contextualSpacing/>
              <w:rPr>
                <w:rFonts w:ascii="Times New Roman" w:hAnsi="Times New Roman" w:cs="Times New Roman"/>
                <w:color w:val="000000"/>
              </w:rPr>
            </w:pPr>
          </w:p>
          <w:p w14:paraId="3BDF56B0" w14:textId="77777777" w:rsidR="002C2208" w:rsidRPr="0009214B" w:rsidRDefault="002C2208" w:rsidP="005671B2">
            <w:pPr>
              <w:spacing w:after="225"/>
              <w:contextualSpacing/>
              <w:rPr>
                <w:rFonts w:ascii="Times New Roman" w:hAnsi="Times New Roman" w:cs="Times New Roman"/>
                <w:color w:val="000000"/>
              </w:rPr>
            </w:pPr>
          </w:p>
          <w:p w14:paraId="020D5F34" w14:textId="77777777" w:rsidR="002C2208" w:rsidRPr="0009214B" w:rsidRDefault="002C2208" w:rsidP="005671B2">
            <w:pPr>
              <w:spacing w:after="225"/>
              <w:contextualSpacing/>
              <w:rPr>
                <w:rFonts w:ascii="Times New Roman" w:hAnsi="Times New Roman" w:cs="Times New Roman"/>
                <w:color w:val="000000"/>
              </w:rPr>
            </w:pPr>
          </w:p>
          <w:p w14:paraId="560A0962" w14:textId="77777777" w:rsidR="002C2208" w:rsidRPr="0009214B" w:rsidRDefault="002C2208" w:rsidP="005671B2">
            <w:pPr>
              <w:spacing w:after="225"/>
              <w:contextualSpacing/>
              <w:rPr>
                <w:rFonts w:ascii="Times New Roman" w:hAnsi="Times New Roman" w:cs="Times New Roman"/>
                <w:color w:val="000000"/>
              </w:rPr>
            </w:pPr>
          </w:p>
          <w:p w14:paraId="5A16D6FC" w14:textId="77777777" w:rsidR="002C2208" w:rsidRPr="0009214B" w:rsidRDefault="002C2208" w:rsidP="005671B2">
            <w:pPr>
              <w:spacing w:after="225"/>
              <w:contextualSpacing/>
              <w:rPr>
                <w:rFonts w:ascii="Times New Roman" w:hAnsi="Times New Roman" w:cs="Times New Roman"/>
                <w:color w:val="000000"/>
              </w:rPr>
            </w:pPr>
          </w:p>
          <w:p w14:paraId="39425EFC" w14:textId="77777777" w:rsidR="002C2208" w:rsidRPr="0009214B" w:rsidRDefault="002C2208" w:rsidP="005671B2">
            <w:pPr>
              <w:spacing w:after="225"/>
              <w:contextualSpacing/>
              <w:rPr>
                <w:rFonts w:ascii="Times New Roman" w:hAnsi="Times New Roman" w:cs="Times New Roman"/>
                <w:color w:val="000000"/>
              </w:rPr>
            </w:pPr>
          </w:p>
          <w:p w14:paraId="4242B06E" w14:textId="77777777" w:rsidR="002C2208" w:rsidRPr="0009214B" w:rsidRDefault="002C2208" w:rsidP="005671B2">
            <w:pPr>
              <w:spacing w:after="225"/>
              <w:contextualSpacing/>
              <w:rPr>
                <w:rFonts w:ascii="Times New Roman" w:hAnsi="Times New Roman" w:cs="Times New Roman"/>
                <w:color w:val="000000"/>
              </w:rPr>
            </w:pPr>
          </w:p>
          <w:p w14:paraId="13773F5C" w14:textId="77777777" w:rsidR="002C2208" w:rsidRPr="0009214B" w:rsidRDefault="002C2208" w:rsidP="005671B2">
            <w:pPr>
              <w:spacing w:after="225"/>
              <w:contextualSpacing/>
              <w:rPr>
                <w:rFonts w:ascii="Times New Roman" w:hAnsi="Times New Roman" w:cs="Times New Roman"/>
                <w:color w:val="000000"/>
              </w:rPr>
            </w:pPr>
          </w:p>
          <w:p w14:paraId="60C66644" w14:textId="77777777" w:rsidR="002C2208" w:rsidRPr="0009214B" w:rsidRDefault="002C2208" w:rsidP="005671B2">
            <w:pPr>
              <w:spacing w:after="225"/>
              <w:contextualSpacing/>
              <w:rPr>
                <w:rFonts w:ascii="Times New Roman" w:hAnsi="Times New Roman" w:cs="Times New Roman"/>
                <w:color w:val="000000"/>
              </w:rPr>
            </w:pPr>
          </w:p>
          <w:p w14:paraId="364E213C"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Дети решают задачу на проценты:</w:t>
            </w:r>
          </w:p>
          <w:p w14:paraId="6E5DCF2A" w14:textId="77777777" w:rsidR="002C2208" w:rsidRPr="0009214B" w:rsidRDefault="002C2208" w:rsidP="005671B2">
            <w:pPr>
              <w:spacing w:after="225"/>
              <w:contextualSpacing/>
              <w:rPr>
                <w:rFonts w:ascii="Times New Roman" w:hAnsi="Times New Roman" w:cs="Times New Roman"/>
                <w:color w:val="000000"/>
              </w:rPr>
            </w:pPr>
          </w:p>
          <w:p w14:paraId="1FE16C54" w14:textId="77777777" w:rsidR="002C2208" w:rsidRPr="0009214B" w:rsidRDefault="002C2208" w:rsidP="005671B2">
            <w:pPr>
              <w:spacing w:after="225"/>
              <w:contextualSpacing/>
              <w:jc w:val="center"/>
              <w:rPr>
                <w:rFonts w:ascii="Times New Roman" w:hAnsi="Times New Roman" w:cs="Times New Roman"/>
                <w:color w:val="333333"/>
              </w:rPr>
            </w:pPr>
            <w:r w:rsidRPr="0009214B">
              <w:rPr>
                <w:rFonts w:ascii="Times New Roman" w:hAnsi="Times New Roman" w:cs="Times New Roman"/>
                <w:color w:val="333333"/>
              </w:rPr>
              <w:t>30000-100%</w:t>
            </w:r>
          </w:p>
          <w:p w14:paraId="2605A5EA" w14:textId="77777777" w:rsidR="002C2208" w:rsidRPr="0009214B" w:rsidRDefault="002C2208" w:rsidP="005671B2">
            <w:pPr>
              <w:spacing w:after="225"/>
              <w:contextualSpacing/>
              <w:jc w:val="center"/>
              <w:rPr>
                <w:rFonts w:ascii="Times New Roman" w:hAnsi="Times New Roman" w:cs="Times New Roman"/>
                <w:color w:val="333333"/>
                <w:lang w:val="en-US"/>
              </w:rPr>
            </w:pPr>
            <w:r w:rsidRPr="0009214B">
              <w:rPr>
                <w:rFonts w:ascii="Times New Roman" w:hAnsi="Times New Roman" w:cs="Times New Roman"/>
                <w:color w:val="333333"/>
                <w:lang w:val="en-US"/>
              </w:rPr>
              <w:t>x-13%</w:t>
            </w:r>
          </w:p>
          <w:p w14:paraId="41BABBDA" w14:textId="77777777" w:rsidR="002C2208" w:rsidRPr="0009214B" w:rsidRDefault="002C2208" w:rsidP="005671B2">
            <w:pPr>
              <w:spacing w:after="225"/>
              <w:contextualSpacing/>
              <w:jc w:val="center"/>
              <w:rPr>
                <w:rFonts w:ascii="Times New Roman" w:hAnsi="Times New Roman" w:cs="Times New Roman"/>
                <w:color w:val="333333"/>
              </w:rPr>
            </w:pPr>
            <w:r w:rsidRPr="0009214B">
              <w:rPr>
                <w:rFonts w:ascii="Times New Roman" w:hAnsi="Times New Roman" w:cs="Times New Roman"/>
                <w:color w:val="333333"/>
              </w:rPr>
              <w:t>х= 30000</w:t>
            </w:r>
            <w:r w:rsidRPr="0009214B">
              <w:rPr>
                <w:rFonts w:ascii="Times New Roman" w:hAnsi="Times New Roman" w:cs="Times New Roman"/>
                <w:color w:val="333333"/>
                <w:lang w:val="en-US"/>
              </w:rPr>
              <w:t>*13</w:t>
            </w:r>
            <w:r w:rsidRPr="0009214B">
              <w:rPr>
                <w:rFonts w:ascii="Times New Roman" w:hAnsi="Times New Roman" w:cs="Times New Roman"/>
                <w:color w:val="333333"/>
              </w:rPr>
              <w:t>:100</w:t>
            </w:r>
          </w:p>
          <w:p w14:paraId="33C57CBA" w14:textId="77777777" w:rsidR="002C2208" w:rsidRPr="0009214B" w:rsidRDefault="002C2208" w:rsidP="005671B2">
            <w:pPr>
              <w:spacing w:after="225"/>
              <w:contextualSpacing/>
              <w:jc w:val="center"/>
              <w:rPr>
                <w:rFonts w:ascii="Times New Roman" w:hAnsi="Times New Roman" w:cs="Times New Roman"/>
                <w:color w:val="333333"/>
              </w:rPr>
            </w:pPr>
            <w:r w:rsidRPr="0009214B">
              <w:rPr>
                <w:rFonts w:ascii="Times New Roman" w:hAnsi="Times New Roman" w:cs="Times New Roman"/>
                <w:color w:val="333333"/>
              </w:rPr>
              <w:t>х= 3900</w:t>
            </w:r>
          </w:p>
          <w:p w14:paraId="3A4EBFF1" w14:textId="77777777" w:rsidR="002C2208" w:rsidRPr="0009214B" w:rsidRDefault="002C2208" w:rsidP="005671B2">
            <w:pPr>
              <w:spacing w:after="225"/>
              <w:contextualSpacing/>
              <w:rPr>
                <w:rFonts w:ascii="Times New Roman" w:hAnsi="Times New Roman" w:cs="Times New Roman"/>
                <w:color w:val="000000"/>
              </w:rPr>
            </w:pPr>
          </w:p>
        </w:tc>
        <w:tc>
          <w:tcPr>
            <w:tcW w:w="5488" w:type="dxa"/>
          </w:tcPr>
          <w:p w14:paraId="7A264841" w14:textId="77777777" w:rsidR="002C2208" w:rsidRPr="0009214B" w:rsidRDefault="002C2208" w:rsidP="005671B2">
            <w:pPr>
              <w:spacing w:after="225"/>
              <w:rPr>
                <w:rFonts w:ascii="Times New Roman" w:hAnsi="Times New Roman" w:cs="Times New Roman"/>
                <w:color w:val="000000"/>
                <w:lang w:val="en-US"/>
              </w:rPr>
            </w:pPr>
            <w:r w:rsidRPr="0009214B">
              <w:rPr>
                <w:rFonts w:ascii="Times New Roman" w:hAnsi="Times New Roman" w:cs="Times New Roman"/>
                <w:color w:val="000000"/>
              </w:rPr>
              <w:t>- Сегодня мы с вами поговорим о том, что же такое налоги и зачем мы их платим.</w:t>
            </w:r>
          </w:p>
          <w:p w14:paraId="29AEDF4C" w14:textId="77777777" w:rsidR="002C2208" w:rsidRPr="0009214B" w:rsidRDefault="002C2208" w:rsidP="005671B2">
            <w:pPr>
              <w:rPr>
                <w:rFonts w:ascii="Times New Roman" w:eastAsia="Times New Roman" w:hAnsi="Times New Roman" w:cs="Times New Roman"/>
                <w:shd w:val="clear" w:color="auto" w:fill="FFFFFF"/>
              </w:rPr>
            </w:pPr>
            <w:r w:rsidRPr="0009214B">
              <w:rPr>
                <w:rFonts w:ascii="Times New Roman" w:eastAsia="Times New Roman" w:hAnsi="Times New Roman" w:cs="Times New Roman"/>
                <w:bCs/>
                <w:color w:val="252525"/>
                <w:shd w:val="clear" w:color="auto" w:fill="FFFFFF"/>
              </w:rPr>
              <w:t>Налог</w:t>
            </w:r>
            <w:r w:rsidRPr="0009214B">
              <w:rPr>
                <w:rFonts w:ascii="Times New Roman" w:eastAsia="Times New Roman" w:hAnsi="Times New Roman" w:cs="Times New Roman"/>
                <w:color w:val="252525"/>
                <w:shd w:val="clear" w:color="auto" w:fill="FFFFFF"/>
              </w:rPr>
              <w:t xml:space="preserve"> — обязательный, индивидуально </w:t>
            </w:r>
            <w:r w:rsidRPr="0009214B">
              <w:rPr>
                <w:rFonts w:ascii="Times New Roman" w:eastAsia="Times New Roman" w:hAnsi="Times New Roman" w:cs="Times New Roman"/>
                <w:shd w:val="clear" w:color="auto" w:fill="FFFFFF"/>
              </w:rPr>
              <w:t>безвозмездный платёж, принудительно взимаемый органами государственной власти различных уровней</w:t>
            </w:r>
            <w:r w:rsidRPr="0009214B">
              <w:rPr>
                <w:rFonts w:ascii="Times New Roman" w:eastAsia="Times New Roman" w:hAnsi="Times New Roman" w:cs="Times New Roman"/>
                <w:color w:val="252525"/>
                <w:shd w:val="clear" w:color="auto" w:fill="FFFFFF"/>
              </w:rPr>
              <w:t xml:space="preserve"> </w:t>
            </w:r>
            <w:r w:rsidRPr="0009214B">
              <w:rPr>
                <w:rFonts w:ascii="Times New Roman" w:eastAsia="Times New Roman" w:hAnsi="Times New Roman" w:cs="Times New Roman"/>
                <w:shd w:val="clear" w:color="auto" w:fill="FFFFFF"/>
              </w:rPr>
              <w:t>с </w:t>
            </w:r>
            <w:hyperlink r:id="rId6" w:tooltip="Юридическое лицо" w:history="1">
              <w:r w:rsidRPr="0009214B">
                <w:rPr>
                  <w:rFonts w:ascii="Times New Roman" w:eastAsia="Times New Roman" w:hAnsi="Times New Roman" w:cs="Times New Roman"/>
                  <w:shd w:val="clear" w:color="auto" w:fill="FFFFFF"/>
                </w:rPr>
                <w:t>организаций</w:t>
              </w:r>
            </w:hyperlink>
            <w:r w:rsidRPr="0009214B">
              <w:rPr>
                <w:rFonts w:ascii="Times New Roman" w:eastAsia="Times New Roman" w:hAnsi="Times New Roman" w:cs="Times New Roman"/>
                <w:shd w:val="clear" w:color="auto" w:fill="FFFFFF"/>
              </w:rPr>
              <w:t> и </w:t>
            </w:r>
            <w:hyperlink r:id="rId7" w:tooltip="Физическое лицо" w:history="1">
              <w:r w:rsidRPr="0009214B">
                <w:rPr>
                  <w:rFonts w:ascii="Times New Roman" w:eastAsia="Times New Roman" w:hAnsi="Times New Roman" w:cs="Times New Roman"/>
                  <w:shd w:val="clear" w:color="auto" w:fill="FFFFFF"/>
                </w:rPr>
                <w:t>физических лиц</w:t>
              </w:r>
            </w:hyperlink>
            <w:r w:rsidRPr="0009214B">
              <w:rPr>
                <w:rFonts w:ascii="Times New Roman" w:eastAsia="Times New Roman" w:hAnsi="Times New Roman" w:cs="Times New Roman"/>
                <w:shd w:val="clear" w:color="auto" w:fill="FFFFFF"/>
              </w:rPr>
              <w:t> в целях финансового обеспечения деятельности </w:t>
            </w:r>
            <w:hyperlink r:id="rId8" w:tooltip="Государство" w:history="1">
              <w:r w:rsidRPr="0009214B">
                <w:rPr>
                  <w:rFonts w:ascii="Times New Roman" w:eastAsia="Times New Roman" w:hAnsi="Times New Roman" w:cs="Times New Roman"/>
                  <w:shd w:val="clear" w:color="auto" w:fill="FFFFFF"/>
                </w:rPr>
                <w:t>государства</w:t>
              </w:r>
            </w:hyperlink>
            <w:r w:rsidRPr="0009214B">
              <w:rPr>
                <w:rFonts w:ascii="Times New Roman" w:eastAsia="Times New Roman" w:hAnsi="Times New Roman" w:cs="Times New Roman"/>
                <w:shd w:val="clear" w:color="auto" w:fill="FFFFFF"/>
              </w:rPr>
              <w:t> и (или) </w:t>
            </w:r>
            <w:hyperlink r:id="rId9" w:tooltip="Муниципальное образование" w:history="1">
              <w:r w:rsidRPr="0009214B">
                <w:rPr>
                  <w:rFonts w:ascii="Times New Roman" w:eastAsia="Times New Roman" w:hAnsi="Times New Roman" w:cs="Times New Roman"/>
                  <w:shd w:val="clear" w:color="auto" w:fill="FFFFFF"/>
                </w:rPr>
                <w:t>муниципальных образований</w:t>
              </w:r>
            </w:hyperlink>
            <w:r w:rsidRPr="0009214B">
              <w:rPr>
                <w:rFonts w:ascii="Times New Roman" w:eastAsia="Times New Roman" w:hAnsi="Times New Roman" w:cs="Times New Roman"/>
                <w:shd w:val="clear" w:color="auto" w:fill="FFFFFF"/>
              </w:rPr>
              <w:t>.</w:t>
            </w:r>
          </w:p>
          <w:p w14:paraId="34B93FDA" w14:textId="77777777" w:rsidR="002C2208" w:rsidRPr="0009214B" w:rsidRDefault="002C2208" w:rsidP="005671B2">
            <w:pPr>
              <w:rPr>
                <w:rFonts w:ascii="Times New Roman" w:hAnsi="Times New Roman" w:cs="Times New Roman"/>
                <w:color w:val="000000"/>
              </w:rPr>
            </w:pPr>
            <w:r w:rsidRPr="0009214B">
              <w:rPr>
                <w:rFonts w:ascii="Times New Roman" w:hAnsi="Times New Roman" w:cs="Times New Roman"/>
                <w:color w:val="000000"/>
              </w:rPr>
              <w:t xml:space="preserve">- Как вы понимаете это? </w:t>
            </w:r>
          </w:p>
          <w:p w14:paraId="41D34E7C" w14:textId="77777777" w:rsidR="002C2208" w:rsidRPr="0009214B" w:rsidRDefault="002C2208" w:rsidP="005671B2">
            <w:pPr>
              <w:rPr>
                <w:rFonts w:ascii="Times New Roman" w:eastAsia="Times New Roman" w:hAnsi="Times New Roman" w:cs="Times New Roman"/>
              </w:rPr>
            </w:pPr>
            <w:r w:rsidRPr="0009214B">
              <w:rPr>
                <w:rFonts w:ascii="Times New Roman" w:eastAsia="Times New Roman" w:hAnsi="Times New Roman" w:cs="Times New Roman"/>
                <w:color w:val="333333"/>
                <w:shd w:val="clear" w:color="auto" w:fill="FFFFFF"/>
              </w:rPr>
              <w:t>- Родители часть зарплаты отдают государству и так делают все работающие люди, на эти деньги строятся дороги, лечатся больные, платятся пенсии уже не работающим людям и т. д.</w:t>
            </w:r>
          </w:p>
          <w:p w14:paraId="6276BF0A" w14:textId="77777777" w:rsidR="002C2208" w:rsidRPr="0009214B" w:rsidRDefault="002C2208" w:rsidP="005671B2">
            <w:pPr>
              <w:spacing w:after="225"/>
              <w:rPr>
                <w:rFonts w:ascii="Times New Roman" w:hAnsi="Times New Roman" w:cs="Times New Roman"/>
                <w:color w:val="000000"/>
              </w:rPr>
            </w:pPr>
            <w:r w:rsidRPr="0009214B">
              <w:rPr>
                <w:rFonts w:ascii="Times New Roman" w:hAnsi="Times New Roman" w:cs="Times New Roman"/>
                <w:color w:val="000000"/>
                <w:lang w:val="en-US"/>
              </w:rPr>
              <w:t xml:space="preserve">- </w:t>
            </w:r>
            <w:r w:rsidRPr="0009214B">
              <w:rPr>
                <w:rFonts w:ascii="Times New Roman" w:hAnsi="Times New Roman" w:cs="Times New Roman"/>
                <w:color w:val="000000"/>
              </w:rPr>
              <w:t>Я хотела бы услышать ваше мнение. Как вы считаете, если бы не было налогов мы бы с вами жили так же хорошо или что-то бы изменилось в нашем мире?</w:t>
            </w:r>
          </w:p>
          <w:p w14:paraId="008BD43A" w14:textId="77777777" w:rsidR="002C2208" w:rsidRPr="0009214B" w:rsidRDefault="002C2208" w:rsidP="005671B2">
            <w:pPr>
              <w:spacing w:after="225"/>
              <w:rPr>
                <w:rFonts w:ascii="Times New Roman" w:hAnsi="Times New Roman" w:cs="Times New Roman"/>
                <w:color w:val="333333"/>
              </w:rPr>
            </w:pPr>
            <w:r w:rsidRPr="0009214B">
              <w:rPr>
                <w:rFonts w:ascii="Times New Roman" w:hAnsi="Times New Roman" w:cs="Times New Roman"/>
                <w:color w:val="333333"/>
              </w:rPr>
              <w:t>Налог – обязательный, индивидуально безвозмездный платёж,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14:paraId="0F5976A3" w14:textId="77777777" w:rsidR="002C2208" w:rsidRPr="0009214B" w:rsidRDefault="002C2208" w:rsidP="005671B2">
            <w:pPr>
              <w:spacing w:after="225"/>
              <w:rPr>
                <w:rFonts w:ascii="Times New Roman" w:hAnsi="Times New Roman" w:cs="Times New Roman"/>
                <w:color w:val="333333"/>
              </w:rPr>
            </w:pPr>
            <w:r w:rsidRPr="0009214B">
              <w:rPr>
                <w:rFonts w:ascii="Times New Roman" w:hAnsi="Times New Roman" w:cs="Times New Roman"/>
                <w:color w:val="333333"/>
              </w:rPr>
              <w:t xml:space="preserve">Налог в нашей стране составляет 13 </w:t>
            </w:r>
            <w:r w:rsidRPr="0009214B">
              <w:rPr>
                <w:rFonts w:ascii="Times New Roman" w:hAnsi="Times New Roman" w:cs="Times New Roman"/>
                <w:color w:val="333333"/>
                <w:lang w:val="en-US"/>
              </w:rPr>
              <w:t>%</w:t>
            </w:r>
            <w:r w:rsidRPr="0009214B">
              <w:rPr>
                <w:rFonts w:ascii="Times New Roman" w:hAnsi="Times New Roman" w:cs="Times New Roman"/>
                <w:color w:val="333333"/>
              </w:rPr>
              <w:t>.</w:t>
            </w:r>
          </w:p>
          <w:p w14:paraId="7628FC37" w14:textId="77777777" w:rsidR="002C2208" w:rsidRPr="0009214B" w:rsidRDefault="002C2208" w:rsidP="005671B2">
            <w:pPr>
              <w:spacing w:after="225"/>
              <w:rPr>
                <w:rFonts w:ascii="Times New Roman" w:hAnsi="Times New Roman" w:cs="Times New Roman"/>
                <w:color w:val="333333"/>
              </w:rPr>
            </w:pPr>
            <w:r w:rsidRPr="0009214B">
              <w:rPr>
                <w:rFonts w:ascii="Times New Roman" w:hAnsi="Times New Roman" w:cs="Times New Roman"/>
                <w:color w:val="333333"/>
              </w:rPr>
              <w:t>- Давайте с вами попробуем рассчитать налоги, которые мы бы с вами платили государству, если бы мы с вами уже работали. Например, вы получаете зарплату в размере 30000 рублей, тогда</w:t>
            </w:r>
          </w:p>
          <w:p w14:paraId="1D60CDBF" w14:textId="77777777" w:rsidR="002C2208" w:rsidRPr="0009214B" w:rsidRDefault="002C2208" w:rsidP="005671B2">
            <w:pPr>
              <w:spacing w:after="225"/>
              <w:contextualSpacing/>
              <w:rPr>
                <w:rFonts w:ascii="Times New Roman" w:hAnsi="Times New Roman" w:cs="Times New Roman"/>
                <w:color w:val="333333"/>
              </w:rPr>
            </w:pPr>
            <w:r w:rsidRPr="0009214B">
              <w:rPr>
                <w:rFonts w:ascii="Times New Roman" w:hAnsi="Times New Roman" w:cs="Times New Roman"/>
                <w:color w:val="333333"/>
              </w:rPr>
              <w:t>- Это наш налог государству.</w:t>
            </w:r>
          </w:p>
        </w:tc>
      </w:tr>
      <w:tr w:rsidR="002C2208" w:rsidRPr="0009214B" w14:paraId="6FEB0287" w14:textId="77777777" w:rsidTr="005671B2">
        <w:tc>
          <w:tcPr>
            <w:tcW w:w="534" w:type="dxa"/>
          </w:tcPr>
          <w:p w14:paraId="163DF464"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6.</w:t>
            </w:r>
          </w:p>
        </w:tc>
        <w:tc>
          <w:tcPr>
            <w:tcW w:w="1275" w:type="dxa"/>
          </w:tcPr>
          <w:p w14:paraId="61D566FC"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Рефлексия.</w:t>
            </w:r>
          </w:p>
        </w:tc>
        <w:tc>
          <w:tcPr>
            <w:tcW w:w="2268" w:type="dxa"/>
          </w:tcPr>
          <w:p w14:paraId="52DCB666"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Рисуют свое отношение к налогам.</w:t>
            </w:r>
          </w:p>
        </w:tc>
        <w:tc>
          <w:tcPr>
            <w:tcW w:w="5488" w:type="dxa"/>
          </w:tcPr>
          <w:p w14:paraId="784E539F"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 xml:space="preserve">- А сейчас я вам предлагаю нарисовать ваше отношение к налогам. </w:t>
            </w:r>
          </w:p>
        </w:tc>
      </w:tr>
      <w:tr w:rsidR="002C2208" w:rsidRPr="0009214B" w14:paraId="68BA656C" w14:textId="77777777" w:rsidTr="005671B2">
        <w:tc>
          <w:tcPr>
            <w:tcW w:w="534" w:type="dxa"/>
          </w:tcPr>
          <w:p w14:paraId="25CCFA58"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 xml:space="preserve">7. </w:t>
            </w:r>
          </w:p>
        </w:tc>
        <w:tc>
          <w:tcPr>
            <w:tcW w:w="1275" w:type="dxa"/>
          </w:tcPr>
          <w:p w14:paraId="43ACBAD7"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Подведение итогов.</w:t>
            </w:r>
          </w:p>
        </w:tc>
        <w:tc>
          <w:tcPr>
            <w:tcW w:w="2268" w:type="dxa"/>
          </w:tcPr>
          <w:p w14:paraId="54889EC6"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Дети высказывают свое мнение.</w:t>
            </w:r>
          </w:p>
        </w:tc>
        <w:tc>
          <w:tcPr>
            <w:tcW w:w="5488" w:type="dxa"/>
          </w:tcPr>
          <w:p w14:paraId="183FF583" w14:textId="77777777" w:rsidR="002C2208" w:rsidRPr="0009214B" w:rsidRDefault="002C2208" w:rsidP="005671B2">
            <w:pPr>
              <w:spacing w:after="225"/>
              <w:contextualSpacing/>
              <w:rPr>
                <w:rFonts w:ascii="Times New Roman" w:hAnsi="Times New Roman" w:cs="Times New Roman"/>
                <w:color w:val="000000"/>
              </w:rPr>
            </w:pPr>
            <w:r w:rsidRPr="0009214B">
              <w:rPr>
                <w:rFonts w:ascii="Times New Roman" w:hAnsi="Times New Roman" w:cs="Times New Roman"/>
                <w:color w:val="000000"/>
              </w:rPr>
              <w:t>Учитель собирает рисунки и вывешивает их на стенд. Идет обсуждение и высказывание мнений об отношении к налогам.</w:t>
            </w:r>
          </w:p>
        </w:tc>
      </w:tr>
    </w:tbl>
    <w:p w14:paraId="51D1E156" w14:textId="77777777" w:rsidR="002C2208" w:rsidRPr="0009214B" w:rsidRDefault="002C2208" w:rsidP="002C2208">
      <w:pPr>
        <w:shd w:val="clear" w:color="auto" w:fill="FFFFFF"/>
        <w:spacing w:after="225"/>
        <w:contextualSpacing/>
        <w:rPr>
          <w:rFonts w:ascii="Times New Roman" w:hAnsi="Times New Roman" w:cs="Times New Roman"/>
          <w:color w:val="000000"/>
        </w:rPr>
      </w:pPr>
    </w:p>
    <w:p w14:paraId="7BBE78CE" w14:textId="77777777" w:rsidR="002C2208" w:rsidRPr="0009214B" w:rsidRDefault="002C2208" w:rsidP="002C2208">
      <w:pPr>
        <w:contextualSpacing/>
        <w:rPr>
          <w:rFonts w:ascii="Times New Roman" w:hAnsi="Times New Roman" w:cs="Times New Roman"/>
          <w:lang w:val="en-US"/>
        </w:rPr>
      </w:pPr>
    </w:p>
    <w:p w14:paraId="552D6B80" w14:textId="77777777" w:rsidR="002C2208" w:rsidRPr="0009214B" w:rsidRDefault="002C2208" w:rsidP="002C2208">
      <w:pPr>
        <w:contextualSpacing/>
        <w:rPr>
          <w:rFonts w:ascii="Times New Roman" w:hAnsi="Times New Roman" w:cs="Times New Roman"/>
          <w:lang w:val="en-US"/>
        </w:rPr>
      </w:pPr>
    </w:p>
    <w:p w14:paraId="4A81E04C" w14:textId="77777777" w:rsidR="002C2208" w:rsidRPr="0009214B" w:rsidRDefault="002C2208" w:rsidP="002C2208">
      <w:pPr>
        <w:shd w:val="clear" w:color="auto" w:fill="FFFFFF"/>
        <w:spacing w:after="225"/>
        <w:contextualSpacing/>
        <w:rPr>
          <w:rFonts w:ascii="Times New Roman" w:hAnsi="Times New Roman" w:cs="Times New Roman"/>
          <w:color w:val="000000"/>
          <w:sz w:val="16"/>
          <w:szCs w:val="16"/>
        </w:rPr>
      </w:pPr>
      <w:r w:rsidRPr="0009214B">
        <w:rPr>
          <w:rFonts w:ascii="Times New Roman" w:hAnsi="Times New Roman" w:cs="Times New Roman"/>
          <w:color w:val="000000"/>
          <w:sz w:val="16"/>
          <w:szCs w:val="16"/>
        </w:rPr>
        <w:br w:type="page"/>
      </w:r>
    </w:p>
    <w:p w14:paraId="7386926E" w14:textId="77777777" w:rsidR="002C2208" w:rsidRPr="0009214B" w:rsidRDefault="002C2208" w:rsidP="002C2208">
      <w:pPr>
        <w:jc w:val="center"/>
        <w:rPr>
          <w:rFonts w:ascii="Times New Roman" w:hAnsi="Times New Roman" w:cs="Times New Roman"/>
          <w:b/>
          <w:sz w:val="28"/>
          <w:szCs w:val="28"/>
        </w:rPr>
      </w:pPr>
      <w:r w:rsidRPr="0009214B">
        <w:rPr>
          <w:rFonts w:ascii="Times New Roman" w:hAnsi="Times New Roman" w:cs="Times New Roman"/>
          <w:b/>
          <w:sz w:val="28"/>
          <w:szCs w:val="28"/>
        </w:rPr>
        <w:t>Методическая разработка в рамках проекта «Финансовая грамотность»</w:t>
      </w:r>
    </w:p>
    <w:p w14:paraId="0CAC8977" w14:textId="77777777" w:rsidR="002C2208" w:rsidRPr="0009214B" w:rsidRDefault="002C2208" w:rsidP="002C2208">
      <w:pPr>
        <w:jc w:val="center"/>
        <w:rPr>
          <w:rFonts w:ascii="Times New Roman" w:hAnsi="Times New Roman" w:cs="Times New Roman"/>
          <w:b/>
          <w:sz w:val="28"/>
          <w:szCs w:val="28"/>
        </w:rPr>
      </w:pPr>
      <w:r w:rsidRPr="0009214B">
        <w:rPr>
          <w:rFonts w:ascii="Times New Roman" w:hAnsi="Times New Roman" w:cs="Times New Roman"/>
          <w:b/>
          <w:sz w:val="28"/>
          <w:szCs w:val="28"/>
        </w:rPr>
        <w:t>Тема: «Методические особенности при изучении темы: «Налоги»</w:t>
      </w:r>
    </w:p>
    <w:p w14:paraId="52224550"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b/>
          <w:sz w:val="28"/>
          <w:szCs w:val="28"/>
          <w:u w:val="single"/>
        </w:rPr>
        <w:t>Составил:</w:t>
      </w:r>
      <w:r w:rsidRPr="0009214B">
        <w:rPr>
          <w:rFonts w:ascii="Times New Roman" w:hAnsi="Times New Roman" w:cs="Times New Roman"/>
          <w:sz w:val="24"/>
          <w:szCs w:val="24"/>
        </w:rPr>
        <w:t xml:space="preserve"> Учитель истории, обществознания и право, Гришина Наталия Николаевна</w:t>
      </w:r>
    </w:p>
    <w:p w14:paraId="07C9F8E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ГБОУ Школа № 1980</w:t>
      </w:r>
    </w:p>
    <w:p w14:paraId="6A5EDD3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b/>
          <w:sz w:val="28"/>
          <w:szCs w:val="28"/>
          <w:u w:val="single"/>
        </w:rPr>
        <w:t>Тема занятия:</w:t>
      </w:r>
      <w:r w:rsidRPr="0009214B">
        <w:rPr>
          <w:rFonts w:ascii="Times New Roman" w:hAnsi="Times New Roman" w:cs="Times New Roman"/>
          <w:sz w:val="24"/>
          <w:szCs w:val="24"/>
        </w:rPr>
        <w:t xml:space="preserve"> «Налоги. Виды налогов»</w:t>
      </w:r>
    </w:p>
    <w:p w14:paraId="545A116D" w14:textId="77777777" w:rsidR="002C2208" w:rsidRPr="0009214B" w:rsidRDefault="002C2208" w:rsidP="002C2208">
      <w:pPr>
        <w:pStyle w:val="a5"/>
        <w:rPr>
          <w:rFonts w:ascii="Times New Roman" w:hAnsi="Times New Roman" w:cs="Times New Roman"/>
          <w:b/>
          <w:sz w:val="28"/>
          <w:szCs w:val="28"/>
          <w:u w:val="single"/>
        </w:rPr>
      </w:pPr>
      <w:r w:rsidRPr="0009214B">
        <w:rPr>
          <w:rFonts w:ascii="Times New Roman" w:hAnsi="Times New Roman" w:cs="Times New Roman"/>
          <w:b/>
          <w:sz w:val="28"/>
          <w:szCs w:val="28"/>
          <w:u w:val="single"/>
        </w:rPr>
        <w:t>Место занятия в системе образования:</w:t>
      </w:r>
    </w:p>
    <w:p w14:paraId="1E5B5924"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-для учащихся 8-9 классов (14-15 лет)</w:t>
      </w:r>
    </w:p>
    <w:p w14:paraId="31778C0D"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урочная форма (2 часа)</w:t>
      </w:r>
    </w:p>
    <w:p w14:paraId="52449D9F" w14:textId="77777777" w:rsidR="002C2208" w:rsidRPr="0009214B" w:rsidRDefault="002C2208" w:rsidP="002C2208">
      <w:pPr>
        <w:pStyle w:val="a5"/>
        <w:rPr>
          <w:rFonts w:ascii="Times New Roman" w:hAnsi="Times New Roman" w:cs="Times New Roman"/>
          <w:b/>
          <w:sz w:val="28"/>
          <w:szCs w:val="28"/>
          <w:u w:val="single"/>
        </w:rPr>
      </w:pPr>
      <w:r w:rsidRPr="0009214B">
        <w:rPr>
          <w:rFonts w:ascii="Times New Roman" w:hAnsi="Times New Roman" w:cs="Times New Roman"/>
          <w:b/>
          <w:sz w:val="28"/>
          <w:szCs w:val="28"/>
          <w:u w:val="single"/>
        </w:rPr>
        <w:t>Форма занятия:</w:t>
      </w:r>
    </w:p>
    <w:p w14:paraId="2D5FC0DE"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урок получения новых знаний;</w:t>
      </w:r>
    </w:p>
    <w:p w14:paraId="4D76D1E6"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систематизация и закрепление знаний, умений и навыков</w:t>
      </w:r>
    </w:p>
    <w:p w14:paraId="625F48CF" w14:textId="77777777" w:rsidR="002C2208" w:rsidRPr="0009214B" w:rsidRDefault="002C2208" w:rsidP="002C2208">
      <w:pPr>
        <w:pStyle w:val="a5"/>
        <w:rPr>
          <w:rFonts w:ascii="Times New Roman" w:hAnsi="Times New Roman" w:cs="Times New Roman"/>
          <w:b/>
          <w:sz w:val="28"/>
          <w:szCs w:val="28"/>
        </w:rPr>
      </w:pPr>
      <w:r w:rsidRPr="0009214B">
        <w:rPr>
          <w:rFonts w:ascii="Times New Roman" w:hAnsi="Times New Roman" w:cs="Times New Roman"/>
          <w:b/>
          <w:sz w:val="28"/>
          <w:szCs w:val="28"/>
        </w:rPr>
        <w:t>Цели урока:</w:t>
      </w:r>
      <w:r w:rsidRPr="0009214B">
        <w:rPr>
          <w:rFonts w:ascii="Times New Roman" w:hAnsi="Times New Roman" w:cs="Times New Roman"/>
          <w:b/>
          <w:sz w:val="28"/>
          <w:szCs w:val="28"/>
          <w:u w:val="single"/>
        </w:rPr>
        <w:t xml:space="preserve"> </w:t>
      </w:r>
    </w:p>
    <w:p w14:paraId="7C790862"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u w:val="single"/>
        </w:rPr>
        <w:t>Предметные:</w:t>
      </w:r>
    </w:p>
    <w:p w14:paraId="4A4399F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владение основными понятиями «налоги» и «классификация налогов в РФ», виды налогов;</w:t>
      </w:r>
    </w:p>
    <w:p w14:paraId="1E76E7C2"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u w:val="single"/>
        </w:rPr>
        <w:t>Личностные</w:t>
      </w:r>
      <w:r w:rsidRPr="0009214B">
        <w:rPr>
          <w:rFonts w:ascii="Times New Roman" w:hAnsi="Times New Roman" w:cs="Times New Roman"/>
          <w:b/>
          <w:sz w:val="24"/>
          <w:szCs w:val="24"/>
        </w:rPr>
        <w:t>:</w:t>
      </w:r>
    </w:p>
    <w:p w14:paraId="52A5D272"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xml:space="preserve">- понимание личной ответственности в формировании государственного бюджета, создания социального государства; </w:t>
      </w:r>
    </w:p>
    <w:p w14:paraId="3E873881"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понимание прав и обязанностей в сфере налогообложения.</w:t>
      </w:r>
    </w:p>
    <w:p w14:paraId="648F8594" w14:textId="77777777" w:rsidR="002C2208" w:rsidRPr="0009214B" w:rsidRDefault="002C2208" w:rsidP="002C2208">
      <w:pPr>
        <w:pStyle w:val="a5"/>
        <w:rPr>
          <w:rFonts w:ascii="Times New Roman" w:hAnsi="Times New Roman" w:cs="Times New Roman"/>
          <w:b/>
          <w:sz w:val="24"/>
          <w:szCs w:val="24"/>
        </w:rPr>
      </w:pPr>
      <w:proofErr w:type="spellStart"/>
      <w:r w:rsidRPr="0009214B">
        <w:rPr>
          <w:rFonts w:ascii="Times New Roman" w:hAnsi="Times New Roman" w:cs="Times New Roman"/>
          <w:b/>
          <w:sz w:val="24"/>
          <w:szCs w:val="24"/>
          <w:u w:val="single"/>
        </w:rPr>
        <w:t>Метапредметные</w:t>
      </w:r>
      <w:proofErr w:type="spellEnd"/>
      <w:r w:rsidRPr="0009214B">
        <w:rPr>
          <w:rFonts w:ascii="Times New Roman" w:hAnsi="Times New Roman" w:cs="Times New Roman"/>
          <w:b/>
          <w:sz w:val="24"/>
          <w:szCs w:val="24"/>
          <w:u w:val="single"/>
        </w:rPr>
        <w:t>:</w:t>
      </w:r>
    </w:p>
    <w:p w14:paraId="71045B00"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владение информацией о нормативных документах  в области налогообложения  ;</w:t>
      </w:r>
    </w:p>
    <w:p w14:paraId="4F23FFD7"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владение коммуникативными компетенциями:</w:t>
      </w:r>
    </w:p>
    <w:p w14:paraId="331ACA3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14:paraId="25CCD4DC" w14:textId="77777777" w:rsidR="002C2208" w:rsidRPr="0009214B" w:rsidRDefault="002C2208" w:rsidP="002C2208">
      <w:pPr>
        <w:pStyle w:val="a5"/>
        <w:rPr>
          <w:rFonts w:ascii="Times New Roman" w:hAnsi="Times New Roman" w:cs="Times New Roman"/>
          <w:b/>
          <w:sz w:val="28"/>
          <w:szCs w:val="28"/>
          <w:u w:val="single"/>
        </w:rPr>
      </w:pPr>
      <w:r w:rsidRPr="0009214B">
        <w:rPr>
          <w:rFonts w:ascii="Times New Roman" w:hAnsi="Times New Roman" w:cs="Times New Roman"/>
          <w:b/>
          <w:sz w:val="28"/>
          <w:szCs w:val="28"/>
          <w:u w:val="single"/>
        </w:rPr>
        <w:t>Материалы и оборудование:</w:t>
      </w:r>
    </w:p>
    <w:p w14:paraId="3E0EC1D5"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Мультимедийная система; компьютер.</w:t>
      </w:r>
    </w:p>
    <w:p w14:paraId="572ECDE9"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УМК «Финансовая грамотность: материалы для учащихся 8-9 классов общеобразовательных организаций»;</w:t>
      </w:r>
    </w:p>
    <w:p w14:paraId="399E5310"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xml:space="preserve">-«Введение в обществознание. Учебник для 8-9 классов общеобразовательных учреждений» . под редакцией </w:t>
      </w:r>
      <w:proofErr w:type="spellStart"/>
      <w:r w:rsidRPr="0009214B">
        <w:rPr>
          <w:rFonts w:ascii="Times New Roman" w:hAnsi="Times New Roman" w:cs="Times New Roman"/>
          <w:sz w:val="24"/>
          <w:szCs w:val="24"/>
        </w:rPr>
        <w:t>Л.Н.Боголюбова</w:t>
      </w:r>
      <w:proofErr w:type="spellEnd"/>
    </w:p>
    <w:p w14:paraId="09E56A7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Конституция РФ</w:t>
      </w:r>
    </w:p>
    <w:p w14:paraId="41327FBF"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Налоговый Кодекс РФ</w:t>
      </w:r>
    </w:p>
    <w:p w14:paraId="495B896B" w14:textId="77777777" w:rsidR="002C2208" w:rsidRPr="0009214B" w:rsidRDefault="002C2208" w:rsidP="002C2208">
      <w:pPr>
        <w:pStyle w:val="a5"/>
        <w:jc w:val="center"/>
        <w:rPr>
          <w:rFonts w:ascii="Times New Roman" w:hAnsi="Times New Roman" w:cs="Times New Roman"/>
          <w:b/>
          <w:sz w:val="28"/>
          <w:szCs w:val="28"/>
          <w:u w:val="single"/>
        </w:rPr>
      </w:pPr>
      <w:r w:rsidRPr="0009214B">
        <w:rPr>
          <w:rFonts w:ascii="Times New Roman" w:hAnsi="Times New Roman" w:cs="Times New Roman"/>
          <w:b/>
          <w:sz w:val="28"/>
          <w:szCs w:val="28"/>
          <w:u w:val="single"/>
        </w:rPr>
        <w:t>План проведения занятия</w:t>
      </w:r>
    </w:p>
    <w:p w14:paraId="57B3AF34" w14:textId="77777777" w:rsidR="002C2208" w:rsidRPr="0009214B" w:rsidRDefault="002C2208" w:rsidP="002C2208">
      <w:pPr>
        <w:pStyle w:val="a5"/>
        <w:rPr>
          <w:rFonts w:ascii="Times New Roman" w:hAnsi="Times New Roman" w:cs="Times New Roman"/>
          <w:sz w:val="24"/>
          <w:szCs w:val="24"/>
        </w:rPr>
      </w:pPr>
    </w:p>
    <w:tbl>
      <w:tblPr>
        <w:tblStyle w:val="a4"/>
        <w:tblW w:w="0" w:type="auto"/>
        <w:tblLook w:val="04A0" w:firstRow="1" w:lastRow="0" w:firstColumn="1" w:lastColumn="0" w:noHBand="0" w:noVBand="1"/>
      </w:tblPr>
      <w:tblGrid>
        <w:gridCol w:w="817"/>
        <w:gridCol w:w="2455"/>
        <w:gridCol w:w="2974"/>
        <w:gridCol w:w="3325"/>
      </w:tblGrid>
      <w:tr w:rsidR="002C2208" w:rsidRPr="0009214B" w14:paraId="797E0336" w14:textId="77777777" w:rsidTr="005671B2">
        <w:tc>
          <w:tcPr>
            <w:tcW w:w="812" w:type="dxa"/>
          </w:tcPr>
          <w:p w14:paraId="235535DC" w14:textId="77777777" w:rsidR="002C2208" w:rsidRPr="0009214B" w:rsidRDefault="002C2208" w:rsidP="005671B2">
            <w:pPr>
              <w:pStyle w:val="a5"/>
              <w:jc w:val="center"/>
              <w:rPr>
                <w:rFonts w:ascii="Times New Roman" w:hAnsi="Times New Roman" w:cs="Times New Roman"/>
                <w:b/>
                <w:sz w:val="24"/>
                <w:szCs w:val="24"/>
              </w:rPr>
            </w:pPr>
            <w:r w:rsidRPr="0009214B">
              <w:rPr>
                <w:rFonts w:ascii="Times New Roman" w:hAnsi="Times New Roman" w:cs="Times New Roman"/>
                <w:b/>
                <w:sz w:val="24"/>
                <w:szCs w:val="24"/>
              </w:rPr>
              <w:t>№ этапа</w:t>
            </w:r>
          </w:p>
        </w:tc>
        <w:tc>
          <w:tcPr>
            <w:tcW w:w="2456" w:type="dxa"/>
          </w:tcPr>
          <w:p w14:paraId="16FFF5D7" w14:textId="77777777" w:rsidR="002C2208" w:rsidRPr="0009214B" w:rsidRDefault="002C2208" w:rsidP="005671B2">
            <w:pPr>
              <w:pStyle w:val="a5"/>
              <w:jc w:val="center"/>
              <w:rPr>
                <w:rFonts w:ascii="Times New Roman" w:hAnsi="Times New Roman" w:cs="Times New Roman"/>
                <w:b/>
                <w:sz w:val="24"/>
                <w:szCs w:val="24"/>
              </w:rPr>
            </w:pPr>
            <w:r w:rsidRPr="0009214B">
              <w:rPr>
                <w:rFonts w:ascii="Times New Roman" w:hAnsi="Times New Roman" w:cs="Times New Roman"/>
                <w:b/>
                <w:sz w:val="24"/>
                <w:szCs w:val="24"/>
              </w:rPr>
              <w:t>Название этапа</w:t>
            </w:r>
          </w:p>
        </w:tc>
        <w:tc>
          <w:tcPr>
            <w:tcW w:w="2976" w:type="dxa"/>
          </w:tcPr>
          <w:p w14:paraId="7487066E" w14:textId="77777777" w:rsidR="002C2208" w:rsidRPr="0009214B" w:rsidRDefault="002C2208" w:rsidP="005671B2">
            <w:pPr>
              <w:pStyle w:val="a5"/>
              <w:jc w:val="center"/>
              <w:rPr>
                <w:rFonts w:ascii="Times New Roman" w:hAnsi="Times New Roman" w:cs="Times New Roman"/>
                <w:b/>
                <w:sz w:val="24"/>
                <w:szCs w:val="24"/>
              </w:rPr>
            </w:pPr>
            <w:r w:rsidRPr="0009214B">
              <w:rPr>
                <w:rFonts w:ascii="Times New Roman" w:hAnsi="Times New Roman" w:cs="Times New Roman"/>
                <w:b/>
                <w:sz w:val="24"/>
                <w:szCs w:val="24"/>
              </w:rPr>
              <w:t>Деятельность обучающихся</w:t>
            </w:r>
          </w:p>
        </w:tc>
        <w:tc>
          <w:tcPr>
            <w:tcW w:w="3327" w:type="dxa"/>
          </w:tcPr>
          <w:p w14:paraId="7B0E952E" w14:textId="77777777" w:rsidR="002C2208" w:rsidRPr="0009214B" w:rsidRDefault="002C2208" w:rsidP="005671B2">
            <w:pPr>
              <w:pStyle w:val="a5"/>
              <w:jc w:val="center"/>
              <w:rPr>
                <w:rFonts w:ascii="Times New Roman" w:hAnsi="Times New Roman" w:cs="Times New Roman"/>
                <w:b/>
                <w:sz w:val="24"/>
                <w:szCs w:val="24"/>
              </w:rPr>
            </w:pPr>
            <w:r w:rsidRPr="0009214B">
              <w:rPr>
                <w:rFonts w:ascii="Times New Roman" w:hAnsi="Times New Roman" w:cs="Times New Roman"/>
                <w:b/>
                <w:sz w:val="24"/>
                <w:szCs w:val="24"/>
              </w:rPr>
              <w:t>Деятельность учителя</w:t>
            </w:r>
          </w:p>
        </w:tc>
      </w:tr>
      <w:tr w:rsidR="002C2208" w:rsidRPr="0009214B" w14:paraId="1C3D6F9F" w14:textId="77777777" w:rsidTr="005671B2">
        <w:tc>
          <w:tcPr>
            <w:tcW w:w="812" w:type="dxa"/>
          </w:tcPr>
          <w:p w14:paraId="724E3868" w14:textId="77777777" w:rsidR="002C2208" w:rsidRPr="0009214B" w:rsidRDefault="002C2208" w:rsidP="005671B2">
            <w:pPr>
              <w:spacing w:before="100" w:beforeAutospacing="1"/>
              <w:rPr>
                <w:rFonts w:ascii="Times New Roman" w:hAnsi="Times New Roman" w:cs="Times New Roman"/>
              </w:rPr>
            </w:pPr>
            <w:r w:rsidRPr="0009214B">
              <w:rPr>
                <w:rFonts w:ascii="Times New Roman" w:hAnsi="Times New Roman" w:cs="Times New Roman"/>
              </w:rPr>
              <w:t xml:space="preserve">1. </w:t>
            </w:r>
          </w:p>
        </w:tc>
        <w:tc>
          <w:tcPr>
            <w:tcW w:w="2456" w:type="dxa"/>
          </w:tcPr>
          <w:p w14:paraId="3DD6EF7C" w14:textId="77777777" w:rsidR="002C2208" w:rsidRPr="0009214B" w:rsidRDefault="002C2208" w:rsidP="005671B2">
            <w:pPr>
              <w:spacing w:before="100" w:beforeAutospacing="1"/>
              <w:rPr>
                <w:rFonts w:ascii="Times New Roman" w:hAnsi="Times New Roman" w:cs="Times New Roman"/>
              </w:rPr>
            </w:pPr>
            <w:r w:rsidRPr="0009214B">
              <w:rPr>
                <w:rFonts w:ascii="Times New Roman" w:hAnsi="Times New Roman" w:cs="Times New Roman"/>
              </w:rPr>
              <w:t xml:space="preserve">Организационный этап </w:t>
            </w:r>
          </w:p>
        </w:tc>
        <w:tc>
          <w:tcPr>
            <w:tcW w:w="2976" w:type="dxa"/>
          </w:tcPr>
          <w:p w14:paraId="79AE2BB4" w14:textId="77777777" w:rsidR="002C2208" w:rsidRPr="0009214B" w:rsidRDefault="002C2208" w:rsidP="005671B2">
            <w:pPr>
              <w:spacing w:before="100" w:beforeAutospacing="1"/>
              <w:rPr>
                <w:rFonts w:ascii="Times New Roman" w:hAnsi="Times New Roman" w:cs="Times New Roman"/>
              </w:rPr>
            </w:pPr>
            <w:r w:rsidRPr="0009214B">
              <w:rPr>
                <w:rFonts w:ascii="Times New Roman" w:hAnsi="Times New Roman" w:cs="Times New Roman"/>
              </w:rPr>
              <w:t>Участие формулирование задач урока.</w:t>
            </w:r>
          </w:p>
        </w:tc>
        <w:tc>
          <w:tcPr>
            <w:tcW w:w="3327" w:type="dxa"/>
          </w:tcPr>
          <w:p w14:paraId="29CF996B"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Учитель объявляет тему урока «Налоги», задает вопросы, подводящие к формулированию задач. Урока.</w:t>
            </w:r>
          </w:p>
        </w:tc>
      </w:tr>
      <w:tr w:rsidR="002C2208" w:rsidRPr="0009214B" w14:paraId="1D03A07F" w14:textId="77777777" w:rsidTr="005671B2">
        <w:tc>
          <w:tcPr>
            <w:tcW w:w="812" w:type="dxa"/>
          </w:tcPr>
          <w:p w14:paraId="7BEFE0C1"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2.</w:t>
            </w:r>
          </w:p>
        </w:tc>
        <w:tc>
          <w:tcPr>
            <w:tcW w:w="2456" w:type="dxa"/>
          </w:tcPr>
          <w:p w14:paraId="3C8E3C95"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Этап систематизации знаний, умений навыков</w:t>
            </w:r>
          </w:p>
        </w:tc>
        <w:tc>
          <w:tcPr>
            <w:tcW w:w="2976" w:type="dxa"/>
          </w:tcPr>
          <w:p w14:paraId="37B6EC55"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Дают определения налоги, функции налогов, виды налогов</w:t>
            </w:r>
          </w:p>
        </w:tc>
        <w:tc>
          <w:tcPr>
            <w:tcW w:w="3327" w:type="dxa"/>
          </w:tcPr>
          <w:p w14:paraId="7F95484D"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 xml:space="preserve">Предлагает дать определение понятием налоги, функции налогов, виды налогов </w:t>
            </w:r>
          </w:p>
        </w:tc>
      </w:tr>
      <w:tr w:rsidR="002C2208" w:rsidRPr="0009214B" w14:paraId="4094FDFC" w14:textId="77777777" w:rsidTr="005671B2">
        <w:tc>
          <w:tcPr>
            <w:tcW w:w="812" w:type="dxa"/>
          </w:tcPr>
          <w:p w14:paraId="2F30D89E"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3.</w:t>
            </w:r>
          </w:p>
        </w:tc>
        <w:tc>
          <w:tcPr>
            <w:tcW w:w="2456" w:type="dxa"/>
          </w:tcPr>
          <w:p w14:paraId="7FF2ECE0"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Изучение нового материала</w:t>
            </w:r>
          </w:p>
        </w:tc>
        <w:tc>
          <w:tcPr>
            <w:tcW w:w="2976" w:type="dxa"/>
          </w:tcPr>
          <w:p w14:paraId="25765885"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Работа с источниками. Конституция РФ, Налоговый Кодекс РФ</w:t>
            </w:r>
          </w:p>
        </w:tc>
        <w:tc>
          <w:tcPr>
            <w:tcW w:w="3327" w:type="dxa"/>
          </w:tcPr>
          <w:p w14:paraId="482EA5A1"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 xml:space="preserve">Обобщение </w:t>
            </w:r>
            <w:proofErr w:type="spellStart"/>
            <w:r w:rsidRPr="0009214B">
              <w:rPr>
                <w:rFonts w:ascii="Times New Roman" w:hAnsi="Times New Roman" w:cs="Times New Roman"/>
                <w:sz w:val="24"/>
                <w:szCs w:val="24"/>
              </w:rPr>
              <w:t>понятитий</w:t>
            </w:r>
            <w:proofErr w:type="spellEnd"/>
            <w:r w:rsidRPr="0009214B">
              <w:rPr>
                <w:rFonts w:ascii="Times New Roman" w:hAnsi="Times New Roman" w:cs="Times New Roman"/>
                <w:sz w:val="24"/>
                <w:szCs w:val="24"/>
              </w:rPr>
              <w:t>, анализ  проведенный работ, Обобщение  материала</w:t>
            </w:r>
          </w:p>
        </w:tc>
      </w:tr>
      <w:tr w:rsidR="002C2208" w:rsidRPr="0009214B" w14:paraId="369D7558" w14:textId="77777777" w:rsidTr="005671B2">
        <w:tc>
          <w:tcPr>
            <w:tcW w:w="812" w:type="dxa"/>
          </w:tcPr>
          <w:p w14:paraId="2EE086FD"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4.</w:t>
            </w:r>
          </w:p>
        </w:tc>
        <w:tc>
          <w:tcPr>
            <w:tcW w:w="2456" w:type="dxa"/>
          </w:tcPr>
          <w:p w14:paraId="76A75499"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Закрепление пройденного материала</w:t>
            </w:r>
          </w:p>
        </w:tc>
        <w:tc>
          <w:tcPr>
            <w:tcW w:w="2976" w:type="dxa"/>
          </w:tcPr>
          <w:p w14:paraId="0C6576BC"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Решение заданий (от простого к сложному)</w:t>
            </w:r>
          </w:p>
        </w:tc>
        <w:tc>
          <w:tcPr>
            <w:tcW w:w="3327" w:type="dxa"/>
          </w:tcPr>
          <w:p w14:paraId="2B88B53B" w14:textId="77777777" w:rsidR="002C2208" w:rsidRPr="0009214B" w:rsidRDefault="002C2208" w:rsidP="005671B2">
            <w:pPr>
              <w:pStyle w:val="a5"/>
              <w:rPr>
                <w:rFonts w:ascii="Times New Roman" w:hAnsi="Times New Roman" w:cs="Times New Roman"/>
                <w:sz w:val="24"/>
                <w:szCs w:val="24"/>
              </w:rPr>
            </w:pPr>
            <w:r w:rsidRPr="0009214B">
              <w:rPr>
                <w:rFonts w:ascii="Times New Roman" w:hAnsi="Times New Roman" w:cs="Times New Roman"/>
                <w:sz w:val="24"/>
                <w:szCs w:val="24"/>
              </w:rPr>
              <w:t>Контроль, разбор ошибок.</w:t>
            </w:r>
          </w:p>
        </w:tc>
      </w:tr>
    </w:tbl>
    <w:p w14:paraId="51AB93CC" w14:textId="77777777" w:rsidR="002C2208" w:rsidRPr="0009214B" w:rsidRDefault="002C2208" w:rsidP="002C2208">
      <w:pPr>
        <w:rPr>
          <w:rFonts w:ascii="Times New Roman" w:hAnsi="Times New Roman" w:cs="Times New Roman"/>
        </w:rPr>
      </w:pPr>
      <w:r w:rsidRPr="0009214B">
        <w:rPr>
          <w:rFonts w:ascii="Times New Roman" w:hAnsi="Times New Roman" w:cs="Times New Roman"/>
        </w:rPr>
        <w:t xml:space="preserve"> </w:t>
      </w:r>
    </w:p>
    <w:p w14:paraId="3E51E95A" w14:textId="77777777" w:rsidR="002C2208" w:rsidRPr="0009214B" w:rsidRDefault="002C2208" w:rsidP="002C2208">
      <w:pPr>
        <w:rPr>
          <w:rFonts w:ascii="Times New Roman" w:hAnsi="Times New Roman" w:cs="Times New Roman"/>
          <w:b/>
          <w:sz w:val="28"/>
          <w:szCs w:val="28"/>
          <w:u w:val="single"/>
        </w:rPr>
      </w:pPr>
      <w:r w:rsidRPr="0009214B">
        <w:rPr>
          <w:rFonts w:ascii="Times New Roman" w:hAnsi="Times New Roman" w:cs="Times New Roman"/>
          <w:b/>
          <w:sz w:val="28"/>
          <w:szCs w:val="28"/>
          <w:u w:val="single"/>
        </w:rPr>
        <w:t>Вариативные задания для оценки достижения планируемых результатов.</w:t>
      </w:r>
    </w:p>
    <w:p w14:paraId="6771FF47" w14:textId="77777777" w:rsidR="002C2208" w:rsidRPr="0009214B" w:rsidRDefault="002C2208" w:rsidP="002C2208">
      <w:pPr>
        <w:pStyle w:val="a5"/>
        <w:numPr>
          <w:ilvl w:val="0"/>
          <w:numId w:val="1"/>
        </w:numPr>
        <w:rPr>
          <w:rFonts w:ascii="Times New Roman" w:hAnsi="Times New Roman" w:cs="Times New Roman"/>
          <w:sz w:val="24"/>
          <w:szCs w:val="24"/>
          <w:lang w:eastAsia="ru-RU"/>
        </w:rPr>
      </w:pPr>
      <w:r w:rsidRPr="0009214B">
        <w:rPr>
          <w:rFonts w:ascii="Times New Roman" w:hAnsi="Times New Roman" w:cs="Times New Roman"/>
          <w:b/>
          <w:sz w:val="24"/>
          <w:szCs w:val="24"/>
          <w:u w:val="single"/>
          <w:lang w:eastAsia="ru-RU"/>
        </w:rPr>
        <w:t>Личностные задания</w:t>
      </w:r>
    </w:p>
    <w:p w14:paraId="1B5B41FA" w14:textId="77777777" w:rsidR="002C2208" w:rsidRPr="0009214B" w:rsidRDefault="002C2208" w:rsidP="002C2208">
      <w:pPr>
        <w:pStyle w:val="a5"/>
        <w:ind w:left="360"/>
        <w:rPr>
          <w:rFonts w:ascii="Times New Roman" w:hAnsi="Times New Roman" w:cs="Times New Roman"/>
          <w:sz w:val="24"/>
          <w:szCs w:val="24"/>
          <w:lang w:eastAsia="ru-RU"/>
        </w:rPr>
      </w:pPr>
      <w:r w:rsidRPr="0009214B">
        <w:rPr>
          <w:rFonts w:ascii="Times New Roman" w:hAnsi="Times New Roman" w:cs="Times New Roman"/>
          <w:b/>
          <w:sz w:val="24"/>
          <w:szCs w:val="24"/>
          <w:u w:val="single"/>
          <w:lang w:eastAsia="ru-RU"/>
        </w:rPr>
        <w:t xml:space="preserve"> О чем говорят русские пословицы:</w:t>
      </w:r>
    </w:p>
    <w:p w14:paraId="16FEDEFA"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xml:space="preserve">- Казна миром живет, а мир - казною. </w:t>
      </w:r>
    </w:p>
    <w:p w14:paraId="4ABCD76A"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Когда казна горой, то и царь герой. Наоборот: В казне холодно - в народе голодно.</w:t>
      </w:r>
    </w:p>
    <w:p w14:paraId="49A0D8FF"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С налогом и богом живи в ладу - не попадешь в беду.</w:t>
      </w:r>
    </w:p>
    <w:p w14:paraId="3AB18029"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xml:space="preserve">- Казна воюет, а сума горюет. </w:t>
      </w:r>
    </w:p>
    <w:p w14:paraId="468E7059"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Как ни скачешь, доходы не спрячешь.</w:t>
      </w:r>
    </w:p>
    <w:p w14:paraId="6178DCCC"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xml:space="preserve">- Урожай по зернышку, а налог с колоска. </w:t>
      </w:r>
    </w:p>
    <w:p w14:paraId="74BB6F79"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xml:space="preserve">- Родись, крестись, женись, умирай - за все денежки подавай. </w:t>
      </w:r>
    </w:p>
    <w:p w14:paraId="55B06E57"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Не платит налоги только медведь в берлоге: он не ест, не пьет, только лапу сосет.</w:t>
      </w:r>
    </w:p>
    <w:p w14:paraId="6C85E355" w14:textId="77777777" w:rsidR="002C2208" w:rsidRPr="0009214B" w:rsidRDefault="002C2208" w:rsidP="002C2208">
      <w:pPr>
        <w:pStyle w:val="a5"/>
        <w:rPr>
          <w:rFonts w:ascii="Times New Roman" w:hAnsi="Times New Roman" w:cs="Times New Roman"/>
          <w:sz w:val="24"/>
          <w:szCs w:val="24"/>
          <w:lang w:eastAsia="ru-RU"/>
        </w:rPr>
      </w:pPr>
      <w:r w:rsidRPr="0009214B">
        <w:rPr>
          <w:rFonts w:ascii="Times New Roman" w:hAnsi="Times New Roman" w:cs="Times New Roman"/>
          <w:sz w:val="24"/>
          <w:szCs w:val="24"/>
          <w:lang w:eastAsia="ru-RU"/>
        </w:rPr>
        <w:t>- Всякая пеня мимо меня.</w:t>
      </w:r>
    </w:p>
    <w:p w14:paraId="676F2B03" w14:textId="77777777" w:rsidR="002C2208" w:rsidRPr="0009214B" w:rsidRDefault="002C2208" w:rsidP="002C2208">
      <w:pPr>
        <w:pStyle w:val="a5"/>
        <w:rPr>
          <w:rFonts w:ascii="Times New Roman" w:hAnsi="Times New Roman" w:cs="Times New Roman"/>
          <w:b/>
          <w:sz w:val="24"/>
          <w:szCs w:val="24"/>
          <w:u w:val="single"/>
          <w:lang w:eastAsia="ru-RU"/>
        </w:rPr>
      </w:pPr>
    </w:p>
    <w:p w14:paraId="2ED20B1A" w14:textId="77777777" w:rsidR="002C2208" w:rsidRPr="0009214B" w:rsidRDefault="002C2208" w:rsidP="002C2208">
      <w:pPr>
        <w:pStyle w:val="a5"/>
        <w:numPr>
          <w:ilvl w:val="0"/>
          <w:numId w:val="1"/>
        </w:numPr>
        <w:rPr>
          <w:rFonts w:ascii="Times New Roman" w:hAnsi="Times New Roman" w:cs="Times New Roman"/>
          <w:b/>
          <w:sz w:val="24"/>
          <w:szCs w:val="24"/>
          <w:u w:val="single"/>
          <w:lang w:eastAsia="ru-RU"/>
        </w:rPr>
      </w:pPr>
      <w:r w:rsidRPr="0009214B">
        <w:rPr>
          <w:rFonts w:ascii="Times New Roman" w:hAnsi="Times New Roman" w:cs="Times New Roman"/>
          <w:b/>
          <w:sz w:val="24"/>
          <w:szCs w:val="24"/>
          <w:u w:val="single"/>
          <w:lang w:eastAsia="ru-RU"/>
        </w:rPr>
        <w:t>Предметные задания</w:t>
      </w:r>
    </w:p>
    <w:p w14:paraId="4B00A555" w14:textId="77777777" w:rsidR="002C2208" w:rsidRPr="0009214B" w:rsidRDefault="002C2208" w:rsidP="002C2208">
      <w:pPr>
        <w:pStyle w:val="a5"/>
        <w:ind w:left="720"/>
        <w:rPr>
          <w:rFonts w:ascii="Times New Roman" w:hAnsi="Times New Roman" w:cs="Times New Roman"/>
          <w:b/>
          <w:sz w:val="24"/>
          <w:szCs w:val="24"/>
          <w:u w:val="single"/>
          <w:lang w:eastAsia="ru-RU"/>
        </w:rPr>
      </w:pPr>
      <w:r w:rsidRPr="0009214B">
        <w:rPr>
          <w:rFonts w:ascii="Times New Roman" w:hAnsi="Times New Roman" w:cs="Times New Roman"/>
          <w:b/>
          <w:sz w:val="24"/>
          <w:szCs w:val="24"/>
          <w:u w:val="single"/>
          <w:lang w:eastAsia="ru-RU"/>
        </w:rPr>
        <w:t>Назовите правильный ответ</w:t>
      </w:r>
    </w:p>
    <w:p w14:paraId="72D39341"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rPr>
        <w:t>1. Акцизный сбор – это налог:</w:t>
      </w:r>
    </w:p>
    <w:p w14:paraId="39C51B9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косвенный – индивидуальный;</w:t>
      </w:r>
    </w:p>
    <w:p w14:paraId="59C0A781"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прямой – реальный;</w:t>
      </w:r>
    </w:p>
    <w:p w14:paraId="4EE6E16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прямой – личный;</w:t>
      </w:r>
    </w:p>
    <w:p w14:paraId="0A62B2BF"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косвенный – универсальный.</w:t>
      </w:r>
    </w:p>
    <w:p w14:paraId="076FF9F2"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sz w:val="24"/>
          <w:szCs w:val="24"/>
        </w:rPr>
        <w:t xml:space="preserve">2. </w:t>
      </w:r>
      <w:r w:rsidRPr="0009214B">
        <w:rPr>
          <w:rFonts w:ascii="Times New Roman" w:hAnsi="Times New Roman" w:cs="Times New Roman"/>
          <w:b/>
          <w:sz w:val="24"/>
          <w:szCs w:val="24"/>
        </w:rPr>
        <w:t>Налоги возникли в результате:</w:t>
      </w:r>
    </w:p>
    <w:p w14:paraId="6DD46100"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развития торговли;</w:t>
      </w:r>
    </w:p>
    <w:p w14:paraId="079A1DA9"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появления государства;</w:t>
      </w:r>
    </w:p>
    <w:p w14:paraId="3E709C29"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становление промышленности;</w:t>
      </w:r>
    </w:p>
    <w:p w14:paraId="01239A7A"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формирование товарно-денежных отношений.</w:t>
      </w:r>
    </w:p>
    <w:p w14:paraId="4DE9FC08"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 xml:space="preserve">3. </w:t>
      </w:r>
      <w:r w:rsidRPr="0009214B">
        <w:rPr>
          <w:rFonts w:ascii="Times New Roman" w:hAnsi="Times New Roman" w:cs="Times New Roman"/>
          <w:b/>
          <w:sz w:val="24"/>
          <w:szCs w:val="24"/>
        </w:rPr>
        <w:t>Налоги – это:</w:t>
      </w:r>
    </w:p>
    <w:p w14:paraId="2476A436"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денежные содержания из каждого работающего человека;</w:t>
      </w:r>
    </w:p>
    <w:p w14:paraId="768680BC"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денежные и натуральные платежи, что выплачиваются из госбюджета;</w:t>
      </w:r>
    </w:p>
    <w:p w14:paraId="21059353"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денежные изъятия государства из прибыли и зарплаты;</w:t>
      </w:r>
    </w:p>
    <w:p w14:paraId="6DF1A7B3"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обязательные платежи юридических и физических лиц в бюджет в размерах и в</w:t>
      </w:r>
    </w:p>
    <w:p w14:paraId="6ABB61F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Сроки, установленные законом.</w:t>
      </w:r>
    </w:p>
    <w:p w14:paraId="31AAC003"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sz w:val="24"/>
          <w:szCs w:val="24"/>
        </w:rPr>
        <w:t xml:space="preserve">4. </w:t>
      </w:r>
      <w:r w:rsidRPr="0009214B">
        <w:rPr>
          <w:rFonts w:ascii="Times New Roman" w:hAnsi="Times New Roman" w:cs="Times New Roman"/>
          <w:b/>
          <w:sz w:val="24"/>
          <w:szCs w:val="24"/>
        </w:rPr>
        <w:t>К местным налогам и сборам относят:</w:t>
      </w:r>
    </w:p>
    <w:p w14:paraId="7E950728"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рыночный сбор;</w:t>
      </w:r>
    </w:p>
    <w:p w14:paraId="36408217"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налог на землю;</w:t>
      </w:r>
    </w:p>
    <w:p w14:paraId="63CB903C"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налог из владельцев транспортных средств;</w:t>
      </w:r>
    </w:p>
    <w:p w14:paraId="13692C82"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коммунальный налог;</w:t>
      </w:r>
    </w:p>
    <w:p w14:paraId="44DD417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Д) верные а) и г).</w:t>
      </w:r>
    </w:p>
    <w:p w14:paraId="7725E5BF"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rPr>
        <w:t>5. Источником уплаты налога является:</w:t>
      </w:r>
    </w:p>
    <w:p w14:paraId="03EBB6F8"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заработная плата;</w:t>
      </w:r>
    </w:p>
    <w:p w14:paraId="04D6EED6"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прибыль;</w:t>
      </w:r>
    </w:p>
    <w:p w14:paraId="449537B2"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проценты;</w:t>
      </w:r>
    </w:p>
    <w:p w14:paraId="2B868B18"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все ответы верны.</w:t>
      </w:r>
    </w:p>
    <w:p w14:paraId="6392F2FB"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rPr>
        <w:t>6. К личностным налогам относятся:</w:t>
      </w:r>
    </w:p>
    <w:p w14:paraId="17806A2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подоходный налог;</w:t>
      </w:r>
    </w:p>
    <w:p w14:paraId="3475A513"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налог на землю;</w:t>
      </w:r>
    </w:p>
    <w:p w14:paraId="204A9F3F"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пошлина;</w:t>
      </w:r>
    </w:p>
    <w:p w14:paraId="69CC0974"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НДС.</w:t>
      </w:r>
    </w:p>
    <w:p w14:paraId="5393919D"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rPr>
        <w:t>7. Налог с владельцев транспортных средств - это налог:</w:t>
      </w:r>
    </w:p>
    <w:p w14:paraId="5F461225"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косвенный;</w:t>
      </w:r>
    </w:p>
    <w:p w14:paraId="1E32F4AD"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прямой;</w:t>
      </w:r>
    </w:p>
    <w:p w14:paraId="23E16585"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местный;</w:t>
      </w:r>
    </w:p>
    <w:p w14:paraId="19005C89"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универсальный.</w:t>
      </w:r>
    </w:p>
    <w:p w14:paraId="3DEAB69B" w14:textId="77777777" w:rsidR="002C2208" w:rsidRPr="0009214B" w:rsidRDefault="002C2208" w:rsidP="002C2208">
      <w:pPr>
        <w:pStyle w:val="a5"/>
        <w:rPr>
          <w:rFonts w:ascii="Times New Roman" w:hAnsi="Times New Roman" w:cs="Times New Roman"/>
          <w:b/>
          <w:sz w:val="24"/>
          <w:szCs w:val="24"/>
        </w:rPr>
      </w:pPr>
      <w:r w:rsidRPr="0009214B">
        <w:rPr>
          <w:rFonts w:ascii="Times New Roman" w:hAnsi="Times New Roman" w:cs="Times New Roman"/>
          <w:b/>
          <w:sz w:val="24"/>
          <w:szCs w:val="24"/>
        </w:rPr>
        <w:t>8. Пополнение средств государственной казны осуществляется путем реализации</w:t>
      </w:r>
    </w:p>
    <w:p w14:paraId="706C330B"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Функции налогов:</w:t>
      </w:r>
    </w:p>
    <w:p w14:paraId="01EF2BEE"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А) стимулирующей;</w:t>
      </w:r>
    </w:p>
    <w:p w14:paraId="4F74F18C"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Б) фискальной;</w:t>
      </w:r>
    </w:p>
    <w:p w14:paraId="54636885"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В) регулирующей;</w:t>
      </w:r>
    </w:p>
    <w:p w14:paraId="04AD8CF0" w14:textId="77777777" w:rsidR="002C2208" w:rsidRPr="0009214B" w:rsidRDefault="002C2208" w:rsidP="002C2208">
      <w:pPr>
        <w:pStyle w:val="a5"/>
        <w:rPr>
          <w:rFonts w:ascii="Times New Roman" w:hAnsi="Times New Roman" w:cs="Times New Roman"/>
          <w:sz w:val="24"/>
          <w:szCs w:val="24"/>
        </w:rPr>
      </w:pPr>
      <w:r w:rsidRPr="0009214B">
        <w:rPr>
          <w:rFonts w:ascii="Times New Roman" w:hAnsi="Times New Roman" w:cs="Times New Roman"/>
          <w:sz w:val="24"/>
          <w:szCs w:val="24"/>
        </w:rPr>
        <w:t>Г) контрольной.</w:t>
      </w:r>
    </w:p>
    <w:p w14:paraId="110485C4" w14:textId="77777777" w:rsidR="002C2208" w:rsidRPr="0009214B" w:rsidRDefault="002C2208" w:rsidP="002C2208">
      <w:pPr>
        <w:pStyle w:val="a5"/>
        <w:rPr>
          <w:rFonts w:ascii="Times New Roman" w:hAnsi="Times New Roman" w:cs="Times New Roman"/>
          <w:sz w:val="24"/>
          <w:szCs w:val="24"/>
        </w:rPr>
      </w:pPr>
    </w:p>
    <w:p w14:paraId="758C7AFB" w14:textId="77777777" w:rsidR="002C2208" w:rsidRPr="0009214B" w:rsidRDefault="002C2208" w:rsidP="002C2208">
      <w:pPr>
        <w:pStyle w:val="a5"/>
        <w:numPr>
          <w:ilvl w:val="0"/>
          <w:numId w:val="1"/>
        </w:numPr>
        <w:rPr>
          <w:rFonts w:ascii="Times New Roman" w:hAnsi="Times New Roman" w:cs="Times New Roman"/>
          <w:b/>
          <w:sz w:val="24"/>
          <w:szCs w:val="24"/>
          <w:u w:val="single"/>
        </w:rPr>
      </w:pPr>
      <w:r w:rsidRPr="0009214B">
        <w:rPr>
          <w:rFonts w:ascii="Times New Roman" w:hAnsi="Times New Roman" w:cs="Times New Roman"/>
          <w:b/>
          <w:sz w:val="24"/>
          <w:szCs w:val="24"/>
          <w:u w:val="single"/>
        </w:rPr>
        <w:t xml:space="preserve">Предметные и </w:t>
      </w:r>
      <w:proofErr w:type="spellStart"/>
      <w:r w:rsidRPr="0009214B">
        <w:rPr>
          <w:rFonts w:ascii="Times New Roman" w:hAnsi="Times New Roman" w:cs="Times New Roman"/>
          <w:b/>
          <w:sz w:val="24"/>
          <w:szCs w:val="24"/>
          <w:u w:val="single"/>
        </w:rPr>
        <w:t>метапредметные</w:t>
      </w:r>
      <w:proofErr w:type="spellEnd"/>
      <w:r w:rsidRPr="0009214B">
        <w:rPr>
          <w:rFonts w:ascii="Times New Roman" w:hAnsi="Times New Roman" w:cs="Times New Roman"/>
          <w:b/>
          <w:sz w:val="24"/>
          <w:szCs w:val="24"/>
          <w:u w:val="single"/>
        </w:rPr>
        <w:t xml:space="preserve">  задания (работа с текстом)</w:t>
      </w:r>
    </w:p>
    <w:p w14:paraId="2956D3AA" w14:textId="77777777" w:rsidR="002C2208" w:rsidRPr="0009214B" w:rsidRDefault="002C2208" w:rsidP="002C2208">
      <w:pPr>
        <w:pStyle w:val="a5"/>
        <w:rPr>
          <w:rFonts w:ascii="Times New Roman" w:hAnsi="Times New Roman" w:cs="Times New Roman"/>
          <w:b/>
          <w:sz w:val="24"/>
          <w:szCs w:val="24"/>
          <w:u w:val="single"/>
        </w:rPr>
      </w:pPr>
    </w:p>
    <w:p w14:paraId="0302EA91" w14:textId="77777777" w:rsidR="002C2208" w:rsidRPr="0009214B" w:rsidRDefault="002C2208" w:rsidP="002C2208">
      <w:pPr>
        <w:pStyle w:val="a5"/>
        <w:ind w:left="720"/>
        <w:rPr>
          <w:rFonts w:ascii="Times New Roman" w:hAnsi="Times New Roman" w:cs="Times New Roman"/>
          <w:sz w:val="24"/>
          <w:szCs w:val="24"/>
        </w:rPr>
      </w:pPr>
      <w:r w:rsidRPr="0009214B">
        <w:rPr>
          <w:rFonts w:ascii="Times New Roman" w:hAnsi="Times New Roman" w:cs="Times New Roman"/>
          <w:sz w:val="24"/>
          <w:szCs w:val="24"/>
        </w:rPr>
        <w:t>Налоги — обязательные платежи физических и юридических лиц государству. Налоги и сборы являются основным источником доходов государственного бюджета. Уплата налогов является одной из главных обязанностей граждан.</w:t>
      </w:r>
      <w:r w:rsidRPr="0009214B">
        <w:rPr>
          <w:rFonts w:ascii="Times New Roman" w:hAnsi="Times New Roman" w:cs="Times New Roman"/>
          <w:sz w:val="24"/>
          <w:szCs w:val="24"/>
        </w:rPr>
        <w:br/>
      </w:r>
      <w:r w:rsidRPr="0009214B">
        <w:rPr>
          <w:rFonts w:ascii="Times New Roman" w:hAnsi="Times New Roman" w:cs="Times New Roman"/>
          <w:sz w:val="24"/>
          <w:szCs w:val="24"/>
        </w:rPr>
        <w:br/>
        <w:t>Налоги выполняют следующие функции: фискальную (обеспечивают финансирование государственных расходов на содержание государственного аппарата, оборону страны и той части непроизводственной сферы, которая не имеет собственных доходов, например фундаментальная наука, многие учебные заведения, библиотеки и т.п.); распределительную (перераспределяют доходы между разными группами населения в целях сглаживания неравенства в обществе); стимулирующую, или антиинфляционную (способствуют развитию научно-технического прогресса, увеличению числа рабочих мест, капитальных вложений в расширение производства путём применения льготного налогообложения); воспитательную (сдерживают потребление продуктов, вредных для здоровья, устанавливая на них повышенные налоги); контрольно-учётную (посредством налогообложения ведётся учёт доходов граждан, предприятий и организаций).</w:t>
      </w:r>
      <w:r w:rsidRPr="0009214B">
        <w:rPr>
          <w:rFonts w:ascii="Times New Roman" w:hAnsi="Times New Roman" w:cs="Times New Roman"/>
          <w:sz w:val="24"/>
          <w:szCs w:val="24"/>
        </w:rPr>
        <w:br/>
      </w:r>
      <w:r w:rsidRPr="0009214B">
        <w:rPr>
          <w:rFonts w:ascii="Times New Roman" w:hAnsi="Times New Roman" w:cs="Times New Roman"/>
          <w:sz w:val="24"/>
          <w:szCs w:val="24"/>
        </w:rPr>
        <w:br/>
        <w:t>По способу взимания налогов различают прямые и косвенные налоги.</w:t>
      </w:r>
      <w:r w:rsidRPr="0009214B">
        <w:rPr>
          <w:rFonts w:ascii="Times New Roman" w:hAnsi="Times New Roman" w:cs="Times New Roman"/>
          <w:sz w:val="24"/>
          <w:szCs w:val="24"/>
        </w:rPr>
        <w:br/>
      </w:r>
      <w:r w:rsidRPr="0009214B">
        <w:rPr>
          <w:rFonts w:ascii="Times New Roman" w:hAnsi="Times New Roman" w:cs="Times New Roman"/>
          <w:sz w:val="24"/>
          <w:szCs w:val="24"/>
        </w:rPr>
        <w:br/>
        <w:t>В мировой практике существуют следующие системы по видам налоговых ставок: прогрессивная, пропорциональная, регрессивная. В прогрессивной системе ставка налога возрастает по мере роста величины облагаемого дохода или стоимости имущества. В пропорциональной системе налогообложения используется единая ставка налогообложения независимо от абсолютной величины базы налогообложения (дохода, прибыли, имущества и т.п.). В регрессивной системе налогообложения предусмотрено снижение ставки обложения по мере роста абсолютной величины облагаемого дохода или имущества.</w:t>
      </w:r>
      <w:r w:rsidRPr="0009214B">
        <w:rPr>
          <w:rFonts w:ascii="Times New Roman" w:hAnsi="Times New Roman" w:cs="Times New Roman"/>
          <w:sz w:val="24"/>
          <w:szCs w:val="24"/>
        </w:rPr>
        <w:br/>
      </w:r>
      <w:r w:rsidRPr="0009214B">
        <w:rPr>
          <w:rFonts w:ascii="Times New Roman" w:hAnsi="Times New Roman" w:cs="Times New Roman"/>
          <w:b/>
          <w:i/>
          <w:sz w:val="24"/>
          <w:szCs w:val="24"/>
        </w:rPr>
        <w:t>(По материалам энциклопедии для школьников)</w:t>
      </w:r>
    </w:p>
    <w:p w14:paraId="21ED6CEF" w14:textId="77777777" w:rsidR="002C2208" w:rsidRPr="0009214B" w:rsidRDefault="002C2208" w:rsidP="002C2208">
      <w:pPr>
        <w:pStyle w:val="a5"/>
        <w:ind w:left="720"/>
        <w:rPr>
          <w:rFonts w:ascii="Times New Roman" w:hAnsi="Times New Roman" w:cs="Times New Roman"/>
          <w:sz w:val="24"/>
          <w:szCs w:val="24"/>
        </w:rPr>
      </w:pPr>
      <w:r w:rsidRPr="0009214B">
        <w:rPr>
          <w:rFonts w:ascii="Times New Roman" w:hAnsi="Times New Roman" w:cs="Times New Roman"/>
          <w:sz w:val="24"/>
          <w:szCs w:val="24"/>
        </w:rPr>
        <w:br/>
      </w:r>
      <w:r w:rsidRPr="0009214B">
        <w:rPr>
          <w:rFonts w:ascii="Times New Roman" w:hAnsi="Times New Roman" w:cs="Times New Roman"/>
        </w:rPr>
        <w:t>1</w:t>
      </w:r>
      <w:r w:rsidRPr="0009214B">
        <w:rPr>
          <w:rFonts w:ascii="Times New Roman" w:hAnsi="Times New Roman" w:cs="Times New Roman"/>
          <w:sz w:val="24"/>
          <w:szCs w:val="24"/>
        </w:rPr>
        <w:t>. Составьте план текста. Для этого выделите основные смысловые фрагменты текста и озаглавьте каждый из них.</w:t>
      </w:r>
      <w:r w:rsidRPr="0009214B">
        <w:rPr>
          <w:rFonts w:ascii="Times New Roman" w:hAnsi="Times New Roman" w:cs="Times New Roman"/>
          <w:sz w:val="24"/>
          <w:szCs w:val="24"/>
        </w:rPr>
        <w:br/>
        <w:t>2. Какие две категории налогоплательщиков названы в тексте? Почему уплата налогов является одной из главных обязанностей граждан?</w:t>
      </w:r>
    </w:p>
    <w:p w14:paraId="2C78BF68" w14:textId="77777777" w:rsidR="002C2208" w:rsidRPr="0009214B" w:rsidRDefault="002C2208" w:rsidP="002C2208">
      <w:pPr>
        <w:pStyle w:val="a5"/>
        <w:ind w:left="360"/>
        <w:rPr>
          <w:rFonts w:ascii="Times New Roman" w:hAnsi="Times New Roman" w:cs="Times New Roman"/>
          <w:sz w:val="24"/>
          <w:szCs w:val="24"/>
        </w:rPr>
      </w:pPr>
      <w:r w:rsidRPr="0009214B">
        <w:rPr>
          <w:rFonts w:ascii="Times New Roman" w:hAnsi="Times New Roman" w:cs="Times New Roman"/>
          <w:sz w:val="24"/>
          <w:szCs w:val="24"/>
        </w:rPr>
        <w:t xml:space="preserve">       3. Как в тексте определяется  воспитательная функция налогов? С опорой на обществоведческие знания и факты общественной жизни приведите пример, иллюстрирующий выполнение этой функции</w:t>
      </w:r>
    </w:p>
    <w:p w14:paraId="2F53B433" w14:textId="77777777" w:rsidR="002C2208" w:rsidRPr="0009214B" w:rsidRDefault="002C2208" w:rsidP="002C2208">
      <w:pPr>
        <w:pStyle w:val="a5"/>
        <w:ind w:left="720"/>
        <w:rPr>
          <w:rFonts w:ascii="Times New Roman" w:hAnsi="Times New Roman" w:cs="Times New Roman"/>
        </w:rPr>
      </w:pPr>
      <w:r w:rsidRPr="0009214B">
        <w:rPr>
          <w:rFonts w:ascii="Times New Roman" w:hAnsi="Times New Roman" w:cs="Times New Roman"/>
          <w:sz w:val="24"/>
          <w:szCs w:val="24"/>
        </w:rPr>
        <w:t>4. Объясните основное различие между прямыми и  косвенными налогами. Привлекая обществоведческие знания, приведите по одному примеру каждого из названных видов налога.</w:t>
      </w:r>
      <w:r w:rsidRPr="0009214B">
        <w:rPr>
          <w:rFonts w:ascii="Times New Roman" w:hAnsi="Times New Roman" w:cs="Times New Roman"/>
          <w:sz w:val="24"/>
          <w:szCs w:val="24"/>
        </w:rPr>
        <w:br/>
        <w:t>5. В тексте названы основные функции налогов. Как Вы думаете, какую из них иногда называют социальной? Свой ответ аргументируйте (объясните</w:t>
      </w:r>
      <w:r w:rsidRPr="0009214B">
        <w:rPr>
          <w:rFonts w:ascii="Times New Roman" w:hAnsi="Times New Roman" w:cs="Times New Roman"/>
        </w:rPr>
        <w:t>) с опорой на текст.</w:t>
      </w:r>
    </w:p>
    <w:p w14:paraId="3934E3F1" w14:textId="77777777" w:rsidR="002C2208" w:rsidRPr="0009214B" w:rsidRDefault="002C2208" w:rsidP="002C2208">
      <w:pPr>
        <w:rPr>
          <w:rFonts w:ascii="Times New Roman" w:hAnsi="Times New Roman" w:cs="Times New Roman"/>
        </w:rPr>
      </w:pPr>
    </w:p>
    <w:p w14:paraId="3D195F1B" w14:textId="77777777" w:rsidR="00EB35B3" w:rsidRPr="0009214B" w:rsidRDefault="00EB35B3" w:rsidP="00EB35B3">
      <w:pPr>
        <w:spacing w:line="360" w:lineRule="auto"/>
        <w:jc w:val="both"/>
        <w:rPr>
          <w:rFonts w:ascii="Times New Roman" w:hAnsi="Times New Roman" w:cs="Times New Roman"/>
          <w:b/>
          <w:bCs/>
          <w:sz w:val="28"/>
          <w:szCs w:val="28"/>
        </w:rPr>
      </w:pPr>
    </w:p>
    <w:p w14:paraId="097F3D1E" w14:textId="77777777" w:rsidR="0009214B" w:rsidRDefault="0009214B" w:rsidP="00EB35B3">
      <w:pPr>
        <w:pStyle w:val="5"/>
        <w:spacing w:line="360" w:lineRule="auto"/>
        <w:rPr>
          <w:sz w:val="28"/>
          <w:szCs w:val="28"/>
        </w:rPr>
      </w:pPr>
      <w:r>
        <w:rPr>
          <w:sz w:val="28"/>
          <w:szCs w:val="28"/>
        </w:rPr>
        <w:br w:type="page"/>
      </w:r>
    </w:p>
    <w:p w14:paraId="11625E63" w14:textId="5A4E50D1" w:rsidR="00EB35B3" w:rsidRPr="0009214B" w:rsidRDefault="00EB35B3" w:rsidP="00EB35B3">
      <w:pPr>
        <w:pStyle w:val="5"/>
        <w:spacing w:line="360" w:lineRule="auto"/>
        <w:rPr>
          <w:sz w:val="28"/>
          <w:szCs w:val="28"/>
        </w:rPr>
      </w:pPr>
      <w:r w:rsidRPr="0009214B">
        <w:rPr>
          <w:sz w:val="28"/>
          <w:szCs w:val="28"/>
        </w:rPr>
        <w:t>ПЛАН УРОКА</w:t>
      </w:r>
    </w:p>
    <w:p w14:paraId="05CBABB3" w14:textId="77777777" w:rsidR="00EB35B3" w:rsidRPr="0009214B" w:rsidRDefault="00EB35B3" w:rsidP="00EB35B3">
      <w:pPr>
        <w:rPr>
          <w:rFonts w:ascii="Times New Roman" w:hAnsi="Times New Roman" w:cs="Times New Roman"/>
        </w:rPr>
      </w:pPr>
    </w:p>
    <w:p w14:paraId="71869A30" w14:textId="77777777" w:rsidR="00EB35B3" w:rsidRPr="0009214B" w:rsidRDefault="00EB35B3" w:rsidP="00EB35B3">
      <w:pPr>
        <w:pStyle w:val="7"/>
        <w:spacing w:line="360" w:lineRule="auto"/>
        <w:rPr>
          <w:sz w:val="28"/>
          <w:szCs w:val="28"/>
        </w:rPr>
      </w:pPr>
      <w:r w:rsidRPr="0009214B">
        <w:rPr>
          <w:b/>
          <w:bCs/>
          <w:sz w:val="28"/>
          <w:szCs w:val="28"/>
        </w:rPr>
        <w:t>Предмет:</w:t>
      </w:r>
      <w:r w:rsidRPr="0009214B">
        <w:rPr>
          <w:sz w:val="28"/>
          <w:szCs w:val="28"/>
        </w:rPr>
        <w:t xml:space="preserve"> «Налоги и налогообложение»</w:t>
      </w:r>
    </w:p>
    <w:p w14:paraId="53D60B10" w14:textId="77777777" w:rsidR="00EB35B3" w:rsidRPr="0009214B" w:rsidRDefault="00EB35B3" w:rsidP="00EB35B3">
      <w:pPr>
        <w:spacing w:line="360" w:lineRule="auto"/>
        <w:jc w:val="both"/>
        <w:rPr>
          <w:rFonts w:ascii="Times New Roman" w:hAnsi="Times New Roman" w:cs="Times New Roman"/>
          <w:sz w:val="28"/>
          <w:szCs w:val="28"/>
        </w:rPr>
      </w:pPr>
      <w:r w:rsidRPr="0009214B">
        <w:rPr>
          <w:rFonts w:ascii="Times New Roman" w:hAnsi="Times New Roman" w:cs="Times New Roman"/>
          <w:b/>
          <w:bCs/>
          <w:sz w:val="28"/>
          <w:szCs w:val="28"/>
        </w:rPr>
        <w:t>Тема:</w:t>
      </w:r>
      <w:r w:rsidRPr="0009214B">
        <w:rPr>
          <w:rFonts w:ascii="Times New Roman" w:hAnsi="Times New Roman" w:cs="Times New Roman"/>
          <w:sz w:val="28"/>
          <w:szCs w:val="28"/>
        </w:rPr>
        <w:t xml:space="preserve"> «Н</w:t>
      </w:r>
      <w:r w:rsidRPr="0009214B">
        <w:rPr>
          <w:rFonts w:ascii="Times New Roman" w:hAnsi="Times New Roman" w:cs="Times New Roman"/>
          <w:bCs/>
          <w:kern w:val="36"/>
          <w:sz w:val="28"/>
          <w:szCs w:val="28"/>
        </w:rPr>
        <w:t>алоговые вычеты»</w:t>
      </w:r>
      <w:r w:rsidRPr="0009214B">
        <w:rPr>
          <w:rFonts w:ascii="Times New Roman" w:hAnsi="Times New Roman" w:cs="Times New Roman"/>
          <w:sz w:val="28"/>
          <w:szCs w:val="28"/>
        </w:rPr>
        <w:t>.</w:t>
      </w:r>
    </w:p>
    <w:p w14:paraId="557346BE" w14:textId="77777777" w:rsidR="00EB35B3" w:rsidRPr="0009214B" w:rsidRDefault="00EB35B3" w:rsidP="00EB35B3">
      <w:pPr>
        <w:spacing w:line="360" w:lineRule="auto"/>
        <w:jc w:val="both"/>
        <w:rPr>
          <w:rFonts w:ascii="Times New Roman" w:hAnsi="Times New Roman" w:cs="Times New Roman"/>
          <w:sz w:val="28"/>
          <w:szCs w:val="28"/>
        </w:rPr>
      </w:pPr>
      <w:r w:rsidRPr="0009214B">
        <w:rPr>
          <w:rFonts w:ascii="Times New Roman" w:hAnsi="Times New Roman" w:cs="Times New Roman"/>
          <w:b/>
          <w:bCs/>
          <w:sz w:val="28"/>
          <w:szCs w:val="28"/>
        </w:rPr>
        <w:t>Вид:</w:t>
      </w:r>
      <w:r w:rsidRPr="0009214B">
        <w:rPr>
          <w:rFonts w:ascii="Times New Roman" w:hAnsi="Times New Roman" w:cs="Times New Roman"/>
          <w:sz w:val="28"/>
          <w:szCs w:val="28"/>
        </w:rPr>
        <w:t xml:space="preserve"> комбинированный урок</w:t>
      </w:r>
    </w:p>
    <w:p w14:paraId="426DD05F" w14:textId="77777777" w:rsidR="00EB35B3" w:rsidRPr="0009214B" w:rsidRDefault="00EB35B3" w:rsidP="00EB35B3">
      <w:pPr>
        <w:spacing w:line="360" w:lineRule="auto"/>
        <w:ind w:left="709" w:hanging="709"/>
        <w:rPr>
          <w:rFonts w:ascii="Times New Roman" w:hAnsi="Times New Roman" w:cs="Times New Roman"/>
          <w:b/>
          <w:bCs/>
          <w:sz w:val="28"/>
          <w:szCs w:val="28"/>
        </w:rPr>
      </w:pPr>
    </w:p>
    <w:p w14:paraId="09DFB531" w14:textId="77777777" w:rsidR="00EB35B3" w:rsidRPr="0009214B" w:rsidRDefault="00EB35B3" w:rsidP="00EB35B3">
      <w:pPr>
        <w:spacing w:line="360" w:lineRule="auto"/>
        <w:ind w:left="709" w:hanging="709"/>
        <w:rPr>
          <w:rFonts w:ascii="Times New Roman" w:hAnsi="Times New Roman" w:cs="Times New Roman"/>
          <w:sz w:val="28"/>
          <w:szCs w:val="28"/>
        </w:rPr>
      </w:pPr>
      <w:r w:rsidRPr="0009214B">
        <w:rPr>
          <w:rFonts w:ascii="Times New Roman" w:hAnsi="Times New Roman" w:cs="Times New Roman"/>
          <w:b/>
          <w:bCs/>
          <w:sz w:val="28"/>
          <w:szCs w:val="28"/>
        </w:rPr>
        <w:t>Цель:</w:t>
      </w:r>
      <w:r w:rsidRPr="0009214B">
        <w:rPr>
          <w:rFonts w:ascii="Times New Roman" w:hAnsi="Times New Roman" w:cs="Times New Roman"/>
          <w:sz w:val="28"/>
          <w:szCs w:val="28"/>
        </w:rPr>
        <w:t xml:space="preserve">  </w:t>
      </w:r>
    </w:p>
    <w:p w14:paraId="6636C2C2" w14:textId="77777777" w:rsidR="00EB35B3" w:rsidRPr="0009214B" w:rsidRDefault="00EB35B3" w:rsidP="00EB35B3">
      <w:p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Познакомить обучающихся с налоговыми вычетами, документами, необходимыми для получения вычетов, научиться производить расчет НДФЛ. </w:t>
      </w:r>
    </w:p>
    <w:p w14:paraId="5DDA81E3" w14:textId="77777777" w:rsidR="00EB35B3" w:rsidRPr="0009214B" w:rsidRDefault="00EB35B3" w:rsidP="00EB35B3">
      <w:pPr>
        <w:shd w:val="clear" w:color="auto" w:fill="FFFFFF"/>
        <w:spacing w:line="360" w:lineRule="auto"/>
        <w:ind w:left="374" w:hanging="374"/>
        <w:rPr>
          <w:rFonts w:ascii="Times New Roman" w:hAnsi="Times New Roman" w:cs="Times New Roman"/>
          <w:b/>
          <w:color w:val="000000"/>
          <w:sz w:val="28"/>
          <w:szCs w:val="28"/>
        </w:rPr>
      </w:pPr>
    </w:p>
    <w:p w14:paraId="22B5D382" w14:textId="77777777" w:rsidR="00EB35B3" w:rsidRPr="0009214B" w:rsidRDefault="00EB35B3" w:rsidP="00EB35B3">
      <w:pPr>
        <w:shd w:val="clear" w:color="auto" w:fill="FFFFFF"/>
        <w:spacing w:line="360" w:lineRule="auto"/>
        <w:ind w:left="374" w:hanging="374"/>
        <w:rPr>
          <w:rFonts w:ascii="Times New Roman" w:hAnsi="Times New Roman" w:cs="Times New Roman"/>
          <w:b/>
          <w:sz w:val="28"/>
          <w:szCs w:val="28"/>
        </w:rPr>
      </w:pPr>
      <w:r w:rsidRPr="0009214B">
        <w:rPr>
          <w:rFonts w:ascii="Times New Roman" w:hAnsi="Times New Roman" w:cs="Times New Roman"/>
          <w:b/>
          <w:color w:val="000000"/>
          <w:sz w:val="28"/>
          <w:szCs w:val="28"/>
        </w:rPr>
        <w:t>Задачи:</w:t>
      </w:r>
    </w:p>
    <w:p w14:paraId="347FE73D" w14:textId="77777777" w:rsidR="00EB35B3" w:rsidRPr="0009214B" w:rsidRDefault="00EB35B3" w:rsidP="00EB35B3">
      <w:pPr>
        <w:numPr>
          <w:ilvl w:val="0"/>
          <w:numId w:val="2"/>
        </w:numPr>
        <w:spacing w:line="360" w:lineRule="auto"/>
        <w:ind w:left="567" w:hanging="567"/>
        <w:jc w:val="both"/>
        <w:rPr>
          <w:rFonts w:ascii="Times New Roman" w:hAnsi="Times New Roman" w:cs="Times New Roman"/>
          <w:sz w:val="28"/>
          <w:szCs w:val="28"/>
        </w:rPr>
      </w:pPr>
      <w:r w:rsidRPr="0009214B">
        <w:rPr>
          <w:rFonts w:ascii="Times New Roman" w:hAnsi="Times New Roman" w:cs="Times New Roman"/>
          <w:sz w:val="28"/>
          <w:szCs w:val="28"/>
        </w:rPr>
        <w:t>Формировать умения обобщать путем сравнения, оперировать понятиями, рассуждать по аналогии, уметь выделять главное.</w:t>
      </w:r>
    </w:p>
    <w:p w14:paraId="29D6CDCD" w14:textId="77777777" w:rsidR="00EB35B3" w:rsidRPr="0009214B" w:rsidRDefault="00EB35B3" w:rsidP="00EB35B3">
      <w:pPr>
        <w:numPr>
          <w:ilvl w:val="0"/>
          <w:numId w:val="2"/>
        </w:numPr>
        <w:spacing w:line="360" w:lineRule="auto"/>
        <w:ind w:left="567" w:hanging="567"/>
        <w:jc w:val="both"/>
        <w:rPr>
          <w:rFonts w:ascii="Times New Roman" w:hAnsi="Times New Roman" w:cs="Times New Roman"/>
        </w:rPr>
      </w:pPr>
      <w:r w:rsidRPr="0009214B">
        <w:rPr>
          <w:rFonts w:ascii="Times New Roman" w:hAnsi="Times New Roman" w:cs="Times New Roman"/>
          <w:sz w:val="28"/>
          <w:szCs w:val="28"/>
        </w:rPr>
        <w:t>Способствовать формированию у студентов правовой грамотности, инициативы использовать в трудовой деятельности все новое и прогрессивное.</w:t>
      </w:r>
    </w:p>
    <w:p w14:paraId="30A2059E" w14:textId="77777777" w:rsidR="00EB35B3" w:rsidRPr="0009214B" w:rsidRDefault="00EB35B3" w:rsidP="00EB35B3">
      <w:pPr>
        <w:numPr>
          <w:ilvl w:val="0"/>
          <w:numId w:val="2"/>
        </w:numPr>
        <w:spacing w:line="360" w:lineRule="auto"/>
        <w:ind w:left="567" w:hanging="567"/>
        <w:jc w:val="both"/>
        <w:rPr>
          <w:rFonts w:ascii="Times New Roman" w:hAnsi="Times New Roman" w:cs="Times New Roman"/>
        </w:rPr>
      </w:pPr>
      <w:r w:rsidRPr="0009214B">
        <w:rPr>
          <w:rFonts w:ascii="Times New Roman" w:hAnsi="Times New Roman" w:cs="Times New Roman"/>
          <w:sz w:val="28"/>
          <w:szCs w:val="28"/>
        </w:rPr>
        <w:t>Воспитывать у будущих специалистов самостоятельность, интерес</w:t>
      </w:r>
      <w:r w:rsidRPr="0009214B">
        <w:rPr>
          <w:rFonts w:ascii="Times New Roman" w:hAnsi="Times New Roman" w:cs="Times New Roman"/>
        </w:rPr>
        <w:t>.</w:t>
      </w:r>
    </w:p>
    <w:p w14:paraId="52BE5790" w14:textId="77777777" w:rsidR="00EB35B3" w:rsidRPr="0009214B" w:rsidRDefault="00EB35B3" w:rsidP="00EB35B3">
      <w:pPr>
        <w:widowControl w:val="0"/>
        <w:shd w:val="clear" w:color="auto" w:fill="FFFFFF"/>
        <w:tabs>
          <w:tab w:val="left" w:pos="900"/>
        </w:tabs>
        <w:autoSpaceDE w:val="0"/>
        <w:autoSpaceDN w:val="0"/>
        <w:adjustRightInd w:val="0"/>
        <w:spacing w:line="360" w:lineRule="auto"/>
        <w:textAlignment w:val="baseline"/>
        <w:rPr>
          <w:rFonts w:ascii="Times New Roman" w:hAnsi="Times New Roman" w:cs="Times New Roman"/>
          <w:b/>
          <w:sz w:val="28"/>
          <w:szCs w:val="28"/>
        </w:rPr>
      </w:pPr>
    </w:p>
    <w:p w14:paraId="6B320EFE" w14:textId="77777777" w:rsidR="00EB35B3" w:rsidRPr="0009214B" w:rsidRDefault="00EB35B3" w:rsidP="00EB35B3">
      <w:pPr>
        <w:widowControl w:val="0"/>
        <w:shd w:val="clear" w:color="auto" w:fill="FFFFFF"/>
        <w:tabs>
          <w:tab w:val="left" w:pos="900"/>
        </w:tabs>
        <w:autoSpaceDE w:val="0"/>
        <w:autoSpaceDN w:val="0"/>
        <w:adjustRightInd w:val="0"/>
        <w:spacing w:line="360" w:lineRule="auto"/>
        <w:textAlignment w:val="baseline"/>
        <w:rPr>
          <w:rFonts w:ascii="Times New Roman" w:hAnsi="Times New Roman" w:cs="Times New Roman"/>
          <w:sz w:val="28"/>
          <w:szCs w:val="28"/>
        </w:rPr>
      </w:pPr>
      <w:proofErr w:type="spellStart"/>
      <w:r w:rsidRPr="0009214B">
        <w:rPr>
          <w:rFonts w:ascii="Times New Roman" w:hAnsi="Times New Roman" w:cs="Times New Roman"/>
          <w:b/>
          <w:sz w:val="28"/>
          <w:szCs w:val="28"/>
        </w:rPr>
        <w:t>Межпредметные</w:t>
      </w:r>
      <w:proofErr w:type="spellEnd"/>
      <w:r w:rsidRPr="0009214B">
        <w:rPr>
          <w:rFonts w:ascii="Times New Roman" w:hAnsi="Times New Roman" w:cs="Times New Roman"/>
          <w:b/>
          <w:sz w:val="28"/>
          <w:szCs w:val="28"/>
        </w:rPr>
        <w:t xml:space="preserve"> связи:</w:t>
      </w:r>
      <w:r w:rsidRPr="0009214B">
        <w:rPr>
          <w:rFonts w:ascii="Times New Roman" w:hAnsi="Times New Roman" w:cs="Times New Roman"/>
          <w:sz w:val="28"/>
          <w:szCs w:val="28"/>
        </w:rPr>
        <w:tab/>
        <w:t>«Бухгалтерский учет», «Право».</w:t>
      </w:r>
    </w:p>
    <w:p w14:paraId="7A7624C0" w14:textId="77777777" w:rsidR="00EB35B3" w:rsidRPr="0009214B" w:rsidRDefault="00EB35B3" w:rsidP="00EB35B3">
      <w:pPr>
        <w:spacing w:line="360" w:lineRule="auto"/>
        <w:rPr>
          <w:rFonts w:ascii="Times New Roman" w:hAnsi="Times New Roman" w:cs="Times New Roman"/>
          <w:b/>
          <w:sz w:val="28"/>
          <w:szCs w:val="28"/>
        </w:rPr>
      </w:pPr>
      <w:r w:rsidRPr="0009214B">
        <w:rPr>
          <w:rFonts w:ascii="Times New Roman" w:hAnsi="Times New Roman" w:cs="Times New Roman"/>
          <w:b/>
          <w:sz w:val="28"/>
          <w:szCs w:val="28"/>
        </w:rPr>
        <w:t xml:space="preserve">Комплексно-методическое обеспечение: </w:t>
      </w:r>
    </w:p>
    <w:p w14:paraId="216CCAF8" w14:textId="77777777" w:rsidR="00EB35B3" w:rsidRPr="0009214B" w:rsidRDefault="00EB35B3" w:rsidP="00EB35B3">
      <w:pPr>
        <w:numPr>
          <w:ilvl w:val="0"/>
          <w:numId w:val="3"/>
        </w:numPr>
        <w:spacing w:line="360" w:lineRule="auto"/>
        <w:rPr>
          <w:rFonts w:ascii="Times New Roman" w:hAnsi="Times New Roman" w:cs="Times New Roman"/>
          <w:sz w:val="28"/>
          <w:szCs w:val="28"/>
        </w:rPr>
      </w:pPr>
      <w:r w:rsidRPr="0009214B">
        <w:rPr>
          <w:rFonts w:ascii="Times New Roman" w:hAnsi="Times New Roman" w:cs="Times New Roman"/>
          <w:sz w:val="28"/>
          <w:szCs w:val="28"/>
        </w:rPr>
        <w:t>Мультимедийный проектор;</w:t>
      </w:r>
    </w:p>
    <w:p w14:paraId="65B35140" w14:textId="77777777" w:rsidR="00EB35B3" w:rsidRPr="0009214B" w:rsidRDefault="00EB35B3" w:rsidP="00EB35B3">
      <w:pPr>
        <w:numPr>
          <w:ilvl w:val="0"/>
          <w:numId w:val="3"/>
        </w:numPr>
        <w:spacing w:line="360" w:lineRule="auto"/>
        <w:rPr>
          <w:rFonts w:ascii="Times New Roman" w:hAnsi="Times New Roman" w:cs="Times New Roman"/>
          <w:sz w:val="28"/>
          <w:szCs w:val="28"/>
        </w:rPr>
      </w:pPr>
      <w:r w:rsidRPr="0009214B">
        <w:rPr>
          <w:rFonts w:ascii="Times New Roman" w:hAnsi="Times New Roman" w:cs="Times New Roman"/>
          <w:sz w:val="28"/>
          <w:szCs w:val="28"/>
        </w:rPr>
        <w:t>Карточки-задания;</w:t>
      </w:r>
    </w:p>
    <w:p w14:paraId="2B40F731" w14:textId="77777777" w:rsidR="00EB35B3" w:rsidRPr="0009214B" w:rsidRDefault="00EB35B3" w:rsidP="00EB35B3">
      <w:pPr>
        <w:numPr>
          <w:ilvl w:val="0"/>
          <w:numId w:val="3"/>
        </w:numPr>
        <w:spacing w:line="360" w:lineRule="auto"/>
        <w:rPr>
          <w:rFonts w:ascii="Times New Roman" w:hAnsi="Times New Roman" w:cs="Times New Roman"/>
          <w:sz w:val="28"/>
          <w:szCs w:val="28"/>
        </w:rPr>
      </w:pPr>
      <w:r w:rsidRPr="0009214B">
        <w:rPr>
          <w:rFonts w:ascii="Times New Roman" w:hAnsi="Times New Roman" w:cs="Times New Roman"/>
          <w:sz w:val="28"/>
          <w:szCs w:val="28"/>
        </w:rPr>
        <w:t>Презентация;</w:t>
      </w:r>
    </w:p>
    <w:p w14:paraId="7657DEB3" w14:textId="77777777" w:rsidR="00EB35B3" w:rsidRPr="0009214B" w:rsidRDefault="00EB35B3" w:rsidP="00EB35B3">
      <w:pPr>
        <w:numPr>
          <w:ilvl w:val="0"/>
          <w:numId w:val="3"/>
        </w:numPr>
        <w:spacing w:line="360" w:lineRule="auto"/>
        <w:rPr>
          <w:rFonts w:ascii="Times New Roman" w:hAnsi="Times New Roman" w:cs="Times New Roman"/>
          <w:sz w:val="28"/>
          <w:szCs w:val="28"/>
        </w:rPr>
      </w:pPr>
      <w:r w:rsidRPr="0009214B">
        <w:rPr>
          <w:rFonts w:ascii="Times New Roman" w:hAnsi="Times New Roman" w:cs="Times New Roman"/>
          <w:sz w:val="28"/>
          <w:szCs w:val="28"/>
        </w:rPr>
        <w:t>Калькуляторы.</w:t>
      </w:r>
    </w:p>
    <w:p w14:paraId="2407794E" w14:textId="77777777" w:rsidR="00EB35B3" w:rsidRPr="0009214B" w:rsidRDefault="00EB35B3" w:rsidP="00EB35B3">
      <w:pPr>
        <w:spacing w:line="360" w:lineRule="auto"/>
        <w:jc w:val="center"/>
        <w:rPr>
          <w:rFonts w:ascii="Times New Roman" w:hAnsi="Times New Roman" w:cs="Times New Roman"/>
          <w:b/>
          <w:sz w:val="28"/>
          <w:szCs w:val="28"/>
        </w:rPr>
      </w:pPr>
    </w:p>
    <w:p w14:paraId="4DC57DFA" w14:textId="77777777" w:rsidR="00EB35B3" w:rsidRPr="0009214B" w:rsidRDefault="00EB35B3" w:rsidP="00EB35B3">
      <w:pPr>
        <w:spacing w:line="360" w:lineRule="auto"/>
        <w:jc w:val="center"/>
        <w:rPr>
          <w:rFonts w:ascii="Times New Roman" w:hAnsi="Times New Roman" w:cs="Times New Roman"/>
          <w:b/>
          <w:sz w:val="28"/>
          <w:szCs w:val="28"/>
        </w:rPr>
      </w:pPr>
    </w:p>
    <w:p w14:paraId="2C7EB517" w14:textId="77777777" w:rsidR="00EB35B3" w:rsidRPr="0009214B" w:rsidRDefault="00EB35B3" w:rsidP="00EB35B3">
      <w:pPr>
        <w:spacing w:line="360" w:lineRule="auto"/>
        <w:jc w:val="center"/>
        <w:rPr>
          <w:rFonts w:ascii="Times New Roman" w:hAnsi="Times New Roman" w:cs="Times New Roman"/>
          <w:b/>
          <w:sz w:val="28"/>
          <w:szCs w:val="28"/>
        </w:rPr>
      </w:pPr>
    </w:p>
    <w:p w14:paraId="13F601F5" w14:textId="77777777" w:rsidR="00EB35B3" w:rsidRPr="0009214B" w:rsidRDefault="00EB35B3" w:rsidP="00EB35B3">
      <w:pPr>
        <w:spacing w:line="360" w:lineRule="auto"/>
        <w:ind w:firstLine="709"/>
        <w:jc w:val="center"/>
        <w:rPr>
          <w:rFonts w:ascii="Times New Roman" w:hAnsi="Times New Roman" w:cs="Times New Roman"/>
          <w:b/>
          <w:sz w:val="28"/>
          <w:szCs w:val="28"/>
        </w:rPr>
      </w:pPr>
    </w:p>
    <w:p w14:paraId="5FB5DC3C" w14:textId="77777777" w:rsidR="00EB35B3" w:rsidRPr="0009214B" w:rsidRDefault="00EB35B3" w:rsidP="00EB35B3">
      <w:pPr>
        <w:spacing w:line="360" w:lineRule="auto"/>
        <w:ind w:firstLine="709"/>
        <w:jc w:val="center"/>
        <w:rPr>
          <w:rFonts w:ascii="Times New Roman" w:hAnsi="Times New Roman" w:cs="Times New Roman"/>
          <w:b/>
          <w:sz w:val="28"/>
          <w:szCs w:val="28"/>
        </w:rPr>
      </w:pPr>
      <w:r w:rsidRPr="0009214B">
        <w:rPr>
          <w:rFonts w:ascii="Times New Roman" w:hAnsi="Times New Roman" w:cs="Times New Roman"/>
          <w:b/>
          <w:sz w:val="28"/>
          <w:szCs w:val="28"/>
        </w:rPr>
        <w:t>ХОД УРОКА</w:t>
      </w:r>
    </w:p>
    <w:p w14:paraId="5ECEC788" w14:textId="77777777" w:rsidR="00EB35B3" w:rsidRPr="0009214B" w:rsidRDefault="00EB35B3" w:rsidP="00EB35B3">
      <w:pPr>
        <w:spacing w:line="360" w:lineRule="auto"/>
        <w:ind w:firstLine="709"/>
        <w:jc w:val="center"/>
        <w:rPr>
          <w:rFonts w:ascii="Times New Roman" w:hAnsi="Times New Roman" w:cs="Times New Roman"/>
          <w:b/>
          <w:sz w:val="28"/>
          <w:szCs w:val="28"/>
        </w:rPr>
      </w:pPr>
    </w:p>
    <w:p w14:paraId="3DC98F2A" w14:textId="77777777" w:rsidR="00EB35B3" w:rsidRPr="0009214B" w:rsidRDefault="00EB35B3" w:rsidP="00EB35B3">
      <w:pPr>
        <w:spacing w:line="360" w:lineRule="auto"/>
        <w:ind w:left="709"/>
        <w:jc w:val="both"/>
        <w:rPr>
          <w:rFonts w:ascii="Times New Roman" w:hAnsi="Times New Roman" w:cs="Times New Roman"/>
          <w:b/>
          <w:sz w:val="28"/>
          <w:szCs w:val="28"/>
        </w:rPr>
      </w:pPr>
      <w:r w:rsidRPr="0009214B">
        <w:rPr>
          <w:rFonts w:ascii="Times New Roman" w:hAnsi="Times New Roman" w:cs="Times New Roman"/>
          <w:b/>
          <w:sz w:val="28"/>
          <w:szCs w:val="28"/>
        </w:rPr>
        <w:t>Организационный момент:</w:t>
      </w:r>
    </w:p>
    <w:p w14:paraId="7886012A"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Здравствуйте! Садитесь. Староста, объявите, кто сегодня отсутствует?</w:t>
      </w:r>
    </w:p>
    <w:p w14:paraId="47E7B054" w14:textId="77777777" w:rsidR="00EB35B3" w:rsidRPr="0009214B" w:rsidRDefault="00EB35B3" w:rsidP="00EB35B3">
      <w:pPr>
        <w:spacing w:line="360" w:lineRule="auto"/>
        <w:ind w:firstLine="709"/>
        <w:jc w:val="both"/>
        <w:rPr>
          <w:rFonts w:ascii="Times New Roman" w:hAnsi="Times New Roman" w:cs="Times New Roman"/>
          <w:i/>
        </w:rPr>
      </w:pPr>
      <w:r w:rsidRPr="0009214B">
        <w:rPr>
          <w:rFonts w:ascii="Times New Roman" w:hAnsi="Times New Roman" w:cs="Times New Roman"/>
          <w:b/>
          <w:sz w:val="28"/>
          <w:szCs w:val="28"/>
        </w:rPr>
        <w:t>Ученик:</w:t>
      </w:r>
      <w:r w:rsidRPr="0009214B">
        <w:rPr>
          <w:rFonts w:ascii="Times New Roman" w:hAnsi="Times New Roman" w:cs="Times New Roman"/>
          <w:sz w:val="28"/>
          <w:szCs w:val="28"/>
        </w:rPr>
        <w:t xml:space="preserve"> </w:t>
      </w:r>
      <w:r w:rsidRPr="0009214B">
        <w:rPr>
          <w:rFonts w:ascii="Times New Roman" w:hAnsi="Times New Roman" w:cs="Times New Roman"/>
          <w:i/>
        </w:rPr>
        <w:t>(Говорит, кто отсутствует.)</w:t>
      </w:r>
    </w:p>
    <w:p w14:paraId="1E645AF6"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 xml:space="preserve">    </w:t>
      </w:r>
      <w:r w:rsidRPr="0009214B">
        <w:rPr>
          <w:rFonts w:ascii="Times New Roman" w:hAnsi="Times New Roman" w:cs="Times New Roman"/>
          <w:b/>
          <w:sz w:val="28"/>
          <w:szCs w:val="28"/>
        </w:rPr>
        <w:softHyphen/>
      </w:r>
      <w:r w:rsidRPr="0009214B">
        <w:rPr>
          <w:rFonts w:ascii="Times New Roman" w:hAnsi="Times New Roman" w:cs="Times New Roman"/>
          <w:sz w:val="28"/>
          <w:szCs w:val="28"/>
        </w:rPr>
        <w:t>– Хорошо, продолжим.</w:t>
      </w:r>
    </w:p>
    <w:p w14:paraId="0B025E0C"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Тема нашего урока:</w:t>
      </w:r>
      <w:r w:rsidRPr="0009214B">
        <w:rPr>
          <w:rFonts w:ascii="Times New Roman" w:hAnsi="Times New Roman" w:cs="Times New Roman"/>
          <w:sz w:val="28"/>
          <w:szCs w:val="28"/>
        </w:rPr>
        <w:t xml:space="preserve"> «Налоговые вычеты»</w:t>
      </w:r>
    </w:p>
    <w:p w14:paraId="74DE9B31" w14:textId="77777777" w:rsidR="00EB35B3" w:rsidRPr="0009214B" w:rsidRDefault="00EB35B3" w:rsidP="00EB35B3">
      <w:pPr>
        <w:spacing w:line="360" w:lineRule="auto"/>
        <w:ind w:firstLine="567"/>
        <w:jc w:val="both"/>
        <w:rPr>
          <w:rFonts w:ascii="Times New Roman" w:hAnsi="Times New Roman" w:cs="Times New Roman"/>
          <w:sz w:val="28"/>
          <w:szCs w:val="28"/>
        </w:rPr>
      </w:pPr>
      <w:r w:rsidRPr="0009214B">
        <w:rPr>
          <w:rFonts w:ascii="Times New Roman" w:hAnsi="Times New Roman" w:cs="Times New Roman"/>
          <w:sz w:val="28"/>
          <w:szCs w:val="28"/>
        </w:rPr>
        <w:t>Данная тема актуальна, так как знание основных элементов налога, умение рассчитывать сумму НДФЛ, применять налоговые вычеты необходимо как будущим специалистам, так и каждому физическому лицу, получающему доход.</w:t>
      </w:r>
    </w:p>
    <w:p w14:paraId="1AF4A6C8" w14:textId="77777777" w:rsidR="00EB35B3" w:rsidRPr="0009214B" w:rsidRDefault="00EB35B3" w:rsidP="00EB35B3">
      <w:pPr>
        <w:spacing w:line="360" w:lineRule="auto"/>
        <w:ind w:firstLine="708"/>
        <w:jc w:val="both"/>
        <w:rPr>
          <w:rFonts w:ascii="Times New Roman" w:hAnsi="Times New Roman" w:cs="Times New Roman"/>
          <w:sz w:val="28"/>
          <w:szCs w:val="28"/>
        </w:rPr>
      </w:pPr>
      <w:r w:rsidRPr="0009214B">
        <w:rPr>
          <w:rFonts w:ascii="Times New Roman" w:hAnsi="Times New Roman" w:cs="Times New Roman"/>
          <w:b/>
          <w:sz w:val="28"/>
          <w:szCs w:val="28"/>
        </w:rPr>
        <w:t>Цель нашего урока</w:t>
      </w:r>
      <w:r w:rsidRPr="0009214B">
        <w:rPr>
          <w:rFonts w:ascii="Times New Roman" w:hAnsi="Times New Roman" w:cs="Times New Roman"/>
          <w:sz w:val="28"/>
          <w:szCs w:val="28"/>
        </w:rPr>
        <w:t xml:space="preserve"> познакомиться с налоговыми вычетами, документами, необходимыми для получения вычетов, научиться производить расчеты  НДФЛ. </w:t>
      </w:r>
    </w:p>
    <w:p w14:paraId="36AF036D"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Для этого вам необходимо выполнить </w:t>
      </w:r>
      <w:r w:rsidRPr="0009214B">
        <w:rPr>
          <w:rFonts w:ascii="Times New Roman" w:hAnsi="Times New Roman" w:cs="Times New Roman"/>
          <w:b/>
          <w:sz w:val="28"/>
          <w:szCs w:val="28"/>
        </w:rPr>
        <w:t>следующие задачи</w:t>
      </w:r>
      <w:r w:rsidRPr="0009214B">
        <w:rPr>
          <w:rFonts w:ascii="Times New Roman" w:hAnsi="Times New Roman" w:cs="Times New Roman"/>
          <w:sz w:val="28"/>
          <w:szCs w:val="28"/>
        </w:rPr>
        <w:t xml:space="preserve">: </w:t>
      </w:r>
    </w:p>
    <w:p w14:paraId="73232BFC" w14:textId="77777777" w:rsidR="00EB35B3" w:rsidRPr="0009214B" w:rsidRDefault="00EB35B3" w:rsidP="00EB35B3">
      <w:pPr>
        <w:pStyle w:val="a9"/>
        <w:numPr>
          <w:ilvl w:val="0"/>
          <w:numId w:val="15"/>
        </w:numPr>
        <w:spacing w:line="360" w:lineRule="auto"/>
        <w:jc w:val="both"/>
        <w:rPr>
          <w:sz w:val="28"/>
          <w:szCs w:val="28"/>
        </w:rPr>
      </w:pPr>
      <w:r w:rsidRPr="0009214B">
        <w:rPr>
          <w:bCs/>
          <w:sz w:val="28"/>
          <w:szCs w:val="28"/>
        </w:rPr>
        <w:t xml:space="preserve">Познакомиться с понятием налоговых вычетов. </w:t>
      </w:r>
    </w:p>
    <w:p w14:paraId="275B5603" w14:textId="77777777" w:rsidR="00EB35B3" w:rsidRPr="0009214B" w:rsidRDefault="00EB35B3" w:rsidP="00EB35B3">
      <w:pPr>
        <w:numPr>
          <w:ilvl w:val="0"/>
          <w:numId w:val="15"/>
        </w:numPr>
        <w:spacing w:line="360" w:lineRule="auto"/>
        <w:jc w:val="both"/>
        <w:rPr>
          <w:rFonts w:ascii="Times New Roman" w:hAnsi="Times New Roman" w:cs="Times New Roman"/>
          <w:sz w:val="28"/>
          <w:szCs w:val="28"/>
        </w:rPr>
      </w:pPr>
      <w:r w:rsidRPr="0009214B">
        <w:rPr>
          <w:rFonts w:ascii="Times New Roman" w:hAnsi="Times New Roman" w:cs="Times New Roman"/>
          <w:bCs/>
          <w:sz w:val="28"/>
          <w:szCs w:val="28"/>
        </w:rPr>
        <w:t xml:space="preserve">Разобрать виды налоговых вычетов. </w:t>
      </w:r>
    </w:p>
    <w:p w14:paraId="75FF877B" w14:textId="77777777" w:rsidR="00EB35B3" w:rsidRPr="0009214B" w:rsidRDefault="00EB35B3" w:rsidP="00EB35B3">
      <w:pPr>
        <w:tabs>
          <w:tab w:val="left" w:pos="350"/>
        </w:tabs>
        <w:ind w:left="350" w:hanging="350"/>
        <w:rPr>
          <w:rFonts w:ascii="Times New Roman" w:hAnsi="Times New Roman" w:cs="Times New Roman"/>
          <w:b/>
          <w:sz w:val="28"/>
          <w:szCs w:val="28"/>
        </w:rPr>
      </w:pPr>
    </w:p>
    <w:p w14:paraId="66FD6414" w14:textId="77777777" w:rsidR="00EB35B3" w:rsidRPr="0009214B" w:rsidRDefault="00EB35B3" w:rsidP="00EB35B3">
      <w:pPr>
        <w:tabs>
          <w:tab w:val="left" w:pos="350"/>
        </w:tabs>
        <w:ind w:left="350" w:hanging="350"/>
        <w:rPr>
          <w:rFonts w:ascii="Times New Roman" w:hAnsi="Times New Roman" w:cs="Times New Roman"/>
          <w:b/>
          <w:sz w:val="28"/>
          <w:szCs w:val="28"/>
        </w:rPr>
      </w:pPr>
      <w:r w:rsidRPr="0009214B">
        <w:rPr>
          <w:rFonts w:ascii="Times New Roman" w:hAnsi="Times New Roman" w:cs="Times New Roman"/>
          <w:b/>
          <w:sz w:val="28"/>
          <w:szCs w:val="28"/>
        </w:rPr>
        <w:t>2.    Сообщение об истории возникновения и развития НДФЛ</w:t>
      </w:r>
    </w:p>
    <w:p w14:paraId="21F550C6" w14:textId="77777777" w:rsidR="00EB35B3" w:rsidRPr="0009214B" w:rsidRDefault="00EB35B3" w:rsidP="00EB35B3">
      <w:pPr>
        <w:ind w:left="492" w:hanging="492"/>
        <w:jc w:val="both"/>
        <w:rPr>
          <w:rFonts w:ascii="Times New Roman" w:hAnsi="Times New Roman" w:cs="Times New Roman"/>
          <w:b/>
          <w:sz w:val="28"/>
          <w:szCs w:val="28"/>
        </w:rPr>
      </w:pPr>
    </w:p>
    <w:p w14:paraId="5B2878EC"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А сейчас нам  Вася </w:t>
      </w:r>
      <w:proofErr w:type="spellStart"/>
      <w:r w:rsidRPr="0009214B">
        <w:rPr>
          <w:rFonts w:ascii="Times New Roman" w:hAnsi="Times New Roman" w:cs="Times New Roman"/>
          <w:sz w:val="28"/>
          <w:szCs w:val="28"/>
        </w:rPr>
        <w:t>Пупкин</w:t>
      </w:r>
      <w:proofErr w:type="spellEnd"/>
      <w:r w:rsidRPr="0009214B">
        <w:rPr>
          <w:rFonts w:ascii="Times New Roman" w:hAnsi="Times New Roman" w:cs="Times New Roman"/>
          <w:sz w:val="28"/>
          <w:szCs w:val="28"/>
        </w:rPr>
        <w:t xml:space="preserve"> </w:t>
      </w:r>
      <w:r w:rsidRPr="0009214B">
        <w:rPr>
          <w:rFonts w:ascii="Times New Roman" w:hAnsi="Times New Roman" w:cs="Times New Roman"/>
          <w:i/>
          <w:sz w:val="28"/>
          <w:szCs w:val="28"/>
        </w:rPr>
        <w:t>(ученик)</w:t>
      </w:r>
      <w:r w:rsidRPr="0009214B">
        <w:rPr>
          <w:rFonts w:ascii="Times New Roman" w:hAnsi="Times New Roman" w:cs="Times New Roman"/>
          <w:sz w:val="28"/>
          <w:szCs w:val="28"/>
        </w:rPr>
        <w:t xml:space="preserve">  расскажет об истории возникновения и развития НДФЛ.</w:t>
      </w:r>
    </w:p>
    <w:p w14:paraId="3AB3CA08" w14:textId="77777777" w:rsidR="00EB35B3" w:rsidRPr="0009214B" w:rsidRDefault="00EB35B3" w:rsidP="00EB35B3">
      <w:pPr>
        <w:spacing w:line="360" w:lineRule="auto"/>
        <w:ind w:firstLine="709"/>
        <w:jc w:val="center"/>
        <w:rPr>
          <w:rFonts w:ascii="Times New Roman" w:hAnsi="Times New Roman" w:cs="Times New Roman"/>
          <w:b/>
          <w:bCs/>
          <w:sz w:val="28"/>
          <w:szCs w:val="28"/>
        </w:rPr>
      </w:pPr>
      <w:r w:rsidRPr="0009214B">
        <w:rPr>
          <w:rFonts w:ascii="Times New Roman" w:hAnsi="Times New Roman" w:cs="Times New Roman"/>
          <w:b/>
          <w:bCs/>
          <w:sz w:val="28"/>
          <w:szCs w:val="28"/>
        </w:rPr>
        <w:t xml:space="preserve"> Сообщение</w:t>
      </w:r>
    </w:p>
    <w:p w14:paraId="1E5A55A6" w14:textId="77777777" w:rsidR="00EB35B3" w:rsidRPr="0009214B" w:rsidRDefault="00EB35B3" w:rsidP="00EB35B3">
      <w:pPr>
        <w:spacing w:line="360" w:lineRule="auto"/>
        <w:ind w:firstLine="709"/>
        <w:rPr>
          <w:rFonts w:ascii="Times New Roman" w:hAnsi="Times New Roman" w:cs="Times New Roman"/>
          <w:bCs/>
          <w:sz w:val="28"/>
          <w:szCs w:val="28"/>
        </w:rPr>
      </w:pPr>
      <w:r w:rsidRPr="0009214B">
        <w:rPr>
          <w:rFonts w:ascii="Times New Roman" w:hAnsi="Times New Roman" w:cs="Times New Roman"/>
          <w:bCs/>
          <w:sz w:val="28"/>
          <w:szCs w:val="28"/>
        </w:rPr>
        <w:t xml:space="preserve">НДФЛ по сравнению с другими видами налогов довольно «молод». </w:t>
      </w:r>
    </w:p>
    <w:p w14:paraId="0A947263" w14:textId="77777777" w:rsidR="00EB35B3" w:rsidRPr="0009214B" w:rsidRDefault="00EB35B3" w:rsidP="00EB35B3">
      <w:pPr>
        <w:spacing w:line="360" w:lineRule="auto"/>
        <w:ind w:firstLine="709"/>
        <w:rPr>
          <w:rFonts w:ascii="Times New Roman" w:hAnsi="Times New Roman" w:cs="Times New Roman"/>
          <w:sz w:val="28"/>
          <w:szCs w:val="28"/>
        </w:rPr>
      </w:pPr>
      <w:r w:rsidRPr="0009214B">
        <w:rPr>
          <w:rFonts w:ascii="Times New Roman" w:hAnsi="Times New Roman" w:cs="Times New Roman"/>
          <w:b/>
          <w:bCs/>
          <w:sz w:val="28"/>
          <w:szCs w:val="28"/>
        </w:rPr>
        <w:t>Впервые он был введен в Англии в 1798 г.</w:t>
      </w:r>
      <w:r w:rsidRPr="0009214B">
        <w:rPr>
          <w:rFonts w:ascii="Times New Roman" w:hAnsi="Times New Roman" w:cs="Times New Roman"/>
          <w:bCs/>
          <w:sz w:val="28"/>
          <w:szCs w:val="28"/>
        </w:rPr>
        <w:t xml:space="preserve"> в виде утроенного налога на роскошь. Этот налог, построенный на чисто внешних признаках (обзаведение мужской прислугой, владение каретой и т.п.), </w:t>
      </w:r>
      <w:r w:rsidRPr="0009214B">
        <w:rPr>
          <w:rFonts w:ascii="Times New Roman" w:hAnsi="Times New Roman" w:cs="Times New Roman"/>
          <w:b/>
          <w:bCs/>
          <w:sz w:val="28"/>
          <w:szCs w:val="28"/>
        </w:rPr>
        <w:t>действовал вплоть до 1816 г.</w:t>
      </w:r>
      <w:r w:rsidRPr="0009214B">
        <w:rPr>
          <w:rFonts w:ascii="Times New Roman" w:hAnsi="Times New Roman" w:cs="Times New Roman"/>
          <w:bCs/>
          <w:sz w:val="28"/>
          <w:szCs w:val="28"/>
        </w:rPr>
        <w:t xml:space="preserve"> При вторичном его введении в 1842 г. он уже более-менее отвечал основным критериям, положенным в основу принципа подоходного налогообложения.</w:t>
      </w:r>
      <w:r w:rsidRPr="0009214B">
        <w:rPr>
          <w:rFonts w:ascii="Times New Roman" w:hAnsi="Times New Roman" w:cs="Times New Roman"/>
          <w:sz w:val="28"/>
          <w:szCs w:val="28"/>
        </w:rPr>
        <w:t xml:space="preserve"> </w:t>
      </w:r>
    </w:p>
    <w:p w14:paraId="7BF4F277" w14:textId="77777777" w:rsidR="00EB35B3" w:rsidRPr="0009214B" w:rsidRDefault="00EB35B3" w:rsidP="00EB35B3">
      <w:pPr>
        <w:spacing w:line="360" w:lineRule="auto"/>
        <w:ind w:firstLine="709"/>
        <w:jc w:val="both"/>
        <w:rPr>
          <w:rFonts w:ascii="Times New Roman" w:hAnsi="Times New Roman" w:cs="Times New Roman"/>
          <w:bCs/>
          <w:sz w:val="28"/>
          <w:szCs w:val="28"/>
        </w:rPr>
      </w:pPr>
      <w:r w:rsidRPr="0009214B">
        <w:rPr>
          <w:rFonts w:ascii="Times New Roman" w:hAnsi="Times New Roman" w:cs="Times New Roman"/>
          <w:b/>
          <w:bCs/>
          <w:sz w:val="28"/>
          <w:szCs w:val="28"/>
        </w:rPr>
        <w:t>В других странах НДФЛ</w:t>
      </w:r>
      <w:r w:rsidRPr="0009214B">
        <w:rPr>
          <w:rFonts w:ascii="Times New Roman" w:hAnsi="Times New Roman" w:cs="Times New Roman"/>
          <w:bCs/>
          <w:sz w:val="28"/>
          <w:szCs w:val="28"/>
        </w:rPr>
        <w:t xml:space="preserve"> </w:t>
      </w:r>
      <w:r w:rsidRPr="0009214B">
        <w:rPr>
          <w:rFonts w:ascii="Times New Roman" w:hAnsi="Times New Roman" w:cs="Times New Roman"/>
          <w:b/>
          <w:bCs/>
          <w:sz w:val="28"/>
          <w:szCs w:val="28"/>
        </w:rPr>
        <w:t>стали применять с конца XIX начала XX в.</w:t>
      </w:r>
      <w:r w:rsidRPr="0009214B">
        <w:rPr>
          <w:rFonts w:ascii="Times New Roman" w:hAnsi="Times New Roman" w:cs="Times New Roman"/>
          <w:bCs/>
          <w:sz w:val="28"/>
          <w:szCs w:val="28"/>
        </w:rPr>
        <w:t xml:space="preserve"> (Пруссия – с 1891 г., Франция – с 1914 г.). </w:t>
      </w:r>
    </w:p>
    <w:p w14:paraId="7F06A966"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 xml:space="preserve">Что касается России, то в 1812 г. был введен прогрессивный процентный сбор с доходов от недвижимого имущества, представляющий собой своеобразную форму подоходного налога. </w:t>
      </w:r>
      <w:r w:rsidRPr="0009214B">
        <w:rPr>
          <w:rFonts w:ascii="Times New Roman" w:hAnsi="Times New Roman" w:cs="Times New Roman"/>
          <w:b/>
          <w:bCs/>
          <w:sz w:val="28"/>
          <w:szCs w:val="28"/>
        </w:rPr>
        <w:t>А специальный закон о подоходном налоге был принят лишь 6 апреля 1916г</w:t>
      </w:r>
      <w:r w:rsidRPr="0009214B">
        <w:rPr>
          <w:rFonts w:ascii="Times New Roman" w:hAnsi="Times New Roman" w:cs="Times New Roman"/>
          <w:bCs/>
          <w:sz w:val="28"/>
          <w:szCs w:val="28"/>
        </w:rPr>
        <w:t xml:space="preserve">., и там наиболее полно воплотились принципы подоходного налогообложения. </w:t>
      </w:r>
      <w:r w:rsidRPr="0009214B">
        <w:rPr>
          <w:rFonts w:ascii="Times New Roman" w:hAnsi="Times New Roman" w:cs="Times New Roman"/>
          <w:b/>
          <w:bCs/>
          <w:sz w:val="28"/>
          <w:szCs w:val="28"/>
        </w:rPr>
        <w:t>В начале 60-х годов</w:t>
      </w:r>
      <w:r w:rsidRPr="0009214B">
        <w:rPr>
          <w:rFonts w:ascii="Times New Roman" w:hAnsi="Times New Roman" w:cs="Times New Roman"/>
          <w:bCs/>
          <w:sz w:val="28"/>
          <w:szCs w:val="28"/>
        </w:rPr>
        <w:t xml:space="preserve"> в нашей стране была предпринята попытка постепенного снижения вплоть до отмены налога с заработной платы, в связи с чем был издан Закон СССР от 7 мая 1960 г. «Об отмене налогов с заработной платы рабочих и служащих».</w:t>
      </w:r>
      <w:r w:rsidRPr="0009214B">
        <w:rPr>
          <w:rFonts w:ascii="Times New Roman" w:hAnsi="Times New Roman" w:cs="Times New Roman"/>
          <w:sz w:val="28"/>
          <w:szCs w:val="28"/>
        </w:rPr>
        <w:t xml:space="preserve"> </w:t>
      </w:r>
    </w:p>
    <w:p w14:paraId="3D9DBD18"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Однако и до введения НДФЛ налоговые системы в различных странах косвенно учитывали доходы граждан при построении реальных налогов. Например, размер домового налога зависел от числа окон, этажей и комнат, от параметров фасада дома и от других признаков, которые позволяли судить об общественном положении и доходах плательщика.</w:t>
      </w:r>
      <w:r w:rsidRPr="0009214B">
        <w:rPr>
          <w:rFonts w:ascii="Times New Roman" w:hAnsi="Times New Roman" w:cs="Times New Roman"/>
          <w:sz w:val="28"/>
          <w:szCs w:val="28"/>
        </w:rPr>
        <w:t xml:space="preserve"> </w:t>
      </w:r>
    </w:p>
    <w:p w14:paraId="676C121D"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 xml:space="preserve">Введение этого налога в той или иной стране было обусловлено ее внутренними причинами. При всем различии этих причин может быть выделена общая причина, характерная для всех стран. Острая потребность государства в дополнительных средствах, вызванная ростом задолженности, военными и другими расходами, перестала покрываться реальными налогами, размер которых зачастую не соответствовал истинной платежеспособности граждан. В то же время набравшие силу социальные движения требовали устранения несправедливости косвенного налогообложения, не делавшего различий между бедными и богатыми и более тяжело ложившегося на менее состоятельных граждан. Поэтому и был введен НДФЛ, идея которого заключается именно в обеспечении </w:t>
      </w:r>
      <w:proofErr w:type="spellStart"/>
      <w:r w:rsidRPr="0009214B">
        <w:rPr>
          <w:rFonts w:ascii="Times New Roman" w:hAnsi="Times New Roman" w:cs="Times New Roman"/>
          <w:bCs/>
          <w:sz w:val="28"/>
          <w:szCs w:val="28"/>
        </w:rPr>
        <w:t>равнонапряженности</w:t>
      </w:r>
      <w:proofErr w:type="spellEnd"/>
      <w:r w:rsidRPr="0009214B">
        <w:rPr>
          <w:rFonts w:ascii="Times New Roman" w:hAnsi="Times New Roman" w:cs="Times New Roman"/>
          <w:bCs/>
          <w:sz w:val="28"/>
          <w:szCs w:val="28"/>
        </w:rPr>
        <w:t xml:space="preserve"> налогообложения на основе прямого определения доходов каждого плательщика.</w:t>
      </w:r>
      <w:r w:rsidRPr="0009214B">
        <w:rPr>
          <w:rFonts w:ascii="Times New Roman" w:hAnsi="Times New Roman" w:cs="Times New Roman"/>
          <w:sz w:val="28"/>
          <w:szCs w:val="28"/>
        </w:rPr>
        <w:t xml:space="preserve"> </w:t>
      </w:r>
    </w:p>
    <w:p w14:paraId="37FFDEEB"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Налоговые системы развиваются под влиянием экономических, социальных и политических процессов, происходящих в той или иной стране. Они тесно связаны с развитием экономики. Возникновение корпоративных форм организации производства, рост общественного благосостояния, расширение круга собственников, появление новых форм получения дохода - эти и другие факторы самым непосредственным образом оказали и оказывают эволюционирующее воздействие на развитие системы подоходного налога.</w:t>
      </w:r>
      <w:r w:rsidRPr="0009214B">
        <w:rPr>
          <w:rFonts w:ascii="Times New Roman" w:hAnsi="Times New Roman" w:cs="Times New Roman"/>
          <w:sz w:val="28"/>
          <w:szCs w:val="28"/>
        </w:rPr>
        <w:t xml:space="preserve"> </w:t>
      </w:r>
    </w:p>
    <w:p w14:paraId="6E17A4ED"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 xml:space="preserve">Что же касается нашей страны, то переход России на рыночные экономические отношения обусловил создание к 1992 г. новой налоговой системы, которая состояла более чем из 60 видов налогов и сборов. </w:t>
      </w:r>
      <w:r w:rsidRPr="0009214B">
        <w:rPr>
          <w:rFonts w:ascii="Times New Roman" w:hAnsi="Times New Roman" w:cs="Times New Roman"/>
          <w:b/>
          <w:bCs/>
          <w:sz w:val="28"/>
          <w:szCs w:val="28"/>
        </w:rPr>
        <w:t>В частности Верховным Советом РСФСР был принят Закон от 7 декабря 1991 г. «О подоходном налоге с физических лиц».</w:t>
      </w:r>
      <w:r w:rsidRPr="0009214B">
        <w:rPr>
          <w:rFonts w:ascii="Times New Roman" w:hAnsi="Times New Roman" w:cs="Times New Roman"/>
          <w:bCs/>
          <w:sz w:val="28"/>
          <w:szCs w:val="28"/>
        </w:rPr>
        <w:t xml:space="preserve"> Основными принципами этого налога являлись: единая шкала прогрессивных ставок с совокупного годового дохода, перечень необлагаемых налогом доходов, вычеты из этого дохода по социальным группам и уменьшение налогооблагаемой базы на расходы, связанные со строительством или приобретением жилья, предпринимательской деятельностью и благотворительностью. </w:t>
      </w:r>
      <w:r w:rsidRPr="0009214B">
        <w:rPr>
          <w:rFonts w:ascii="Times New Roman" w:hAnsi="Times New Roman" w:cs="Times New Roman"/>
          <w:b/>
          <w:bCs/>
          <w:sz w:val="28"/>
          <w:szCs w:val="28"/>
        </w:rPr>
        <w:t xml:space="preserve">За период 1991-2000 </w:t>
      </w:r>
      <w:proofErr w:type="spellStart"/>
      <w:r w:rsidRPr="0009214B">
        <w:rPr>
          <w:rFonts w:ascii="Times New Roman" w:hAnsi="Times New Roman" w:cs="Times New Roman"/>
          <w:b/>
          <w:bCs/>
          <w:sz w:val="28"/>
          <w:szCs w:val="28"/>
        </w:rPr>
        <w:t>г.г</w:t>
      </w:r>
      <w:proofErr w:type="spellEnd"/>
      <w:r w:rsidRPr="0009214B">
        <w:rPr>
          <w:rFonts w:ascii="Times New Roman" w:hAnsi="Times New Roman" w:cs="Times New Roman"/>
          <w:b/>
          <w:bCs/>
          <w:sz w:val="28"/>
          <w:szCs w:val="28"/>
        </w:rPr>
        <w:t>.</w:t>
      </w:r>
      <w:r w:rsidRPr="0009214B">
        <w:rPr>
          <w:rFonts w:ascii="Times New Roman" w:hAnsi="Times New Roman" w:cs="Times New Roman"/>
          <w:bCs/>
          <w:sz w:val="28"/>
          <w:szCs w:val="28"/>
        </w:rPr>
        <w:t xml:space="preserve"> в этот закон были внесены изменения и дополнения 21 раз, в </w:t>
      </w:r>
      <w:proofErr w:type="spellStart"/>
      <w:r w:rsidRPr="0009214B">
        <w:rPr>
          <w:rFonts w:ascii="Times New Roman" w:hAnsi="Times New Roman" w:cs="Times New Roman"/>
          <w:bCs/>
          <w:sz w:val="28"/>
          <w:szCs w:val="28"/>
        </w:rPr>
        <w:t>т.ч</w:t>
      </w:r>
      <w:proofErr w:type="spellEnd"/>
      <w:r w:rsidRPr="0009214B">
        <w:rPr>
          <w:rFonts w:ascii="Times New Roman" w:hAnsi="Times New Roman" w:cs="Times New Roman"/>
          <w:bCs/>
          <w:sz w:val="28"/>
          <w:szCs w:val="28"/>
        </w:rPr>
        <w:t>. шкала ставок налога изменялась 9 раз, но всегда была прогрессивной. Минимальная ставка оставалась в размере 12%, а максимальная ставка в разные годы изменялась от 60% до 30% годового совокупного облагаемого дохода.</w:t>
      </w:r>
      <w:r w:rsidRPr="0009214B">
        <w:rPr>
          <w:rFonts w:ascii="Times New Roman" w:hAnsi="Times New Roman" w:cs="Times New Roman"/>
          <w:sz w:val="28"/>
          <w:szCs w:val="28"/>
        </w:rPr>
        <w:t xml:space="preserve"> </w:t>
      </w:r>
    </w:p>
    <w:p w14:paraId="1C1F03D9"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В России, как и в большинстве стран мира, подоходный налог служит одним из главных источников доходной части бюджета. Следует отметить, что это - прямой налог на совокупный доход физического лица, включая доходы, полученные от использования капитала.</w:t>
      </w:r>
      <w:r w:rsidRPr="0009214B">
        <w:rPr>
          <w:rFonts w:ascii="Times New Roman" w:hAnsi="Times New Roman" w:cs="Times New Roman"/>
          <w:sz w:val="28"/>
          <w:szCs w:val="28"/>
        </w:rPr>
        <w:t xml:space="preserve"> </w:t>
      </w:r>
    </w:p>
    <w:p w14:paraId="6CE35719"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Вряд ли ошибаются те, кто считает налог на доходы физических лиц одним из самых важных элементов налоговой системы любого государства. Его доля в государственном бюджете прямо зависит от уровня развития экономики. Это один из самых распространенных в мировой практике налог, уплачиваемый из личных доходов населения. В развитых странах он составляет значительную часть доходов государства. К примеру, в США его вклад в бюджет достигает - 60%, в Великобритании, Швеции и Швейцарии - 40%, несколько меньше во Франции - 17%.</w:t>
      </w:r>
      <w:r w:rsidRPr="0009214B">
        <w:rPr>
          <w:rFonts w:ascii="Times New Roman" w:hAnsi="Times New Roman" w:cs="Times New Roman"/>
          <w:sz w:val="28"/>
          <w:szCs w:val="28"/>
        </w:rPr>
        <w:t xml:space="preserve"> </w:t>
      </w:r>
    </w:p>
    <w:p w14:paraId="68914DEB"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В нашей стране НДФЛ занимает более скромное место в доходной части бюджета, так как затрагивает в основном ту часть населения, которая имеет средний уровень доходов или ниже. В последние годы его доля в бюджете не превышала 12-13%.</w:t>
      </w:r>
      <w:r w:rsidRPr="0009214B">
        <w:rPr>
          <w:rFonts w:ascii="Times New Roman" w:hAnsi="Times New Roman" w:cs="Times New Roman"/>
          <w:sz w:val="28"/>
          <w:szCs w:val="28"/>
        </w:rPr>
        <w:t xml:space="preserve"> </w:t>
      </w:r>
    </w:p>
    <w:p w14:paraId="296729AF"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Cs/>
          <w:sz w:val="28"/>
          <w:szCs w:val="28"/>
        </w:rPr>
        <w:t>Такая ситуация свойственна экономике переходного периода. Чтобы, с одной стороны, стимулировать рост производства и потребления, а с другой - упростить налоговую систему и тем самым снизить склонность налогоплательщиков к занижению налоговых обязательств, государство вынуждено снижать ставки налогов на доходы (имеются в виду доходы всех экономических агентов независимо от правовой формы).</w:t>
      </w:r>
      <w:r w:rsidRPr="0009214B">
        <w:rPr>
          <w:rFonts w:ascii="Times New Roman" w:hAnsi="Times New Roman" w:cs="Times New Roman"/>
          <w:sz w:val="28"/>
          <w:szCs w:val="28"/>
        </w:rPr>
        <w:t xml:space="preserve"> </w:t>
      </w:r>
    </w:p>
    <w:p w14:paraId="75B6D4F8"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Принятие главы 23 «Налог на доходы физических лиц» Налогового кодекса РФ (далее – НК РФ) и введение ее в действие</w:t>
      </w:r>
      <w:r w:rsidRPr="0009214B">
        <w:rPr>
          <w:rFonts w:ascii="Times New Roman" w:hAnsi="Times New Roman" w:cs="Times New Roman"/>
          <w:b/>
          <w:sz w:val="28"/>
          <w:szCs w:val="28"/>
        </w:rPr>
        <w:t xml:space="preserve"> с 1 января 2001 года </w:t>
      </w:r>
      <w:r w:rsidRPr="0009214B">
        <w:rPr>
          <w:rFonts w:ascii="Times New Roman" w:hAnsi="Times New Roman" w:cs="Times New Roman"/>
          <w:sz w:val="28"/>
          <w:szCs w:val="28"/>
        </w:rPr>
        <w:t xml:space="preserve">ознаменовало новый, современный этап в развитии налогообложения в России. </w:t>
      </w:r>
    </w:p>
    <w:p w14:paraId="0215295B"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Изменилось название налога – теперь он стал называться налогом на доходы физических лиц (хотя многие по традиции называют его по-прежнему подоходным). Важным моментом стал переход на «единую» ставку, не зависящую от уровня дохода, а также введение института  «</w:t>
      </w:r>
      <w:proofErr w:type="spellStart"/>
      <w:r w:rsidRPr="0009214B">
        <w:rPr>
          <w:rFonts w:ascii="Times New Roman" w:hAnsi="Times New Roman" w:cs="Times New Roman"/>
          <w:sz w:val="28"/>
          <w:szCs w:val="28"/>
        </w:rPr>
        <w:t>резидентства</w:t>
      </w:r>
      <w:proofErr w:type="spellEnd"/>
      <w:r w:rsidRPr="0009214B">
        <w:rPr>
          <w:rFonts w:ascii="Times New Roman" w:hAnsi="Times New Roman" w:cs="Times New Roman"/>
          <w:sz w:val="28"/>
          <w:szCs w:val="28"/>
        </w:rPr>
        <w:t xml:space="preserve">». </w:t>
      </w:r>
    </w:p>
    <w:p w14:paraId="00E033E5" w14:textId="77777777" w:rsidR="00EB35B3" w:rsidRPr="0009214B" w:rsidRDefault="00EB35B3" w:rsidP="00EB35B3">
      <w:pPr>
        <w:tabs>
          <w:tab w:val="left" w:pos="350"/>
        </w:tabs>
        <w:ind w:left="350" w:hanging="350"/>
        <w:rPr>
          <w:rFonts w:ascii="Times New Roman" w:hAnsi="Times New Roman" w:cs="Times New Roman"/>
          <w:b/>
          <w:sz w:val="28"/>
          <w:szCs w:val="28"/>
        </w:rPr>
      </w:pPr>
    </w:p>
    <w:p w14:paraId="343395A3" w14:textId="77777777" w:rsidR="00EB35B3" w:rsidRPr="0009214B" w:rsidRDefault="00EB35B3" w:rsidP="00EB35B3">
      <w:pPr>
        <w:tabs>
          <w:tab w:val="left" w:pos="350"/>
        </w:tabs>
        <w:ind w:left="350" w:hanging="350"/>
        <w:rPr>
          <w:rFonts w:ascii="Times New Roman" w:hAnsi="Times New Roman" w:cs="Times New Roman"/>
          <w:b/>
          <w:sz w:val="28"/>
          <w:szCs w:val="28"/>
        </w:rPr>
      </w:pPr>
    </w:p>
    <w:p w14:paraId="3A005697" w14:textId="77777777" w:rsidR="00EB35B3" w:rsidRPr="0009214B" w:rsidRDefault="00EB35B3" w:rsidP="00EB35B3">
      <w:pPr>
        <w:tabs>
          <w:tab w:val="left" w:pos="350"/>
        </w:tabs>
        <w:ind w:left="350" w:hanging="350"/>
        <w:rPr>
          <w:rFonts w:ascii="Times New Roman" w:hAnsi="Times New Roman" w:cs="Times New Roman"/>
          <w:b/>
          <w:sz w:val="28"/>
          <w:szCs w:val="28"/>
        </w:rPr>
      </w:pPr>
    </w:p>
    <w:p w14:paraId="3A06B762" w14:textId="77777777" w:rsidR="00EB35B3" w:rsidRPr="0009214B" w:rsidRDefault="00EB35B3" w:rsidP="00EB35B3">
      <w:pPr>
        <w:ind w:left="492" w:hanging="492"/>
        <w:jc w:val="both"/>
        <w:rPr>
          <w:rFonts w:ascii="Times New Roman" w:hAnsi="Times New Roman" w:cs="Times New Roman"/>
          <w:b/>
          <w:sz w:val="28"/>
          <w:szCs w:val="28"/>
        </w:rPr>
      </w:pPr>
    </w:p>
    <w:p w14:paraId="2EB60890" w14:textId="77777777" w:rsidR="00EB35B3" w:rsidRPr="0009214B" w:rsidRDefault="00EB35B3" w:rsidP="00EB35B3">
      <w:pPr>
        <w:ind w:left="492" w:hanging="492"/>
        <w:jc w:val="both"/>
        <w:rPr>
          <w:rFonts w:ascii="Times New Roman" w:hAnsi="Times New Roman" w:cs="Times New Roman"/>
          <w:b/>
          <w:sz w:val="28"/>
          <w:szCs w:val="28"/>
        </w:rPr>
      </w:pPr>
    </w:p>
    <w:p w14:paraId="18734D9D" w14:textId="77777777" w:rsidR="00EB35B3" w:rsidRPr="0009214B" w:rsidRDefault="00EB35B3" w:rsidP="00EB35B3">
      <w:pPr>
        <w:ind w:left="492" w:hanging="492"/>
        <w:jc w:val="both"/>
        <w:rPr>
          <w:rFonts w:ascii="Times New Roman" w:hAnsi="Times New Roman" w:cs="Times New Roman"/>
          <w:b/>
          <w:sz w:val="28"/>
          <w:szCs w:val="28"/>
        </w:rPr>
      </w:pPr>
    </w:p>
    <w:p w14:paraId="1A753696" w14:textId="77777777" w:rsidR="00EB35B3" w:rsidRPr="0009214B" w:rsidRDefault="00EB35B3" w:rsidP="00EB35B3">
      <w:pPr>
        <w:ind w:left="492" w:hanging="492"/>
        <w:jc w:val="both"/>
        <w:rPr>
          <w:rFonts w:ascii="Times New Roman" w:hAnsi="Times New Roman" w:cs="Times New Roman"/>
          <w:b/>
          <w:sz w:val="28"/>
          <w:szCs w:val="28"/>
        </w:rPr>
      </w:pPr>
    </w:p>
    <w:p w14:paraId="1DBBD4F6" w14:textId="77777777" w:rsidR="00EB35B3" w:rsidRPr="0009214B" w:rsidRDefault="00EB35B3" w:rsidP="00EB35B3">
      <w:pPr>
        <w:ind w:left="492" w:hanging="492"/>
        <w:jc w:val="both"/>
        <w:rPr>
          <w:rFonts w:ascii="Times New Roman" w:hAnsi="Times New Roman" w:cs="Times New Roman"/>
          <w:b/>
          <w:sz w:val="28"/>
          <w:szCs w:val="28"/>
        </w:rPr>
      </w:pPr>
    </w:p>
    <w:p w14:paraId="49E5AB3F" w14:textId="77777777" w:rsidR="00EB35B3" w:rsidRPr="0009214B" w:rsidRDefault="00EB35B3" w:rsidP="00EB35B3">
      <w:pPr>
        <w:tabs>
          <w:tab w:val="left" w:pos="350"/>
        </w:tabs>
        <w:ind w:left="350" w:hanging="350"/>
        <w:rPr>
          <w:rFonts w:ascii="Times New Roman" w:hAnsi="Times New Roman" w:cs="Times New Roman"/>
          <w:b/>
          <w:sz w:val="28"/>
          <w:szCs w:val="28"/>
        </w:rPr>
      </w:pPr>
    </w:p>
    <w:p w14:paraId="1A442A28" w14:textId="77777777" w:rsidR="0009214B" w:rsidRDefault="00EB35B3" w:rsidP="00EB35B3">
      <w:pPr>
        <w:tabs>
          <w:tab w:val="left" w:pos="350"/>
        </w:tabs>
        <w:ind w:left="350" w:hanging="350"/>
        <w:rPr>
          <w:rFonts w:ascii="Times New Roman" w:hAnsi="Times New Roman" w:cs="Times New Roman"/>
          <w:b/>
          <w:sz w:val="28"/>
          <w:szCs w:val="28"/>
        </w:rPr>
      </w:pPr>
      <w:r w:rsidRPr="0009214B">
        <w:rPr>
          <w:rFonts w:ascii="Times New Roman" w:hAnsi="Times New Roman" w:cs="Times New Roman"/>
          <w:b/>
          <w:sz w:val="28"/>
          <w:szCs w:val="28"/>
        </w:rPr>
        <w:t xml:space="preserve"> </w:t>
      </w:r>
      <w:r w:rsidR="0009214B">
        <w:rPr>
          <w:rFonts w:ascii="Times New Roman" w:hAnsi="Times New Roman" w:cs="Times New Roman"/>
          <w:b/>
          <w:sz w:val="28"/>
          <w:szCs w:val="28"/>
        </w:rPr>
        <w:br w:type="page"/>
      </w:r>
    </w:p>
    <w:p w14:paraId="0AE76D7A" w14:textId="66099FCB" w:rsidR="00EB35B3" w:rsidRPr="0009214B" w:rsidRDefault="00EB35B3" w:rsidP="00EB35B3">
      <w:pPr>
        <w:tabs>
          <w:tab w:val="left" w:pos="350"/>
        </w:tabs>
        <w:ind w:left="350" w:hanging="350"/>
        <w:rPr>
          <w:rFonts w:ascii="Times New Roman" w:hAnsi="Times New Roman" w:cs="Times New Roman"/>
          <w:b/>
          <w:sz w:val="28"/>
          <w:szCs w:val="28"/>
        </w:rPr>
      </w:pPr>
      <w:r w:rsidRPr="0009214B">
        <w:rPr>
          <w:rFonts w:ascii="Times New Roman" w:hAnsi="Times New Roman" w:cs="Times New Roman"/>
          <w:b/>
          <w:sz w:val="28"/>
          <w:szCs w:val="28"/>
        </w:rPr>
        <w:t>Изучение нового материала «Н</w:t>
      </w:r>
      <w:r w:rsidRPr="0009214B">
        <w:rPr>
          <w:rFonts w:ascii="Times New Roman" w:hAnsi="Times New Roman" w:cs="Times New Roman"/>
          <w:b/>
          <w:bCs/>
          <w:kern w:val="36"/>
          <w:sz w:val="28"/>
          <w:szCs w:val="28"/>
        </w:rPr>
        <w:t>алоговые вычеты</w:t>
      </w:r>
      <w:r w:rsidRPr="0009214B">
        <w:rPr>
          <w:rFonts w:ascii="Times New Roman" w:hAnsi="Times New Roman" w:cs="Times New Roman"/>
          <w:b/>
          <w:sz w:val="28"/>
          <w:szCs w:val="28"/>
        </w:rPr>
        <w:t>»</w:t>
      </w:r>
    </w:p>
    <w:p w14:paraId="6B5F8FC6" w14:textId="77777777" w:rsidR="00EB35B3" w:rsidRPr="0009214B" w:rsidRDefault="00EB35B3" w:rsidP="00EB35B3">
      <w:pPr>
        <w:spacing w:line="360" w:lineRule="auto"/>
        <w:ind w:left="720"/>
        <w:rPr>
          <w:rFonts w:ascii="Times New Roman" w:hAnsi="Times New Roman" w:cs="Times New Roman"/>
          <w:b/>
          <w:sz w:val="28"/>
          <w:szCs w:val="28"/>
        </w:rPr>
      </w:pPr>
    </w:p>
    <w:p w14:paraId="4C1B9072"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 Доходы физических лиц, которые облагаются по ставке НДФЛ в размере 13%, можно уменьшить на сумму налогового вычета. Вычеты нельзя применить к доходам, которые облагаются НДФЛ по ставкам 9, 30, 35%. </w:t>
      </w:r>
    </w:p>
    <w:p w14:paraId="58814672"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Вычеты не могут применить физические лица (включая индивидуальных предпринимателей), освобожденные от уплаты НДФЛ. К таким физическим лицам, в частности, относятся: </w:t>
      </w:r>
    </w:p>
    <w:p w14:paraId="727865DE" w14:textId="77777777" w:rsidR="00EB35B3" w:rsidRPr="0009214B" w:rsidRDefault="00EB35B3" w:rsidP="00EB35B3">
      <w:pPr>
        <w:pStyle w:val="a9"/>
        <w:numPr>
          <w:ilvl w:val="0"/>
          <w:numId w:val="7"/>
        </w:numPr>
        <w:spacing w:line="360" w:lineRule="auto"/>
        <w:ind w:left="426" w:hanging="426"/>
        <w:jc w:val="both"/>
        <w:rPr>
          <w:sz w:val="28"/>
          <w:szCs w:val="28"/>
        </w:rPr>
      </w:pPr>
      <w:r w:rsidRPr="0009214B">
        <w:rPr>
          <w:sz w:val="28"/>
          <w:szCs w:val="28"/>
        </w:rPr>
        <w:t xml:space="preserve">пенсионеры, инвалиды, не имеющие иных источников дохода, кроме государственных пенсий; </w:t>
      </w:r>
    </w:p>
    <w:p w14:paraId="0FE8E96A" w14:textId="77777777" w:rsidR="00EB35B3" w:rsidRPr="0009214B" w:rsidRDefault="00EB35B3" w:rsidP="00EB35B3">
      <w:pPr>
        <w:pStyle w:val="a9"/>
        <w:numPr>
          <w:ilvl w:val="0"/>
          <w:numId w:val="7"/>
        </w:numPr>
        <w:spacing w:line="360" w:lineRule="auto"/>
        <w:ind w:left="426" w:hanging="426"/>
        <w:jc w:val="both"/>
        <w:rPr>
          <w:sz w:val="28"/>
          <w:szCs w:val="28"/>
        </w:rPr>
      </w:pPr>
      <w:r w:rsidRPr="0009214B">
        <w:rPr>
          <w:sz w:val="28"/>
          <w:szCs w:val="28"/>
        </w:rPr>
        <w:t xml:space="preserve">безработные; </w:t>
      </w:r>
    </w:p>
    <w:p w14:paraId="754F5368" w14:textId="77777777" w:rsidR="00EB35B3" w:rsidRPr="0009214B" w:rsidRDefault="00EB35B3" w:rsidP="00EB35B3">
      <w:pPr>
        <w:pStyle w:val="a9"/>
        <w:numPr>
          <w:ilvl w:val="0"/>
          <w:numId w:val="7"/>
        </w:numPr>
        <w:spacing w:line="360" w:lineRule="auto"/>
        <w:ind w:left="426" w:hanging="426"/>
        <w:jc w:val="both"/>
        <w:rPr>
          <w:sz w:val="28"/>
          <w:szCs w:val="28"/>
        </w:rPr>
      </w:pPr>
      <w:r w:rsidRPr="0009214B">
        <w:rPr>
          <w:sz w:val="28"/>
          <w:szCs w:val="28"/>
        </w:rPr>
        <w:t xml:space="preserve">лица, получающие пособие по уходу за ребенком; </w:t>
      </w:r>
    </w:p>
    <w:p w14:paraId="7F3FBD0E" w14:textId="77777777" w:rsidR="00EB35B3" w:rsidRPr="0009214B" w:rsidRDefault="00EB35B3" w:rsidP="00EB35B3">
      <w:pPr>
        <w:pStyle w:val="a9"/>
        <w:numPr>
          <w:ilvl w:val="0"/>
          <w:numId w:val="7"/>
        </w:numPr>
        <w:spacing w:line="360" w:lineRule="auto"/>
        <w:ind w:left="426" w:hanging="426"/>
        <w:jc w:val="both"/>
        <w:rPr>
          <w:sz w:val="28"/>
          <w:szCs w:val="28"/>
        </w:rPr>
      </w:pPr>
      <w:r w:rsidRPr="0009214B">
        <w:rPr>
          <w:sz w:val="28"/>
          <w:szCs w:val="28"/>
        </w:rPr>
        <w:t xml:space="preserve">индивидуальные предприниматели, получающие доход от осуществления деятельности, в отношении которой применяются специальные налоговые режимы – ЕСХН - единый сельскохозяйственный налог, УСН- упрощенная система налогообложения и ЕНВД- единый налог на  вмененный доход для определенных видов деятельности. </w:t>
      </w:r>
    </w:p>
    <w:p w14:paraId="4B44C117" w14:textId="77777777" w:rsidR="00EB35B3" w:rsidRPr="0009214B" w:rsidRDefault="00EB35B3" w:rsidP="00EB35B3">
      <w:pPr>
        <w:spacing w:line="360" w:lineRule="auto"/>
        <w:rPr>
          <w:rFonts w:ascii="Times New Roman" w:hAnsi="Times New Roman" w:cs="Times New Roman"/>
          <w:b/>
          <w:sz w:val="28"/>
          <w:szCs w:val="28"/>
        </w:rPr>
      </w:pPr>
      <w:r w:rsidRPr="0009214B">
        <w:rPr>
          <w:rFonts w:ascii="Times New Roman" w:hAnsi="Times New Roman" w:cs="Times New Roman"/>
          <w:b/>
          <w:sz w:val="28"/>
          <w:szCs w:val="28"/>
        </w:rPr>
        <w:t xml:space="preserve">Все вычеты можно  разделить на несколько видов </w:t>
      </w:r>
    </w:p>
    <w:p w14:paraId="27B064B3" w14:textId="77777777" w:rsidR="00EB35B3" w:rsidRPr="0009214B" w:rsidRDefault="00EB35B3" w:rsidP="00EB35B3">
      <w:pPr>
        <w:spacing w:line="360" w:lineRule="auto"/>
        <w:rPr>
          <w:rFonts w:ascii="Times New Roman" w:hAnsi="Times New Roman" w:cs="Times New Roman"/>
          <w:sz w:val="28"/>
          <w:szCs w:val="28"/>
        </w:rPr>
      </w:pPr>
      <w:r w:rsidRPr="0009214B">
        <w:rPr>
          <w:rFonts w:ascii="Times New Roman" w:hAnsi="Times New Roman" w:cs="Times New Roman"/>
          <w:b/>
          <w:bCs/>
          <w:sz w:val="28"/>
          <w:szCs w:val="28"/>
        </w:rPr>
        <w:t>1. СТАНДАРТНЫЕ ВЫЧЕТЫ</w:t>
      </w:r>
      <w:r w:rsidRPr="0009214B">
        <w:rPr>
          <w:rFonts w:ascii="Times New Roman" w:hAnsi="Times New Roman" w:cs="Times New Roman"/>
          <w:sz w:val="28"/>
          <w:szCs w:val="28"/>
        </w:rPr>
        <w:t xml:space="preserve"> </w:t>
      </w:r>
    </w:p>
    <w:p w14:paraId="3513FC99"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При определении размера налоговой базы в соответствии с пунктом 3 статьи 210 НК РФ налогоплательщик имеет право на получение следующих стандартных налоговых вычетов:</w:t>
      </w:r>
    </w:p>
    <w:p w14:paraId="5ACE3DB1"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В размере</w:t>
      </w:r>
      <w:r w:rsidRPr="0009214B">
        <w:rPr>
          <w:rFonts w:ascii="Times New Roman" w:hAnsi="Times New Roman" w:cs="Times New Roman"/>
          <w:b/>
          <w:bCs/>
          <w:sz w:val="28"/>
          <w:szCs w:val="28"/>
        </w:rPr>
        <w:t xml:space="preserve"> 3000 рублей</w:t>
      </w:r>
      <w:r w:rsidRPr="0009214B">
        <w:rPr>
          <w:rFonts w:ascii="Times New Roman" w:hAnsi="Times New Roman" w:cs="Times New Roman"/>
          <w:sz w:val="28"/>
          <w:szCs w:val="28"/>
        </w:rPr>
        <w:t xml:space="preserve"> за каждый месяц налогового периода распространяется на следующие категории налогоплательщиков: </w:t>
      </w:r>
    </w:p>
    <w:p w14:paraId="35218D69" w14:textId="77777777" w:rsidR="00EB35B3" w:rsidRPr="0009214B" w:rsidRDefault="00EB35B3" w:rsidP="00EB35B3">
      <w:pPr>
        <w:numPr>
          <w:ilvl w:val="0"/>
          <w:numId w:val="4"/>
        </w:numPr>
        <w:tabs>
          <w:tab w:val="clear" w:pos="720"/>
          <w:tab w:val="num" w:pos="567"/>
        </w:tabs>
        <w:spacing w:line="360" w:lineRule="auto"/>
        <w:ind w:left="567" w:hanging="567"/>
        <w:rPr>
          <w:rFonts w:ascii="Times New Roman" w:hAnsi="Times New Roman" w:cs="Times New Roman"/>
          <w:sz w:val="28"/>
          <w:szCs w:val="28"/>
        </w:rPr>
      </w:pPr>
      <w:r w:rsidRPr="0009214B">
        <w:rPr>
          <w:rFonts w:ascii="Times New Roman" w:hAnsi="Times New Roman" w:cs="Times New Roman"/>
          <w:sz w:val="28"/>
          <w:szCs w:val="28"/>
        </w:rPr>
        <w:t xml:space="preserve">«чернобыльцам», </w:t>
      </w:r>
    </w:p>
    <w:p w14:paraId="633AD460" w14:textId="77777777" w:rsidR="00EB35B3" w:rsidRPr="0009214B" w:rsidRDefault="00EB35B3" w:rsidP="00EB35B3">
      <w:pPr>
        <w:numPr>
          <w:ilvl w:val="0"/>
          <w:numId w:val="4"/>
        </w:numPr>
        <w:tabs>
          <w:tab w:val="clear" w:pos="720"/>
          <w:tab w:val="num" w:pos="567"/>
        </w:tabs>
        <w:spacing w:line="360" w:lineRule="auto"/>
        <w:ind w:left="567" w:hanging="567"/>
        <w:rPr>
          <w:rFonts w:ascii="Times New Roman" w:hAnsi="Times New Roman" w:cs="Times New Roman"/>
          <w:sz w:val="28"/>
          <w:szCs w:val="28"/>
        </w:rPr>
      </w:pPr>
      <w:r w:rsidRPr="0009214B">
        <w:rPr>
          <w:rFonts w:ascii="Times New Roman" w:hAnsi="Times New Roman" w:cs="Times New Roman"/>
          <w:sz w:val="28"/>
          <w:szCs w:val="28"/>
        </w:rPr>
        <w:t xml:space="preserve">инвалидам Великой Отечественной войны, </w:t>
      </w:r>
    </w:p>
    <w:p w14:paraId="62F261E8" w14:textId="77777777" w:rsidR="00EB35B3" w:rsidRPr="0009214B" w:rsidRDefault="00EB35B3" w:rsidP="00EB35B3">
      <w:pPr>
        <w:numPr>
          <w:ilvl w:val="0"/>
          <w:numId w:val="4"/>
        </w:numPr>
        <w:tabs>
          <w:tab w:val="clear" w:pos="720"/>
          <w:tab w:val="num" w:pos="567"/>
        </w:tabs>
        <w:spacing w:line="360" w:lineRule="auto"/>
        <w:ind w:left="567" w:hanging="567"/>
        <w:jc w:val="both"/>
        <w:rPr>
          <w:rFonts w:ascii="Times New Roman" w:hAnsi="Times New Roman" w:cs="Times New Roman"/>
          <w:sz w:val="28"/>
          <w:szCs w:val="28"/>
        </w:rPr>
      </w:pPr>
      <w:r w:rsidRPr="0009214B">
        <w:rPr>
          <w:rFonts w:ascii="Times New Roman" w:hAnsi="Times New Roman" w:cs="Times New Roman"/>
          <w:sz w:val="28"/>
          <w:szCs w:val="28"/>
        </w:rPr>
        <w:t>инвалидам из числа военнослужащих, ставших инвалидами I, II и III групп вследствие ранения, контузии или увечья, полученных при защите СССР, Российской Федерации и другим категориям лиц (см. п.1 ст.218 НК РФ).</w:t>
      </w:r>
    </w:p>
    <w:p w14:paraId="07A2E4DD" w14:textId="77777777" w:rsidR="00EB35B3" w:rsidRPr="0009214B" w:rsidRDefault="00EB35B3" w:rsidP="00EB35B3">
      <w:pPr>
        <w:spacing w:line="360" w:lineRule="auto"/>
        <w:ind w:firstLine="360"/>
        <w:rPr>
          <w:rFonts w:ascii="Times New Roman" w:hAnsi="Times New Roman" w:cs="Times New Roman"/>
          <w:sz w:val="28"/>
          <w:szCs w:val="28"/>
        </w:rPr>
      </w:pPr>
      <w:r w:rsidRPr="0009214B">
        <w:rPr>
          <w:rFonts w:ascii="Times New Roman" w:hAnsi="Times New Roman" w:cs="Times New Roman"/>
          <w:b/>
          <w:sz w:val="28"/>
          <w:szCs w:val="28"/>
        </w:rPr>
        <w:t>В размере</w:t>
      </w:r>
      <w:r w:rsidRPr="0009214B">
        <w:rPr>
          <w:rFonts w:ascii="Times New Roman" w:hAnsi="Times New Roman" w:cs="Times New Roman"/>
          <w:b/>
          <w:bCs/>
          <w:sz w:val="28"/>
          <w:szCs w:val="28"/>
        </w:rPr>
        <w:t xml:space="preserve"> 500 рублей</w:t>
      </w:r>
      <w:r w:rsidRPr="0009214B">
        <w:rPr>
          <w:rFonts w:ascii="Times New Roman" w:hAnsi="Times New Roman" w:cs="Times New Roman"/>
          <w:sz w:val="28"/>
          <w:szCs w:val="28"/>
        </w:rPr>
        <w:t xml:space="preserve"> за каждый месяц налогового периода для: </w:t>
      </w:r>
    </w:p>
    <w:p w14:paraId="0F32B520"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Героев СССР и РФ, полных кавалеров ордена Славы; </w:t>
      </w:r>
    </w:p>
    <w:p w14:paraId="275B4100"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участников ВОВ, блокадников, узников концлагерей; </w:t>
      </w:r>
    </w:p>
    <w:p w14:paraId="72D97590"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инвалидов с детства, инвалидов I и II групп; </w:t>
      </w:r>
    </w:p>
    <w:p w14:paraId="1B8009FA"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лиц, пострадавших от воздействия радиации вследствие аварий, испытаний на военных и гражданских атомных объектах; </w:t>
      </w:r>
    </w:p>
    <w:p w14:paraId="1A0B8E9E"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доноров костного мозга; </w:t>
      </w:r>
    </w:p>
    <w:p w14:paraId="486B1239"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родителей и супругов погибших военных или государственных служащих, воинов-интернационалистов и т.д. в соответствии со статьей 218 НК; </w:t>
      </w:r>
    </w:p>
    <w:p w14:paraId="4EA6F1D8" w14:textId="77777777" w:rsidR="00EB35B3" w:rsidRPr="0009214B" w:rsidRDefault="00EB35B3" w:rsidP="00EB35B3">
      <w:pPr>
        <w:numPr>
          <w:ilvl w:val="0"/>
          <w:numId w:val="8"/>
        </w:numPr>
        <w:spacing w:line="360" w:lineRule="auto"/>
        <w:jc w:val="both"/>
        <w:rPr>
          <w:rFonts w:ascii="Times New Roman" w:hAnsi="Times New Roman" w:cs="Times New Roman"/>
          <w:sz w:val="28"/>
          <w:szCs w:val="28"/>
        </w:rPr>
      </w:pPr>
      <w:r w:rsidRPr="0009214B">
        <w:rPr>
          <w:rFonts w:ascii="Times New Roman" w:hAnsi="Times New Roman" w:cs="Times New Roman"/>
          <w:sz w:val="28"/>
          <w:szCs w:val="28"/>
        </w:rPr>
        <w:t xml:space="preserve">граждан, исполнявших интернациональный долг в других странах, а также принимавших участие в боевых действиях на территории РФ в соответствии с решениями органов государственной власти. </w:t>
      </w:r>
    </w:p>
    <w:p w14:paraId="7598BCD7" w14:textId="77777777" w:rsidR="00EB35B3" w:rsidRPr="0009214B" w:rsidRDefault="00EB35B3" w:rsidP="00EB35B3">
      <w:pPr>
        <w:spacing w:line="360" w:lineRule="auto"/>
        <w:ind w:firstLine="567"/>
        <w:jc w:val="both"/>
        <w:rPr>
          <w:rFonts w:ascii="Times New Roman" w:hAnsi="Times New Roman" w:cs="Times New Roman"/>
          <w:sz w:val="28"/>
          <w:szCs w:val="28"/>
        </w:rPr>
      </w:pPr>
      <w:r w:rsidRPr="0009214B">
        <w:rPr>
          <w:rFonts w:ascii="Times New Roman" w:hAnsi="Times New Roman" w:cs="Times New Roman"/>
          <w:b/>
          <w:sz w:val="28"/>
          <w:szCs w:val="28"/>
        </w:rPr>
        <w:t>Налоговый вычет за каждый месяц</w:t>
      </w:r>
      <w:r w:rsidRPr="0009214B">
        <w:rPr>
          <w:rFonts w:ascii="Times New Roman" w:hAnsi="Times New Roman" w:cs="Times New Roman"/>
          <w:sz w:val="28"/>
          <w:szCs w:val="28"/>
        </w:rPr>
        <w:t xml:space="preserve"> налогового периода родителю, супруге (супругу) родителя, усыновителя, опекуна, попечителя, приемного родителя, супруге (супругу) приемного родителя, на обеспечении которых находится ребенок, с 1 января 2012 года предоставляется в следующих размерах:: </w:t>
      </w:r>
    </w:p>
    <w:p w14:paraId="7F9167FB" w14:textId="77777777" w:rsidR="00EB35B3" w:rsidRPr="0009214B" w:rsidRDefault="00EB35B3" w:rsidP="00EB35B3">
      <w:pPr>
        <w:numPr>
          <w:ilvl w:val="0"/>
          <w:numId w:val="9"/>
        </w:numPr>
        <w:spacing w:line="360" w:lineRule="auto"/>
        <w:rPr>
          <w:rFonts w:ascii="Times New Roman" w:hAnsi="Times New Roman" w:cs="Times New Roman"/>
          <w:sz w:val="28"/>
          <w:szCs w:val="28"/>
        </w:rPr>
      </w:pPr>
      <w:r w:rsidRPr="0009214B">
        <w:rPr>
          <w:rFonts w:ascii="Times New Roman" w:hAnsi="Times New Roman" w:cs="Times New Roman"/>
          <w:sz w:val="28"/>
          <w:szCs w:val="28"/>
        </w:rPr>
        <w:t>1400 рублей - на первого ребенка;</w:t>
      </w:r>
    </w:p>
    <w:p w14:paraId="084F0D56" w14:textId="77777777" w:rsidR="00EB35B3" w:rsidRPr="0009214B" w:rsidRDefault="00EB35B3" w:rsidP="00EB35B3">
      <w:pPr>
        <w:numPr>
          <w:ilvl w:val="0"/>
          <w:numId w:val="9"/>
        </w:numPr>
        <w:spacing w:line="360" w:lineRule="auto"/>
        <w:rPr>
          <w:rFonts w:ascii="Times New Roman" w:hAnsi="Times New Roman" w:cs="Times New Roman"/>
          <w:sz w:val="28"/>
          <w:szCs w:val="28"/>
        </w:rPr>
      </w:pPr>
      <w:r w:rsidRPr="0009214B">
        <w:rPr>
          <w:rFonts w:ascii="Times New Roman" w:hAnsi="Times New Roman" w:cs="Times New Roman"/>
          <w:sz w:val="28"/>
          <w:szCs w:val="28"/>
        </w:rPr>
        <w:t>1400 рублей - на второго ребенка;</w:t>
      </w:r>
    </w:p>
    <w:p w14:paraId="5BBF472D" w14:textId="77777777" w:rsidR="00EB35B3" w:rsidRPr="0009214B" w:rsidRDefault="00EB35B3" w:rsidP="00EB35B3">
      <w:pPr>
        <w:numPr>
          <w:ilvl w:val="0"/>
          <w:numId w:val="9"/>
        </w:numPr>
        <w:spacing w:line="360" w:lineRule="auto"/>
        <w:rPr>
          <w:rFonts w:ascii="Times New Roman" w:hAnsi="Times New Roman" w:cs="Times New Roman"/>
          <w:sz w:val="28"/>
          <w:szCs w:val="28"/>
        </w:rPr>
      </w:pPr>
      <w:r w:rsidRPr="0009214B">
        <w:rPr>
          <w:rFonts w:ascii="Times New Roman" w:hAnsi="Times New Roman" w:cs="Times New Roman"/>
          <w:sz w:val="28"/>
          <w:szCs w:val="28"/>
        </w:rPr>
        <w:t>3000 рублей - на третьего и каждого последующего ребенка;</w:t>
      </w:r>
    </w:p>
    <w:p w14:paraId="541A6642" w14:textId="77777777" w:rsidR="00EB35B3" w:rsidRPr="0009214B" w:rsidRDefault="00EB35B3" w:rsidP="00EB35B3">
      <w:pPr>
        <w:numPr>
          <w:ilvl w:val="0"/>
          <w:numId w:val="9"/>
        </w:numPr>
        <w:spacing w:line="360" w:lineRule="auto"/>
        <w:rPr>
          <w:rFonts w:ascii="Times New Roman" w:hAnsi="Times New Roman" w:cs="Times New Roman"/>
          <w:sz w:val="28"/>
          <w:szCs w:val="28"/>
        </w:rPr>
      </w:pPr>
      <w:r w:rsidRPr="0009214B">
        <w:rPr>
          <w:rFonts w:ascii="Times New Roman" w:hAnsi="Times New Roman" w:cs="Times New Roman"/>
          <w:sz w:val="28"/>
          <w:szCs w:val="28"/>
        </w:rPr>
        <w:t>3000 рублей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14:paraId="13D1D4CF"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Налоговый вычет производится на </w:t>
      </w:r>
      <w:r w:rsidRPr="0009214B">
        <w:rPr>
          <w:rFonts w:ascii="Times New Roman" w:hAnsi="Times New Roman" w:cs="Times New Roman"/>
          <w:b/>
          <w:sz w:val="28"/>
          <w:szCs w:val="28"/>
        </w:rPr>
        <w:t>каждого ребенка</w:t>
      </w:r>
      <w:r w:rsidRPr="0009214B">
        <w:rPr>
          <w:rFonts w:ascii="Times New Roman" w:hAnsi="Times New Roman" w:cs="Times New Roman"/>
          <w:sz w:val="28"/>
          <w:szCs w:val="28"/>
        </w:rPr>
        <w:t xml:space="preserve"> в возрасте до 18 лет, а также на каждого учащегося очной формы обучения, аспиранта, ординатора, интерна, студента, курсанта в возрасте до 24 лет. </w:t>
      </w:r>
    </w:p>
    <w:p w14:paraId="73DDD313"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 xml:space="preserve">Налоговый вычет предоставляется в двойном размере единственному родителю </w:t>
      </w:r>
      <w:r w:rsidRPr="0009214B">
        <w:rPr>
          <w:rFonts w:ascii="Times New Roman" w:hAnsi="Times New Roman" w:cs="Times New Roman"/>
          <w:sz w:val="28"/>
          <w:szCs w:val="28"/>
        </w:rPr>
        <w:t xml:space="preserve">(приемному родителю), усыновителю, опекуну, попечителю. Предоставление указанного налогового вычета единственному родителю прекращается с месяца, следующего за месяцем вступления его в брак. </w:t>
      </w:r>
    </w:p>
    <w:p w14:paraId="1FF783DA"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 xml:space="preserve">Налоговый вычет предоставляется в двойном размере одному из родителей </w:t>
      </w:r>
      <w:r w:rsidRPr="0009214B">
        <w:rPr>
          <w:rFonts w:ascii="Times New Roman" w:hAnsi="Times New Roman" w:cs="Times New Roman"/>
          <w:sz w:val="28"/>
          <w:szCs w:val="28"/>
        </w:rPr>
        <w:t>(приемных родителей),</w:t>
      </w:r>
      <w:r w:rsidRPr="0009214B">
        <w:rPr>
          <w:rFonts w:ascii="Times New Roman" w:hAnsi="Times New Roman" w:cs="Times New Roman"/>
          <w:b/>
          <w:sz w:val="28"/>
          <w:szCs w:val="28"/>
        </w:rPr>
        <w:t xml:space="preserve"> по их выбору на основании заявления об отказе </w:t>
      </w:r>
      <w:r w:rsidRPr="0009214B">
        <w:rPr>
          <w:rFonts w:ascii="Times New Roman" w:hAnsi="Times New Roman" w:cs="Times New Roman"/>
          <w:sz w:val="28"/>
          <w:szCs w:val="28"/>
        </w:rPr>
        <w:t>одного из родителей (приемных родителей) от получения налогового вычета.</w:t>
      </w:r>
    </w:p>
    <w:p w14:paraId="758A1716"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Налоговый вычет предоставляется</w:t>
      </w:r>
      <w:r w:rsidRPr="0009214B">
        <w:rPr>
          <w:rFonts w:ascii="Times New Roman" w:hAnsi="Times New Roman" w:cs="Times New Roman"/>
          <w:sz w:val="28"/>
          <w:szCs w:val="28"/>
        </w:rPr>
        <w:t xml:space="preserve"> родителям, супругу (супруге) родителя, усыновителям, опекунам, попечителям, приемным родителям, супругу (супруге) приемного родителя </w:t>
      </w:r>
      <w:r w:rsidRPr="0009214B">
        <w:rPr>
          <w:rFonts w:ascii="Times New Roman" w:hAnsi="Times New Roman" w:cs="Times New Roman"/>
          <w:b/>
          <w:sz w:val="28"/>
          <w:szCs w:val="28"/>
        </w:rPr>
        <w:t xml:space="preserve">на основании их письменных заявлений и документов, подтверждающих право на налоговый вычет </w:t>
      </w:r>
      <w:r w:rsidRPr="0009214B">
        <w:rPr>
          <w:rFonts w:ascii="Times New Roman" w:hAnsi="Times New Roman" w:cs="Times New Roman"/>
          <w:sz w:val="28"/>
          <w:szCs w:val="28"/>
        </w:rPr>
        <w:t xml:space="preserve">( </w:t>
      </w:r>
    </w:p>
    <w:p w14:paraId="4DA49F7A"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sz w:val="28"/>
          <w:szCs w:val="28"/>
        </w:rPr>
        <w:t>Налоговый вычет на детей действует до месяца, в котором доход</w:t>
      </w:r>
      <w:r w:rsidRPr="0009214B">
        <w:rPr>
          <w:rFonts w:ascii="Times New Roman" w:hAnsi="Times New Roman" w:cs="Times New Roman"/>
          <w:sz w:val="28"/>
          <w:szCs w:val="28"/>
        </w:rPr>
        <w:t xml:space="preserve"> налогоплательщика, исчисленный нарастающим итогом с начала налогового периода (календарного года), </w:t>
      </w:r>
      <w:r w:rsidRPr="0009214B">
        <w:rPr>
          <w:rFonts w:ascii="Times New Roman" w:hAnsi="Times New Roman" w:cs="Times New Roman"/>
          <w:b/>
          <w:sz w:val="28"/>
          <w:szCs w:val="28"/>
        </w:rPr>
        <w:t>превысил 280000 рублей.</w:t>
      </w:r>
      <w:r w:rsidRPr="0009214B">
        <w:rPr>
          <w:rFonts w:ascii="Times New Roman" w:hAnsi="Times New Roman" w:cs="Times New Roman"/>
          <w:sz w:val="28"/>
          <w:szCs w:val="28"/>
        </w:rPr>
        <w:t xml:space="preserve"> Начиная с месяца, в котором указанный доход превысил эту сумму, налоговый вычет по данному основанию не применяется. </w:t>
      </w:r>
    </w:p>
    <w:p w14:paraId="3F86E828"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b/>
          <w:i/>
          <w:iCs/>
          <w:sz w:val="28"/>
          <w:szCs w:val="28"/>
        </w:rPr>
        <w:t>Примечание.</w:t>
      </w:r>
      <w:r w:rsidRPr="0009214B">
        <w:rPr>
          <w:rFonts w:ascii="Times New Roman" w:hAnsi="Times New Roman" w:cs="Times New Roman"/>
          <w:b/>
          <w:sz w:val="28"/>
          <w:szCs w:val="28"/>
        </w:rPr>
        <w:t xml:space="preserve"> </w:t>
      </w:r>
      <w:r w:rsidRPr="0009214B">
        <w:rPr>
          <w:rFonts w:ascii="Times New Roman" w:hAnsi="Times New Roman" w:cs="Times New Roman"/>
          <w:sz w:val="28"/>
          <w:szCs w:val="28"/>
        </w:rPr>
        <w:t xml:space="preserve">Налогоплательщикам, имеющим право более чем на один стандартный налоговый вычет, предоставляется максимальный из соответствующих вычетов. </w:t>
      </w:r>
    </w:p>
    <w:p w14:paraId="35852265" w14:textId="77777777" w:rsidR="00EB35B3" w:rsidRPr="0009214B" w:rsidRDefault="00EB35B3" w:rsidP="00EB35B3">
      <w:pPr>
        <w:spacing w:line="360" w:lineRule="auto"/>
        <w:ind w:firstLine="709"/>
        <w:jc w:val="both"/>
        <w:rPr>
          <w:rFonts w:ascii="Times New Roman" w:hAnsi="Times New Roman" w:cs="Times New Roman"/>
          <w:sz w:val="28"/>
          <w:szCs w:val="28"/>
        </w:rPr>
      </w:pPr>
    </w:p>
    <w:p w14:paraId="4F854AB1" w14:textId="77777777" w:rsidR="00EB35B3" w:rsidRPr="0009214B" w:rsidRDefault="00EB35B3" w:rsidP="00EB35B3">
      <w:pPr>
        <w:spacing w:line="360" w:lineRule="auto"/>
        <w:jc w:val="both"/>
        <w:rPr>
          <w:rFonts w:ascii="Times New Roman" w:hAnsi="Times New Roman" w:cs="Times New Roman"/>
          <w:bCs/>
          <w:sz w:val="28"/>
          <w:szCs w:val="28"/>
        </w:rPr>
      </w:pPr>
      <w:r w:rsidRPr="0009214B">
        <w:rPr>
          <w:rFonts w:ascii="Times New Roman" w:hAnsi="Times New Roman" w:cs="Times New Roman"/>
          <w:b/>
          <w:bCs/>
          <w:sz w:val="28"/>
          <w:szCs w:val="28"/>
        </w:rPr>
        <w:t xml:space="preserve">2. СОЦИАЛЬНЫЕ ВЫЧЕТЫ (статья 219 НК РФ)- </w:t>
      </w:r>
      <w:r w:rsidRPr="0009214B">
        <w:rPr>
          <w:rFonts w:ascii="Times New Roman" w:hAnsi="Times New Roman" w:cs="Times New Roman"/>
          <w:bCs/>
          <w:sz w:val="28"/>
          <w:szCs w:val="28"/>
        </w:rPr>
        <w:t xml:space="preserve">этим видом вычетов можно пользоваться ежегодно. </w:t>
      </w:r>
      <w:r w:rsidRPr="0009214B">
        <w:rPr>
          <w:rFonts w:ascii="Times New Roman" w:hAnsi="Times New Roman" w:cs="Times New Roman"/>
          <w:sz w:val="28"/>
          <w:szCs w:val="28"/>
        </w:rPr>
        <w:t>Чтобы получить социальные вычеты, придется подать налоговую декларацию по окончании налогового периода. Деньги уплатят по результатам ее проверки (Приложение 6, 6.1).</w:t>
      </w:r>
      <w:r w:rsidRPr="0009214B">
        <w:rPr>
          <w:rFonts w:ascii="Times New Roman" w:hAnsi="Times New Roman" w:cs="Times New Roman"/>
          <w:bCs/>
          <w:sz w:val="28"/>
          <w:szCs w:val="28"/>
        </w:rPr>
        <w:t xml:space="preserve"> </w:t>
      </w:r>
    </w:p>
    <w:p w14:paraId="478F4583" w14:textId="77777777" w:rsidR="00EB35B3" w:rsidRPr="0009214B" w:rsidRDefault="00EB35B3" w:rsidP="00EB35B3">
      <w:pPr>
        <w:spacing w:line="360" w:lineRule="auto"/>
        <w:ind w:firstLine="426"/>
        <w:jc w:val="both"/>
        <w:rPr>
          <w:rFonts w:ascii="Times New Roman" w:hAnsi="Times New Roman" w:cs="Times New Roman"/>
          <w:bCs/>
          <w:sz w:val="28"/>
          <w:szCs w:val="28"/>
        </w:rPr>
      </w:pPr>
      <w:r w:rsidRPr="0009214B">
        <w:rPr>
          <w:rFonts w:ascii="Times New Roman" w:hAnsi="Times New Roman" w:cs="Times New Roman"/>
          <w:sz w:val="28"/>
          <w:szCs w:val="28"/>
        </w:rPr>
        <w:t>Налогоплательщик имеет право на получение социальных налоговых вычетов:</w:t>
      </w:r>
    </w:p>
    <w:p w14:paraId="5E6A8AEE"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Суммы доходов, перечисляемые налогоплательщиком в виде пожертвований на благотворительные цели</w:t>
      </w:r>
      <w:r w:rsidRPr="0009214B">
        <w:rPr>
          <w:rFonts w:ascii="Times New Roman" w:hAnsi="Times New Roman" w:cs="Times New Roman"/>
          <w:sz w:val="28"/>
          <w:szCs w:val="28"/>
        </w:rPr>
        <w:t xml:space="preserve">, но </w:t>
      </w:r>
      <w:r w:rsidRPr="0009214B">
        <w:rPr>
          <w:rFonts w:ascii="Times New Roman" w:hAnsi="Times New Roman" w:cs="Times New Roman"/>
          <w:b/>
          <w:bCs/>
          <w:sz w:val="28"/>
          <w:szCs w:val="28"/>
        </w:rPr>
        <w:t>не более 25% дохода</w:t>
      </w:r>
      <w:r w:rsidRPr="0009214B">
        <w:rPr>
          <w:rFonts w:ascii="Times New Roman" w:hAnsi="Times New Roman" w:cs="Times New Roman"/>
          <w:sz w:val="28"/>
          <w:szCs w:val="28"/>
        </w:rPr>
        <w:t xml:space="preserve">, полученного за налоговый период; </w:t>
      </w:r>
    </w:p>
    <w:p w14:paraId="3860AC38"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Расходы на свое обучение в учреждениях, имеющих государственную лицензию</w:t>
      </w:r>
      <w:r w:rsidRPr="0009214B">
        <w:rPr>
          <w:rFonts w:ascii="Times New Roman" w:hAnsi="Times New Roman" w:cs="Times New Roman"/>
          <w:sz w:val="28"/>
          <w:szCs w:val="28"/>
        </w:rPr>
        <w:t xml:space="preserve"> (независимо от формы обучения)– в размере фактически произведенных расходов, но </w:t>
      </w:r>
      <w:r w:rsidRPr="0009214B">
        <w:rPr>
          <w:rFonts w:ascii="Times New Roman" w:hAnsi="Times New Roman" w:cs="Times New Roman"/>
          <w:b/>
          <w:bCs/>
          <w:sz w:val="28"/>
          <w:szCs w:val="28"/>
        </w:rPr>
        <w:t>не более 120000 рублей в год</w:t>
      </w:r>
      <w:r w:rsidRPr="0009214B">
        <w:rPr>
          <w:rFonts w:ascii="Times New Roman" w:hAnsi="Times New Roman" w:cs="Times New Roman"/>
          <w:sz w:val="28"/>
          <w:szCs w:val="28"/>
        </w:rPr>
        <w:t xml:space="preserve">. </w:t>
      </w:r>
    </w:p>
    <w:p w14:paraId="6FBBBF6D"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Расходы на обучение детей</w:t>
      </w:r>
      <w:r w:rsidRPr="0009214B">
        <w:rPr>
          <w:rFonts w:ascii="Times New Roman" w:hAnsi="Times New Roman" w:cs="Times New Roman"/>
          <w:sz w:val="28"/>
          <w:szCs w:val="28"/>
        </w:rPr>
        <w:t xml:space="preserve"> по очной форме  в образовательных учреждениях - в размере фактически произведенных расходов на это обучение, но </w:t>
      </w:r>
      <w:r w:rsidRPr="0009214B">
        <w:rPr>
          <w:rFonts w:ascii="Times New Roman" w:hAnsi="Times New Roman" w:cs="Times New Roman"/>
          <w:b/>
          <w:bCs/>
          <w:sz w:val="28"/>
          <w:szCs w:val="28"/>
        </w:rPr>
        <w:t xml:space="preserve">не более 50000 рублей </w:t>
      </w:r>
      <w:r w:rsidRPr="0009214B">
        <w:rPr>
          <w:rFonts w:ascii="Times New Roman" w:hAnsi="Times New Roman" w:cs="Times New Roman"/>
          <w:sz w:val="28"/>
          <w:szCs w:val="28"/>
        </w:rPr>
        <w:t>на каждого ребенка в общей сумме на обоих родителей (опекуна или попечителя).</w:t>
      </w:r>
      <w:r w:rsidRPr="0009214B">
        <w:rPr>
          <w:rFonts w:ascii="Times New Roman" w:hAnsi="Times New Roman" w:cs="Times New Roman"/>
          <w:sz w:val="28"/>
          <w:szCs w:val="28"/>
        </w:rPr>
        <w:br/>
        <w:t xml:space="preserve">    -  на своих детей в возрасте до 24 лет;</w:t>
      </w:r>
    </w:p>
    <w:p w14:paraId="10ABA5B2" w14:textId="77777777" w:rsidR="00EB35B3" w:rsidRPr="0009214B" w:rsidRDefault="00EB35B3" w:rsidP="00EB35B3">
      <w:pPr>
        <w:spacing w:line="360" w:lineRule="auto"/>
        <w:ind w:left="993" w:hanging="567"/>
        <w:jc w:val="both"/>
        <w:rPr>
          <w:rFonts w:ascii="Times New Roman" w:hAnsi="Times New Roman" w:cs="Times New Roman"/>
          <w:sz w:val="28"/>
          <w:szCs w:val="28"/>
        </w:rPr>
      </w:pPr>
      <w:r w:rsidRPr="0009214B">
        <w:rPr>
          <w:rFonts w:ascii="Times New Roman" w:hAnsi="Times New Roman" w:cs="Times New Roman"/>
          <w:sz w:val="28"/>
          <w:szCs w:val="28"/>
        </w:rPr>
        <w:t xml:space="preserve">    -  подопечных в возрасте до 18 лет;</w:t>
      </w:r>
    </w:p>
    <w:p w14:paraId="24006320" w14:textId="77777777" w:rsidR="00EB35B3" w:rsidRPr="0009214B" w:rsidRDefault="00EB35B3" w:rsidP="00EB35B3">
      <w:pPr>
        <w:spacing w:line="360" w:lineRule="auto"/>
        <w:ind w:left="993" w:hanging="567"/>
        <w:jc w:val="both"/>
        <w:rPr>
          <w:rFonts w:ascii="Times New Roman" w:hAnsi="Times New Roman" w:cs="Times New Roman"/>
          <w:sz w:val="28"/>
          <w:szCs w:val="28"/>
        </w:rPr>
      </w:pPr>
      <w:r w:rsidRPr="0009214B">
        <w:rPr>
          <w:rFonts w:ascii="Times New Roman" w:hAnsi="Times New Roman" w:cs="Times New Roman"/>
          <w:sz w:val="28"/>
          <w:szCs w:val="28"/>
        </w:rPr>
        <w:t xml:space="preserve">    -  братьев и сестер в возрасте до 24 лет;</w:t>
      </w:r>
    </w:p>
    <w:p w14:paraId="3DE784B6"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Социальный налоговый вычет не применяется в случае, если оплата расходов на обучение производится за счет средств материнского (семейного) капитала; </w:t>
      </w:r>
    </w:p>
    <w:p w14:paraId="75DB1BE5"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 xml:space="preserve">Оплата медицинских услуг и медикаментов по перечням, утвержденным постановлением Правительства РФ от 19.03.2001 N 201, с учетом сумм страховых взносов </w:t>
      </w:r>
      <w:r w:rsidRPr="0009214B">
        <w:rPr>
          <w:rFonts w:ascii="Times New Roman" w:hAnsi="Times New Roman" w:cs="Times New Roman"/>
          <w:sz w:val="28"/>
          <w:szCs w:val="28"/>
        </w:rPr>
        <w:t xml:space="preserve">(в </w:t>
      </w:r>
      <w:proofErr w:type="spellStart"/>
      <w:r w:rsidRPr="0009214B">
        <w:rPr>
          <w:rFonts w:ascii="Times New Roman" w:hAnsi="Times New Roman" w:cs="Times New Roman"/>
          <w:sz w:val="28"/>
          <w:szCs w:val="28"/>
        </w:rPr>
        <w:t>т.ч</w:t>
      </w:r>
      <w:proofErr w:type="spellEnd"/>
      <w:r w:rsidRPr="0009214B">
        <w:rPr>
          <w:rFonts w:ascii="Times New Roman" w:hAnsi="Times New Roman" w:cs="Times New Roman"/>
          <w:sz w:val="28"/>
          <w:szCs w:val="28"/>
        </w:rPr>
        <w:t xml:space="preserve">. расходы на лечение своих детей до 18 лет, супругов и родителей) - размере фактически понесенных расходов, но </w:t>
      </w:r>
      <w:r w:rsidRPr="0009214B">
        <w:rPr>
          <w:rFonts w:ascii="Times New Roman" w:hAnsi="Times New Roman" w:cs="Times New Roman"/>
          <w:b/>
          <w:bCs/>
          <w:sz w:val="28"/>
          <w:szCs w:val="28"/>
        </w:rPr>
        <w:t>не более 120000 рублей в год.</w:t>
      </w:r>
    </w:p>
    <w:p w14:paraId="71CA21F7"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По дорогостоящим видам лечения в соответствии с перечнем, утвержденным Правительством РФ, вычет принимается в размере фактических расходов, если лечение производится в медицинских учреждениях, имеющих соответствующие лицензии, а также при предоставлении подтверждающих документов. </w:t>
      </w:r>
    </w:p>
    <w:p w14:paraId="7285F1A5"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Сумма уплаченных</w:t>
      </w:r>
      <w:r w:rsidRPr="0009214B">
        <w:rPr>
          <w:rFonts w:ascii="Times New Roman" w:hAnsi="Times New Roman" w:cs="Times New Roman"/>
          <w:sz w:val="28"/>
          <w:szCs w:val="28"/>
        </w:rPr>
        <w:t xml:space="preserve"> в налоговом периоде пенсионных взносов </w:t>
      </w:r>
      <w:r w:rsidRPr="0009214B">
        <w:rPr>
          <w:rFonts w:ascii="Times New Roman" w:hAnsi="Times New Roman" w:cs="Times New Roman"/>
          <w:b/>
          <w:sz w:val="28"/>
          <w:szCs w:val="28"/>
        </w:rPr>
        <w:t>по договорам негосударственного пенсионного обеспечения</w:t>
      </w:r>
      <w:r w:rsidRPr="0009214B">
        <w:rPr>
          <w:rFonts w:ascii="Times New Roman" w:hAnsi="Times New Roman" w:cs="Times New Roman"/>
          <w:sz w:val="28"/>
          <w:szCs w:val="28"/>
        </w:rPr>
        <w:t xml:space="preserve"> и страховых взносов </w:t>
      </w:r>
      <w:r w:rsidRPr="0009214B">
        <w:rPr>
          <w:rFonts w:ascii="Times New Roman" w:hAnsi="Times New Roman" w:cs="Times New Roman"/>
          <w:b/>
          <w:sz w:val="28"/>
          <w:szCs w:val="28"/>
        </w:rPr>
        <w:t>по договорам добровольного пенсионного страхования</w:t>
      </w:r>
      <w:r w:rsidRPr="0009214B">
        <w:rPr>
          <w:rFonts w:ascii="Times New Roman" w:hAnsi="Times New Roman" w:cs="Times New Roman"/>
          <w:sz w:val="28"/>
          <w:szCs w:val="28"/>
        </w:rPr>
        <w:t xml:space="preserve"> в размере фактических расходов, но </w:t>
      </w:r>
      <w:r w:rsidRPr="0009214B">
        <w:rPr>
          <w:rFonts w:ascii="Times New Roman" w:hAnsi="Times New Roman" w:cs="Times New Roman"/>
          <w:b/>
          <w:bCs/>
          <w:sz w:val="28"/>
          <w:szCs w:val="28"/>
        </w:rPr>
        <w:t>не более 120000 рублей в год</w:t>
      </w:r>
      <w:r w:rsidRPr="0009214B">
        <w:rPr>
          <w:rFonts w:ascii="Times New Roman" w:hAnsi="Times New Roman" w:cs="Times New Roman"/>
          <w:sz w:val="28"/>
          <w:szCs w:val="28"/>
        </w:rPr>
        <w:t>.</w:t>
      </w:r>
    </w:p>
    <w:p w14:paraId="17943CF5" w14:textId="77777777" w:rsidR="00EB35B3" w:rsidRPr="0009214B" w:rsidRDefault="00EB35B3" w:rsidP="00EB35B3">
      <w:pPr>
        <w:numPr>
          <w:ilvl w:val="0"/>
          <w:numId w:val="5"/>
        </w:numPr>
        <w:tabs>
          <w:tab w:val="clear" w:pos="720"/>
          <w:tab w:val="num" w:pos="426"/>
        </w:tabs>
        <w:spacing w:line="360" w:lineRule="auto"/>
        <w:ind w:left="426" w:hanging="426"/>
        <w:jc w:val="both"/>
        <w:rPr>
          <w:rFonts w:ascii="Times New Roman" w:hAnsi="Times New Roman" w:cs="Times New Roman"/>
          <w:sz w:val="28"/>
          <w:szCs w:val="28"/>
        </w:rPr>
      </w:pPr>
      <w:r w:rsidRPr="0009214B">
        <w:rPr>
          <w:rFonts w:ascii="Times New Roman" w:hAnsi="Times New Roman" w:cs="Times New Roman"/>
          <w:b/>
          <w:sz w:val="28"/>
          <w:szCs w:val="28"/>
        </w:rPr>
        <w:t>Сумма уплаченных</w:t>
      </w:r>
      <w:r w:rsidRPr="0009214B">
        <w:rPr>
          <w:rFonts w:ascii="Times New Roman" w:hAnsi="Times New Roman" w:cs="Times New Roman"/>
          <w:sz w:val="28"/>
          <w:szCs w:val="28"/>
        </w:rPr>
        <w:t xml:space="preserve"> налогоплательщиком в налоговом периоде </w:t>
      </w:r>
      <w:r w:rsidRPr="0009214B">
        <w:rPr>
          <w:rFonts w:ascii="Times New Roman" w:hAnsi="Times New Roman" w:cs="Times New Roman"/>
          <w:b/>
          <w:sz w:val="28"/>
          <w:szCs w:val="28"/>
        </w:rPr>
        <w:t>дополнительных страховых взносов</w:t>
      </w:r>
      <w:r w:rsidRPr="0009214B">
        <w:rPr>
          <w:rFonts w:ascii="Times New Roman" w:hAnsi="Times New Roman" w:cs="Times New Roman"/>
          <w:sz w:val="28"/>
          <w:szCs w:val="28"/>
        </w:rPr>
        <w:t xml:space="preserve"> </w:t>
      </w:r>
      <w:r w:rsidRPr="0009214B">
        <w:rPr>
          <w:rFonts w:ascii="Times New Roman" w:hAnsi="Times New Roman" w:cs="Times New Roman"/>
          <w:b/>
          <w:sz w:val="28"/>
          <w:szCs w:val="28"/>
        </w:rPr>
        <w:t xml:space="preserve">на накопительную часть трудовой пенсии </w:t>
      </w:r>
      <w:r w:rsidRPr="0009214B">
        <w:rPr>
          <w:rFonts w:ascii="Times New Roman" w:hAnsi="Times New Roman" w:cs="Times New Roman"/>
          <w:sz w:val="28"/>
          <w:szCs w:val="28"/>
        </w:rPr>
        <w:t xml:space="preserve">в размере понесенных расходов, но </w:t>
      </w:r>
      <w:r w:rsidRPr="0009214B">
        <w:rPr>
          <w:rFonts w:ascii="Times New Roman" w:hAnsi="Times New Roman" w:cs="Times New Roman"/>
          <w:b/>
          <w:bCs/>
          <w:sz w:val="28"/>
          <w:szCs w:val="28"/>
        </w:rPr>
        <w:t>не более 120 000 рублей в год</w:t>
      </w:r>
      <w:r w:rsidRPr="0009214B">
        <w:rPr>
          <w:rFonts w:ascii="Times New Roman" w:hAnsi="Times New Roman" w:cs="Times New Roman"/>
          <w:sz w:val="28"/>
          <w:szCs w:val="28"/>
        </w:rPr>
        <w:t xml:space="preserve">. </w:t>
      </w:r>
    </w:p>
    <w:p w14:paraId="2CF339C7" w14:textId="77777777" w:rsidR="00EB35B3" w:rsidRPr="0009214B" w:rsidRDefault="00EB35B3" w:rsidP="00EB35B3">
      <w:pPr>
        <w:spacing w:line="360" w:lineRule="auto"/>
        <w:ind w:firstLine="426"/>
        <w:jc w:val="both"/>
        <w:rPr>
          <w:rFonts w:ascii="Times New Roman" w:hAnsi="Times New Roman" w:cs="Times New Roman"/>
          <w:b/>
          <w:sz w:val="28"/>
          <w:szCs w:val="28"/>
        </w:rPr>
      </w:pPr>
      <w:r w:rsidRPr="0009214B">
        <w:rPr>
          <w:rFonts w:ascii="Times New Roman" w:hAnsi="Times New Roman" w:cs="Times New Roman"/>
          <w:b/>
          <w:sz w:val="28"/>
          <w:szCs w:val="28"/>
        </w:rPr>
        <w:t>Для получения социального налогового вычета необходимы следующие документы:</w:t>
      </w:r>
    </w:p>
    <w:p w14:paraId="09FC58AB"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Заявление</w:t>
      </w:r>
      <w:r w:rsidRPr="0009214B">
        <w:rPr>
          <w:sz w:val="28"/>
          <w:szCs w:val="28"/>
        </w:rPr>
        <w:t xml:space="preserve"> в налоговый орган о предоставлении вычета (с 01.01.10 – не обязательно, тем не менее, зачастую работники налоговых органов требуют);</w:t>
      </w:r>
    </w:p>
    <w:p w14:paraId="30E255A3"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 xml:space="preserve">Справка 2-НДФЛ </w:t>
      </w:r>
      <w:r w:rsidRPr="0009214B">
        <w:rPr>
          <w:sz w:val="28"/>
          <w:szCs w:val="28"/>
        </w:rPr>
        <w:t>с места Вашей работы;</w:t>
      </w:r>
    </w:p>
    <w:p w14:paraId="75FC2CEC"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Декларация о Ваших доходах</w:t>
      </w:r>
      <w:r w:rsidRPr="0009214B">
        <w:rPr>
          <w:sz w:val="28"/>
          <w:szCs w:val="28"/>
        </w:rPr>
        <w:t xml:space="preserve"> за прошедший год (форма 3НДФЛ);</w:t>
      </w:r>
    </w:p>
    <w:p w14:paraId="66544A59"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Копия договора</w:t>
      </w:r>
      <w:r w:rsidRPr="0009214B">
        <w:rPr>
          <w:sz w:val="28"/>
          <w:szCs w:val="28"/>
        </w:rPr>
        <w:t xml:space="preserve"> оказания услуг по лечению, обучению;</w:t>
      </w:r>
    </w:p>
    <w:p w14:paraId="4AB538D5"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Копии платежных документов,</w:t>
      </w:r>
      <w:r w:rsidRPr="0009214B">
        <w:rPr>
          <w:sz w:val="28"/>
          <w:szCs w:val="28"/>
        </w:rPr>
        <w:t xml:space="preserve"> подтверждающих оплату услуг по лечению (обучению);</w:t>
      </w:r>
    </w:p>
    <w:p w14:paraId="255230ED"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Копии лицензий</w:t>
      </w:r>
      <w:r w:rsidRPr="0009214B">
        <w:rPr>
          <w:sz w:val="28"/>
          <w:szCs w:val="28"/>
        </w:rPr>
        <w:t xml:space="preserve"> лечебных и (или) учебных заведений;</w:t>
      </w:r>
    </w:p>
    <w:p w14:paraId="5D2BBD00"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Справка об оплате медицинских услуг</w:t>
      </w:r>
      <w:r w:rsidRPr="0009214B">
        <w:rPr>
          <w:sz w:val="28"/>
          <w:szCs w:val="28"/>
        </w:rPr>
        <w:t xml:space="preserve"> для  предоставления в налоговые органы по форме, утвержденной совместным Приказом МНС России и Минздрава России от 25.07.2001 №289/БГ-3-04/256 (для получения вычета за лечение);</w:t>
      </w:r>
    </w:p>
    <w:p w14:paraId="71FE9F16" w14:textId="77777777" w:rsidR="00EB35B3" w:rsidRPr="0009214B" w:rsidRDefault="00EB35B3" w:rsidP="00EB35B3">
      <w:pPr>
        <w:pStyle w:val="a9"/>
        <w:numPr>
          <w:ilvl w:val="0"/>
          <w:numId w:val="10"/>
        </w:numPr>
        <w:spacing w:line="360" w:lineRule="auto"/>
        <w:ind w:left="567" w:hanging="567"/>
        <w:jc w:val="both"/>
        <w:rPr>
          <w:sz w:val="28"/>
          <w:szCs w:val="28"/>
        </w:rPr>
      </w:pPr>
      <w:r w:rsidRPr="0009214B">
        <w:rPr>
          <w:b/>
          <w:sz w:val="28"/>
          <w:szCs w:val="28"/>
        </w:rPr>
        <w:t xml:space="preserve">Копии документов, </w:t>
      </w:r>
      <w:r w:rsidRPr="0009214B">
        <w:rPr>
          <w:sz w:val="28"/>
          <w:szCs w:val="28"/>
        </w:rPr>
        <w:t>подтверждающих родственные отношения (свидетельство о рождении ребёнка, свидетельство о заключении брака и т.д.).</w:t>
      </w:r>
    </w:p>
    <w:p w14:paraId="5029F305" w14:textId="77777777" w:rsidR="00EB35B3" w:rsidRPr="0009214B" w:rsidRDefault="00EB35B3" w:rsidP="00EB35B3">
      <w:pPr>
        <w:spacing w:line="360" w:lineRule="auto"/>
        <w:ind w:left="426"/>
        <w:jc w:val="both"/>
        <w:rPr>
          <w:rFonts w:ascii="Times New Roman" w:hAnsi="Times New Roman" w:cs="Times New Roman"/>
        </w:rPr>
      </w:pPr>
      <w:r w:rsidRPr="0009214B">
        <w:rPr>
          <w:rFonts w:ascii="Times New Roman" w:hAnsi="Times New Roman" w:cs="Times New Roman"/>
          <w:b/>
          <w:sz w:val="28"/>
          <w:szCs w:val="28"/>
        </w:rPr>
        <w:t xml:space="preserve">Важно помнить, </w:t>
      </w:r>
      <w:r w:rsidRPr="0009214B">
        <w:rPr>
          <w:rFonts w:ascii="Times New Roman" w:hAnsi="Times New Roman" w:cs="Times New Roman"/>
          <w:sz w:val="28"/>
          <w:szCs w:val="28"/>
        </w:rPr>
        <w:t>что правильное оформление всех документов позволит получить социальный вычет.</w:t>
      </w:r>
      <w:r w:rsidRPr="0009214B">
        <w:rPr>
          <w:rFonts w:ascii="Times New Roman" w:hAnsi="Times New Roman" w:cs="Times New Roman"/>
        </w:rPr>
        <w:t xml:space="preserve"> </w:t>
      </w:r>
    </w:p>
    <w:p w14:paraId="745CF389" w14:textId="77777777" w:rsidR="00EB35B3" w:rsidRPr="0009214B" w:rsidRDefault="00EB35B3" w:rsidP="00EB35B3">
      <w:pPr>
        <w:spacing w:line="360" w:lineRule="auto"/>
        <w:rPr>
          <w:rFonts w:ascii="Times New Roman" w:hAnsi="Times New Roman" w:cs="Times New Roman"/>
          <w:b/>
          <w:bCs/>
          <w:sz w:val="28"/>
          <w:szCs w:val="28"/>
        </w:rPr>
      </w:pPr>
    </w:p>
    <w:p w14:paraId="2CF7BE1D" w14:textId="77777777" w:rsidR="00EB35B3" w:rsidRPr="0009214B" w:rsidRDefault="00EB35B3" w:rsidP="00EB35B3">
      <w:pPr>
        <w:spacing w:line="360" w:lineRule="auto"/>
        <w:rPr>
          <w:rFonts w:ascii="Times New Roman" w:hAnsi="Times New Roman" w:cs="Times New Roman"/>
          <w:b/>
          <w:bCs/>
          <w:sz w:val="28"/>
          <w:szCs w:val="28"/>
        </w:rPr>
      </w:pPr>
      <w:r w:rsidRPr="0009214B">
        <w:rPr>
          <w:rFonts w:ascii="Times New Roman" w:hAnsi="Times New Roman" w:cs="Times New Roman"/>
          <w:b/>
          <w:bCs/>
          <w:sz w:val="28"/>
          <w:szCs w:val="28"/>
        </w:rPr>
        <w:t xml:space="preserve"> ИМУЩЕСТВЕННЫЕ ВЫЧЕТЫ  </w:t>
      </w:r>
    </w:p>
    <w:p w14:paraId="37453561" w14:textId="77777777" w:rsidR="00EB35B3" w:rsidRPr="0009214B" w:rsidRDefault="00EB35B3" w:rsidP="00EB35B3">
      <w:pPr>
        <w:pStyle w:val="a3"/>
        <w:spacing w:before="0" w:beforeAutospacing="0" w:after="0" w:afterAutospacing="0" w:line="360" w:lineRule="auto"/>
        <w:rPr>
          <w:rFonts w:ascii="Times New Roman" w:hAnsi="Times New Roman"/>
          <w:b/>
          <w:sz w:val="28"/>
          <w:szCs w:val="28"/>
        </w:rPr>
      </w:pPr>
      <w:r w:rsidRPr="0009214B">
        <w:rPr>
          <w:rFonts w:ascii="Times New Roman" w:hAnsi="Times New Roman"/>
          <w:sz w:val="28"/>
          <w:szCs w:val="28"/>
        </w:rPr>
        <w:tab/>
        <w:t xml:space="preserve">Налогоплательщик имеет право на получение имущественных вычетов в суммах, полученных от </w:t>
      </w:r>
      <w:r w:rsidRPr="0009214B">
        <w:rPr>
          <w:rStyle w:val="a8"/>
          <w:rFonts w:ascii="Times New Roman" w:hAnsi="Times New Roman"/>
          <w:sz w:val="28"/>
          <w:szCs w:val="28"/>
        </w:rPr>
        <w:t>продажи</w:t>
      </w:r>
      <w:r w:rsidRPr="0009214B">
        <w:rPr>
          <w:rFonts w:ascii="Times New Roman" w:hAnsi="Times New Roman"/>
          <w:sz w:val="28"/>
          <w:szCs w:val="28"/>
        </w:rPr>
        <w:t xml:space="preserve"> имущества (в определенных пределах) или потраченных на </w:t>
      </w:r>
      <w:r w:rsidRPr="0009214B">
        <w:rPr>
          <w:rStyle w:val="a8"/>
          <w:rFonts w:ascii="Times New Roman" w:hAnsi="Times New Roman"/>
          <w:sz w:val="28"/>
          <w:szCs w:val="28"/>
        </w:rPr>
        <w:t>покупку</w:t>
      </w:r>
      <w:r w:rsidRPr="0009214B">
        <w:rPr>
          <w:rFonts w:ascii="Times New Roman" w:hAnsi="Times New Roman"/>
          <w:sz w:val="28"/>
          <w:szCs w:val="28"/>
        </w:rPr>
        <w:t xml:space="preserve"> и строительство недвижимости. Об этом говорится в </w:t>
      </w:r>
      <w:hyperlink r:id="rId10" w:anchor="220" w:history="1">
        <w:r w:rsidRPr="0009214B">
          <w:rPr>
            <w:rStyle w:val="a7"/>
            <w:rFonts w:ascii="Times New Roman" w:hAnsi="Times New Roman"/>
            <w:b/>
            <w:sz w:val="28"/>
            <w:szCs w:val="28"/>
          </w:rPr>
          <w:t>ст. 220 НК РФ</w:t>
        </w:r>
      </w:hyperlink>
      <w:r w:rsidRPr="0009214B">
        <w:rPr>
          <w:rFonts w:ascii="Times New Roman" w:hAnsi="Times New Roman"/>
          <w:b/>
          <w:sz w:val="28"/>
          <w:szCs w:val="28"/>
        </w:rPr>
        <w:t>.</w:t>
      </w:r>
    </w:p>
    <w:p w14:paraId="751D91B8" w14:textId="77777777" w:rsidR="00EB35B3" w:rsidRPr="0009214B" w:rsidRDefault="00EB35B3" w:rsidP="00EB35B3">
      <w:pPr>
        <w:pStyle w:val="a3"/>
        <w:spacing w:before="0" w:beforeAutospacing="0" w:after="0" w:afterAutospacing="0" w:line="360" w:lineRule="auto"/>
        <w:ind w:firstLine="708"/>
        <w:rPr>
          <w:rFonts w:ascii="Times New Roman" w:hAnsi="Times New Roman"/>
          <w:sz w:val="28"/>
          <w:szCs w:val="28"/>
        </w:rPr>
      </w:pPr>
      <w:r w:rsidRPr="0009214B">
        <w:rPr>
          <w:rFonts w:ascii="Times New Roman" w:hAnsi="Times New Roman"/>
          <w:sz w:val="28"/>
          <w:szCs w:val="28"/>
        </w:rPr>
        <w:t>Если в течение календарного года налоговый вычет не будет использован полностью, остаток можно перенести на следующий год.</w:t>
      </w:r>
    </w:p>
    <w:p w14:paraId="0A6C24A0" w14:textId="77777777" w:rsidR="00EB35B3" w:rsidRPr="0009214B" w:rsidRDefault="00EB35B3" w:rsidP="00EB35B3">
      <w:pPr>
        <w:pStyle w:val="a3"/>
        <w:spacing w:before="0" w:beforeAutospacing="0" w:after="0" w:afterAutospacing="0" w:line="360" w:lineRule="auto"/>
        <w:ind w:firstLine="708"/>
        <w:rPr>
          <w:rFonts w:ascii="Times New Roman" w:hAnsi="Times New Roman"/>
          <w:sz w:val="28"/>
          <w:szCs w:val="28"/>
        </w:rPr>
      </w:pPr>
      <w:r w:rsidRPr="0009214B">
        <w:rPr>
          <w:rFonts w:ascii="Times New Roman" w:hAnsi="Times New Roman"/>
          <w:sz w:val="28"/>
          <w:szCs w:val="28"/>
        </w:rPr>
        <w:t xml:space="preserve">Для получения имущественного налогового  вычета при продаже движимого, так и недвижимого имущества, саамы главным условием его получения является </w:t>
      </w:r>
      <w:r w:rsidRPr="0009214B">
        <w:rPr>
          <w:rFonts w:ascii="Times New Roman" w:hAnsi="Times New Roman"/>
          <w:b/>
          <w:sz w:val="28"/>
          <w:szCs w:val="28"/>
        </w:rPr>
        <w:t xml:space="preserve">наличие у налогоплательщика подтверждающих право на вычет и размер дохода документов – </w:t>
      </w:r>
      <w:r w:rsidRPr="0009214B">
        <w:rPr>
          <w:rFonts w:ascii="Times New Roman" w:hAnsi="Times New Roman"/>
          <w:sz w:val="28"/>
          <w:szCs w:val="28"/>
        </w:rPr>
        <w:t>точнее</w:t>
      </w:r>
      <w:r w:rsidRPr="0009214B">
        <w:rPr>
          <w:rFonts w:ascii="Times New Roman" w:hAnsi="Times New Roman"/>
          <w:b/>
          <w:sz w:val="28"/>
          <w:szCs w:val="28"/>
        </w:rPr>
        <w:t xml:space="preserve"> </w:t>
      </w:r>
      <w:r w:rsidRPr="0009214B">
        <w:rPr>
          <w:rFonts w:ascii="Times New Roman" w:hAnsi="Times New Roman"/>
          <w:sz w:val="28"/>
          <w:szCs w:val="28"/>
        </w:rPr>
        <w:t>их копий, т.к. оригиналы свидетельства о регистрации прав собственности на недвижимость сдаются в ФРС, договор купли – продажи автомобиля – в МРЭО, ПТС – передается новому владельцу.</w:t>
      </w:r>
    </w:p>
    <w:p w14:paraId="71C5CD70" w14:textId="77777777" w:rsidR="00EB35B3" w:rsidRPr="0009214B" w:rsidRDefault="00EB35B3" w:rsidP="00EB35B3">
      <w:pPr>
        <w:pStyle w:val="a9"/>
        <w:numPr>
          <w:ilvl w:val="0"/>
          <w:numId w:val="11"/>
        </w:numPr>
        <w:spacing w:line="360" w:lineRule="auto"/>
        <w:jc w:val="both"/>
        <w:rPr>
          <w:sz w:val="28"/>
          <w:szCs w:val="28"/>
        </w:rPr>
      </w:pPr>
      <w:r w:rsidRPr="0009214B">
        <w:rPr>
          <w:b/>
          <w:sz w:val="28"/>
          <w:szCs w:val="28"/>
        </w:rPr>
        <w:t xml:space="preserve">Имущественные вычеты при продаже имущества </w:t>
      </w:r>
      <w:r w:rsidRPr="0009214B">
        <w:rPr>
          <w:sz w:val="28"/>
          <w:szCs w:val="28"/>
        </w:rPr>
        <w:t xml:space="preserve">- этим видом вычетов можно пользоваться </w:t>
      </w:r>
      <w:r w:rsidRPr="0009214B">
        <w:rPr>
          <w:b/>
          <w:sz w:val="28"/>
          <w:szCs w:val="28"/>
        </w:rPr>
        <w:t xml:space="preserve">ежегодно. </w:t>
      </w:r>
    </w:p>
    <w:p w14:paraId="4C672E2F" w14:textId="77777777" w:rsidR="00EB35B3" w:rsidRPr="0009214B" w:rsidRDefault="00EB35B3" w:rsidP="00EB35B3">
      <w:pPr>
        <w:pStyle w:val="a9"/>
        <w:spacing w:line="360" w:lineRule="auto"/>
        <w:ind w:left="0" w:firstLine="720"/>
        <w:jc w:val="both"/>
        <w:rPr>
          <w:sz w:val="28"/>
          <w:szCs w:val="28"/>
        </w:rPr>
      </w:pPr>
      <w:r w:rsidRPr="0009214B">
        <w:rPr>
          <w:sz w:val="28"/>
          <w:szCs w:val="28"/>
        </w:rPr>
        <w:t>Размер имущественного вычета при продаже имущества зависит от вида имущества, от продажи, мены, дарения которого получен такой доход, и времени обладания им. Предельный размер суммы, с которой можно получить вычет:</w:t>
      </w:r>
    </w:p>
    <w:p w14:paraId="2D639B84" w14:textId="77777777" w:rsidR="00EB35B3" w:rsidRPr="0009214B" w:rsidRDefault="00EB35B3" w:rsidP="00EB35B3">
      <w:pPr>
        <w:numPr>
          <w:ilvl w:val="0"/>
          <w:numId w:val="6"/>
        </w:numPr>
        <w:spacing w:line="360" w:lineRule="auto"/>
        <w:ind w:left="567" w:hanging="567"/>
        <w:jc w:val="both"/>
        <w:rPr>
          <w:rFonts w:ascii="Times New Roman" w:hAnsi="Times New Roman" w:cs="Times New Roman"/>
          <w:sz w:val="28"/>
          <w:szCs w:val="28"/>
        </w:rPr>
      </w:pPr>
      <w:r w:rsidRPr="0009214B">
        <w:rPr>
          <w:rFonts w:ascii="Times New Roman" w:hAnsi="Times New Roman" w:cs="Times New Roman"/>
          <w:b/>
          <w:sz w:val="28"/>
          <w:szCs w:val="28"/>
        </w:rPr>
        <w:t>в размере полученного дохода</w:t>
      </w:r>
      <w:r w:rsidRPr="0009214B">
        <w:rPr>
          <w:rFonts w:ascii="Times New Roman" w:hAnsi="Times New Roman" w:cs="Times New Roman"/>
          <w:sz w:val="28"/>
          <w:szCs w:val="28"/>
        </w:rPr>
        <w:t xml:space="preserve"> от продажи имущества – если имущество находилось в собственности 3 года и более (подобные доходы налогом не облагаются).</w:t>
      </w:r>
    </w:p>
    <w:p w14:paraId="6151D3A5" w14:textId="77777777" w:rsidR="00EB35B3" w:rsidRPr="0009214B" w:rsidRDefault="00EB35B3" w:rsidP="00EB35B3">
      <w:pPr>
        <w:numPr>
          <w:ilvl w:val="0"/>
          <w:numId w:val="6"/>
        </w:numPr>
        <w:spacing w:line="360" w:lineRule="auto"/>
        <w:ind w:left="567" w:hanging="567"/>
        <w:jc w:val="both"/>
        <w:rPr>
          <w:rFonts w:ascii="Times New Roman" w:hAnsi="Times New Roman" w:cs="Times New Roman"/>
          <w:sz w:val="28"/>
          <w:szCs w:val="28"/>
        </w:rPr>
      </w:pPr>
      <w:r w:rsidRPr="0009214B">
        <w:rPr>
          <w:rFonts w:ascii="Times New Roman" w:hAnsi="Times New Roman" w:cs="Times New Roman"/>
          <w:b/>
          <w:bCs/>
          <w:sz w:val="28"/>
          <w:szCs w:val="28"/>
        </w:rPr>
        <w:t xml:space="preserve">1 000 </w:t>
      </w:r>
      <w:proofErr w:type="spellStart"/>
      <w:r w:rsidRPr="0009214B">
        <w:rPr>
          <w:rFonts w:ascii="Times New Roman" w:hAnsi="Times New Roman" w:cs="Times New Roman"/>
          <w:b/>
          <w:bCs/>
          <w:sz w:val="28"/>
          <w:szCs w:val="28"/>
        </w:rPr>
        <w:t>000</w:t>
      </w:r>
      <w:proofErr w:type="spellEnd"/>
      <w:r w:rsidRPr="0009214B">
        <w:rPr>
          <w:rFonts w:ascii="Times New Roman" w:hAnsi="Times New Roman" w:cs="Times New Roman"/>
          <w:b/>
          <w:bCs/>
          <w:sz w:val="28"/>
          <w:szCs w:val="28"/>
        </w:rPr>
        <w:t xml:space="preserve"> рублей</w:t>
      </w:r>
      <w:r w:rsidRPr="0009214B">
        <w:rPr>
          <w:rFonts w:ascii="Times New Roman" w:hAnsi="Times New Roman" w:cs="Times New Roman"/>
          <w:sz w:val="28"/>
          <w:szCs w:val="28"/>
        </w:rPr>
        <w:t xml:space="preserve">  со всего проданного  в течение года недвижимого имущества (жилых домов, квартир, комнат, дач, садовых домиков или земельных участков и долей в указанном имуществе), находившихся в собственности налогоплательщика менее 3 лет; </w:t>
      </w:r>
    </w:p>
    <w:p w14:paraId="1B313FBA" w14:textId="77777777" w:rsidR="00EB35B3" w:rsidRPr="0009214B" w:rsidRDefault="00EB35B3" w:rsidP="00EB35B3">
      <w:pPr>
        <w:numPr>
          <w:ilvl w:val="0"/>
          <w:numId w:val="6"/>
        </w:numPr>
        <w:spacing w:line="360" w:lineRule="auto"/>
        <w:ind w:left="567" w:hanging="567"/>
        <w:jc w:val="both"/>
        <w:rPr>
          <w:rFonts w:ascii="Times New Roman" w:hAnsi="Times New Roman" w:cs="Times New Roman"/>
          <w:sz w:val="28"/>
          <w:szCs w:val="28"/>
        </w:rPr>
      </w:pPr>
      <w:r w:rsidRPr="0009214B">
        <w:rPr>
          <w:rFonts w:ascii="Times New Roman" w:hAnsi="Times New Roman" w:cs="Times New Roman"/>
          <w:b/>
          <w:bCs/>
          <w:sz w:val="28"/>
          <w:szCs w:val="28"/>
        </w:rPr>
        <w:t>250000 рублей</w:t>
      </w:r>
      <w:r w:rsidRPr="0009214B">
        <w:rPr>
          <w:rFonts w:ascii="Times New Roman" w:hAnsi="Times New Roman" w:cs="Times New Roman"/>
          <w:sz w:val="28"/>
          <w:szCs w:val="28"/>
        </w:rPr>
        <w:t xml:space="preserve">  от продажи иного имущества, находившегося в собственности менее 3 лет.</w:t>
      </w:r>
    </w:p>
    <w:p w14:paraId="4B6693CB" w14:textId="77777777" w:rsidR="00EB35B3" w:rsidRPr="0009214B" w:rsidRDefault="00EB35B3" w:rsidP="00EB35B3">
      <w:pPr>
        <w:spacing w:line="360" w:lineRule="auto"/>
        <w:ind w:left="851" w:hanging="491"/>
        <w:jc w:val="both"/>
        <w:rPr>
          <w:rFonts w:ascii="Times New Roman" w:hAnsi="Times New Roman" w:cs="Times New Roman"/>
          <w:b/>
          <w:sz w:val="28"/>
          <w:szCs w:val="28"/>
        </w:rPr>
      </w:pPr>
      <w:r w:rsidRPr="0009214B">
        <w:rPr>
          <w:rFonts w:ascii="Times New Roman" w:hAnsi="Times New Roman" w:cs="Times New Roman"/>
          <w:b/>
          <w:sz w:val="28"/>
          <w:szCs w:val="28"/>
          <w:lang w:val="en-US"/>
        </w:rPr>
        <w:t>II</w:t>
      </w:r>
      <w:r w:rsidRPr="0009214B">
        <w:rPr>
          <w:rFonts w:ascii="Times New Roman" w:hAnsi="Times New Roman" w:cs="Times New Roman"/>
          <w:b/>
          <w:sz w:val="28"/>
          <w:szCs w:val="28"/>
        </w:rPr>
        <w:t xml:space="preserve">. Имущественные вычеты при покупке недвижимого имущества </w:t>
      </w:r>
      <w:r w:rsidRPr="0009214B">
        <w:rPr>
          <w:rFonts w:ascii="Times New Roman" w:hAnsi="Times New Roman" w:cs="Times New Roman"/>
          <w:sz w:val="28"/>
          <w:szCs w:val="28"/>
        </w:rPr>
        <w:t xml:space="preserve">(жилье, доля в жилье, земля) – этим видом вычетов можно воспользоваться </w:t>
      </w:r>
      <w:r w:rsidRPr="0009214B">
        <w:rPr>
          <w:rFonts w:ascii="Times New Roman" w:hAnsi="Times New Roman" w:cs="Times New Roman"/>
          <w:b/>
          <w:sz w:val="28"/>
          <w:szCs w:val="28"/>
        </w:rPr>
        <w:t xml:space="preserve">только один раз в жизни и только на один объект. </w:t>
      </w:r>
    </w:p>
    <w:p w14:paraId="3940A8B1" w14:textId="77777777" w:rsidR="00EB35B3" w:rsidRPr="0009214B" w:rsidRDefault="00EB35B3" w:rsidP="00EB35B3">
      <w:pPr>
        <w:tabs>
          <w:tab w:val="left" w:pos="284"/>
        </w:tabs>
        <w:spacing w:line="360" w:lineRule="auto"/>
        <w:ind w:firstLine="709"/>
        <w:jc w:val="both"/>
        <w:rPr>
          <w:rFonts w:ascii="Times New Roman" w:hAnsi="Times New Roman" w:cs="Times New Roman"/>
          <w:b/>
          <w:sz w:val="28"/>
          <w:szCs w:val="28"/>
        </w:rPr>
      </w:pPr>
      <w:r w:rsidRPr="0009214B">
        <w:rPr>
          <w:rFonts w:ascii="Times New Roman" w:hAnsi="Times New Roman" w:cs="Times New Roman"/>
          <w:sz w:val="28"/>
          <w:szCs w:val="28"/>
        </w:rPr>
        <w:t xml:space="preserve">Предельная сумма, с которой можно получить имущественный вычет при покупке недвижимости - </w:t>
      </w:r>
      <w:r w:rsidRPr="0009214B">
        <w:rPr>
          <w:rStyle w:val="a8"/>
          <w:rFonts w:ascii="Times New Roman" w:hAnsi="Times New Roman" w:cs="Times New Roman"/>
          <w:sz w:val="28"/>
          <w:szCs w:val="28"/>
        </w:rPr>
        <w:t xml:space="preserve">не выше 2 000 </w:t>
      </w:r>
      <w:proofErr w:type="spellStart"/>
      <w:r w:rsidRPr="0009214B">
        <w:rPr>
          <w:rStyle w:val="a8"/>
          <w:rFonts w:ascii="Times New Roman" w:hAnsi="Times New Roman" w:cs="Times New Roman"/>
          <w:sz w:val="28"/>
          <w:szCs w:val="28"/>
        </w:rPr>
        <w:t>000</w:t>
      </w:r>
      <w:proofErr w:type="spellEnd"/>
      <w:r w:rsidRPr="0009214B">
        <w:rPr>
          <w:rStyle w:val="a8"/>
          <w:rFonts w:ascii="Times New Roman" w:hAnsi="Times New Roman" w:cs="Times New Roman"/>
          <w:sz w:val="28"/>
          <w:szCs w:val="28"/>
        </w:rPr>
        <w:t xml:space="preserve"> рублей.</w:t>
      </w:r>
      <w:r w:rsidRPr="0009214B">
        <w:rPr>
          <w:rFonts w:ascii="Times New Roman" w:hAnsi="Times New Roman" w:cs="Times New Roman"/>
          <w:sz w:val="28"/>
          <w:szCs w:val="28"/>
        </w:rPr>
        <w:t xml:space="preserve"> </w:t>
      </w:r>
    </w:p>
    <w:p w14:paraId="00944EE5"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Имущественный налоговый вычет можно получить по следующим расходам:</w:t>
      </w:r>
    </w:p>
    <w:p w14:paraId="54A34A55" w14:textId="77777777" w:rsidR="00EB35B3" w:rsidRPr="0009214B" w:rsidRDefault="00EB35B3" w:rsidP="00EB35B3">
      <w:pPr>
        <w:pStyle w:val="a9"/>
        <w:numPr>
          <w:ilvl w:val="0"/>
          <w:numId w:val="12"/>
        </w:numPr>
        <w:spacing w:line="360" w:lineRule="auto"/>
        <w:jc w:val="both"/>
        <w:rPr>
          <w:sz w:val="28"/>
          <w:szCs w:val="28"/>
        </w:rPr>
      </w:pPr>
      <w:r w:rsidRPr="0009214B">
        <w:rPr>
          <w:b/>
          <w:sz w:val="28"/>
          <w:szCs w:val="28"/>
        </w:rPr>
        <w:t>на новое строительство или приобретение</w:t>
      </w:r>
      <w:r w:rsidRPr="0009214B">
        <w:rPr>
          <w:sz w:val="28"/>
          <w:szCs w:val="28"/>
        </w:rPr>
        <w:t xml:space="preserve"> жилого дома, квартиры, комнаты, земельного участка и долей в этом имуществе без учета сумм на погашение процентов по целевым займам (кредитам).</w:t>
      </w:r>
    </w:p>
    <w:p w14:paraId="17677FFD" w14:textId="77777777" w:rsidR="00EB35B3" w:rsidRPr="0009214B" w:rsidRDefault="00EB35B3" w:rsidP="00EB35B3">
      <w:pPr>
        <w:pStyle w:val="a9"/>
        <w:numPr>
          <w:ilvl w:val="0"/>
          <w:numId w:val="12"/>
        </w:numPr>
        <w:spacing w:line="360" w:lineRule="auto"/>
        <w:jc w:val="both"/>
        <w:rPr>
          <w:b/>
          <w:sz w:val="28"/>
          <w:szCs w:val="28"/>
        </w:rPr>
      </w:pPr>
      <w:r w:rsidRPr="0009214B">
        <w:rPr>
          <w:sz w:val="28"/>
          <w:szCs w:val="28"/>
        </w:rPr>
        <w:t xml:space="preserve">по суммам, направленным </w:t>
      </w:r>
      <w:r w:rsidRPr="0009214B">
        <w:rPr>
          <w:b/>
          <w:sz w:val="28"/>
          <w:szCs w:val="28"/>
        </w:rPr>
        <w:t xml:space="preserve">на погашение процентов по </w:t>
      </w:r>
      <w:r w:rsidRPr="0009214B">
        <w:rPr>
          <w:sz w:val="28"/>
          <w:szCs w:val="28"/>
        </w:rPr>
        <w:t>целевым (займам) кредитам.</w:t>
      </w:r>
    </w:p>
    <w:p w14:paraId="78A5DB6F" w14:textId="77777777" w:rsidR="00EB35B3" w:rsidRPr="0009214B" w:rsidRDefault="00EB35B3" w:rsidP="00EB35B3">
      <w:pPr>
        <w:pStyle w:val="a9"/>
        <w:spacing w:line="360" w:lineRule="auto"/>
        <w:ind w:left="0" w:firstLine="709"/>
        <w:jc w:val="both"/>
        <w:rPr>
          <w:sz w:val="28"/>
          <w:szCs w:val="28"/>
        </w:rPr>
      </w:pPr>
      <w:r w:rsidRPr="0009214B">
        <w:rPr>
          <w:sz w:val="28"/>
          <w:szCs w:val="28"/>
        </w:rPr>
        <w:t>Вычет по этому основанию можно применить при одновременном выполнении двух условий:</w:t>
      </w:r>
    </w:p>
    <w:p w14:paraId="0DE018F4" w14:textId="77777777" w:rsidR="00EB35B3" w:rsidRPr="0009214B" w:rsidRDefault="00EB35B3" w:rsidP="00EB35B3">
      <w:pPr>
        <w:pStyle w:val="a9"/>
        <w:numPr>
          <w:ilvl w:val="0"/>
          <w:numId w:val="13"/>
        </w:numPr>
        <w:spacing w:line="360" w:lineRule="auto"/>
        <w:ind w:left="567" w:hanging="425"/>
        <w:jc w:val="both"/>
        <w:rPr>
          <w:b/>
          <w:sz w:val="28"/>
          <w:szCs w:val="28"/>
        </w:rPr>
      </w:pPr>
      <w:proofErr w:type="spellStart"/>
      <w:r w:rsidRPr="0009214B">
        <w:rPr>
          <w:sz w:val="28"/>
          <w:szCs w:val="28"/>
        </w:rPr>
        <w:t>Займ</w:t>
      </w:r>
      <w:proofErr w:type="spellEnd"/>
      <w:r w:rsidRPr="0009214B">
        <w:rPr>
          <w:sz w:val="28"/>
          <w:szCs w:val="28"/>
        </w:rPr>
        <w:t xml:space="preserve"> (кредит) должен быть предоставлен банком, который расположен на территории  РФ российской организацией или индивидуальным предпринимателем;</w:t>
      </w:r>
    </w:p>
    <w:p w14:paraId="692A0435" w14:textId="77777777" w:rsidR="00EB35B3" w:rsidRPr="0009214B" w:rsidRDefault="00EB35B3" w:rsidP="00EB35B3">
      <w:pPr>
        <w:pStyle w:val="a9"/>
        <w:numPr>
          <w:ilvl w:val="0"/>
          <w:numId w:val="13"/>
        </w:numPr>
        <w:spacing w:line="360" w:lineRule="auto"/>
        <w:ind w:left="567" w:hanging="425"/>
        <w:jc w:val="both"/>
        <w:rPr>
          <w:b/>
          <w:sz w:val="28"/>
          <w:szCs w:val="28"/>
        </w:rPr>
      </w:pPr>
      <w:proofErr w:type="spellStart"/>
      <w:r w:rsidRPr="0009214B">
        <w:rPr>
          <w:sz w:val="28"/>
          <w:szCs w:val="28"/>
        </w:rPr>
        <w:t>Займ</w:t>
      </w:r>
      <w:proofErr w:type="spellEnd"/>
      <w:r w:rsidRPr="0009214B">
        <w:rPr>
          <w:sz w:val="28"/>
          <w:szCs w:val="28"/>
        </w:rPr>
        <w:t xml:space="preserve"> (кредит) должен быть целевым (целевым признается </w:t>
      </w:r>
      <w:proofErr w:type="spellStart"/>
      <w:r w:rsidRPr="0009214B">
        <w:rPr>
          <w:sz w:val="28"/>
          <w:szCs w:val="28"/>
        </w:rPr>
        <w:t>займ</w:t>
      </w:r>
      <w:proofErr w:type="spellEnd"/>
      <w:r w:rsidRPr="0009214B">
        <w:rPr>
          <w:sz w:val="28"/>
          <w:szCs w:val="28"/>
        </w:rPr>
        <w:t xml:space="preserve"> (кредит), если в договоре займа (кредитном договоре) указано, что он предоставляется (израсходован) на: новое строительство жилого дома и квартиры, покупку жилья, покупку земельных участков для ИЖС или земельных участков вместе с домом.</w:t>
      </w:r>
    </w:p>
    <w:p w14:paraId="0BF04E9B" w14:textId="77777777" w:rsidR="00EB35B3" w:rsidRPr="0009214B" w:rsidRDefault="00EB35B3" w:rsidP="00EB35B3">
      <w:pPr>
        <w:spacing w:line="360" w:lineRule="auto"/>
        <w:ind w:firstLine="567"/>
        <w:jc w:val="both"/>
        <w:rPr>
          <w:rFonts w:ascii="Times New Roman" w:hAnsi="Times New Roman" w:cs="Times New Roman"/>
          <w:b/>
          <w:sz w:val="28"/>
          <w:szCs w:val="28"/>
        </w:rPr>
      </w:pPr>
      <w:r w:rsidRPr="0009214B">
        <w:rPr>
          <w:rFonts w:ascii="Times New Roman" w:hAnsi="Times New Roman" w:cs="Times New Roman"/>
          <w:b/>
          <w:sz w:val="28"/>
          <w:szCs w:val="28"/>
        </w:rPr>
        <w:t>Для подтверждения права на такой имущественный вычет нужно</w:t>
      </w:r>
      <w:r w:rsidRPr="0009214B">
        <w:rPr>
          <w:rFonts w:ascii="Times New Roman" w:hAnsi="Times New Roman" w:cs="Times New Roman"/>
          <w:sz w:val="28"/>
          <w:szCs w:val="28"/>
        </w:rPr>
        <w:t xml:space="preserve"> </w:t>
      </w:r>
      <w:r w:rsidRPr="0009214B">
        <w:rPr>
          <w:rFonts w:ascii="Times New Roman" w:hAnsi="Times New Roman" w:cs="Times New Roman"/>
          <w:b/>
          <w:sz w:val="28"/>
          <w:szCs w:val="28"/>
        </w:rPr>
        <w:t>предоставить вместе с заявлением:</w:t>
      </w:r>
    </w:p>
    <w:p w14:paraId="1D04529F" w14:textId="77777777" w:rsidR="00EB35B3" w:rsidRPr="0009214B" w:rsidRDefault="00EB35B3" w:rsidP="00EB35B3">
      <w:pPr>
        <w:pStyle w:val="a9"/>
        <w:numPr>
          <w:ilvl w:val="0"/>
          <w:numId w:val="16"/>
        </w:numPr>
        <w:spacing w:line="360" w:lineRule="auto"/>
        <w:ind w:left="567" w:hanging="567"/>
        <w:rPr>
          <w:sz w:val="28"/>
          <w:szCs w:val="28"/>
        </w:rPr>
      </w:pPr>
      <w:r w:rsidRPr="0009214B">
        <w:rPr>
          <w:sz w:val="28"/>
          <w:szCs w:val="28"/>
        </w:rPr>
        <w:t>Налоговая декларация 3-НДФЛ.</w:t>
      </w:r>
    </w:p>
    <w:p w14:paraId="49E26E16" w14:textId="77777777" w:rsidR="00EB35B3" w:rsidRPr="0009214B" w:rsidRDefault="00EB35B3" w:rsidP="00EB35B3">
      <w:pPr>
        <w:pStyle w:val="a9"/>
        <w:numPr>
          <w:ilvl w:val="0"/>
          <w:numId w:val="16"/>
        </w:numPr>
        <w:spacing w:line="360" w:lineRule="auto"/>
        <w:ind w:left="567" w:hanging="567"/>
        <w:rPr>
          <w:sz w:val="28"/>
          <w:szCs w:val="28"/>
        </w:rPr>
      </w:pPr>
      <w:r w:rsidRPr="0009214B">
        <w:rPr>
          <w:sz w:val="28"/>
          <w:szCs w:val="28"/>
        </w:rPr>
        <w:t>Справка о доходах по форме 2-НДФЛ (со всех мест работы).</w:t>
      </w:r>
    </w:p>
    <w:p w14:paraId="0EA6110B" w14:textId="77777777" w:rsidR="00EB35B3" w:rsidRPr="0009214B" w:rsidRDefault="00EB35B3" w:rsidP="00EB35B3">
      <w:pPr>
        <w:pStyle w:val="a9"/>
        <w:numPr>
          <w:ilvl w:val="0"/>
          <w:numId w:val="16"/>
        </w:numPr>
        <w:spacing w:line="360" w:lineRule="auto"/>
        <w:ind w:left="567" w:hanging="567"/>
        <w:rPr>
          <w:sz w:val="32"/>
          <w:szCs w:val="32"/>
        </w:rPr>
      </w:pPr>
      <w:r w:rsidRPr="0009214B">
        <w:rPr>
          <w:sz w:val="28"/>
          <w:szCs w:val="28"/>
        </w:rPr>
        <w:t>Копия паспорта.</w:t>
      </w:r>
    </w:p>
    <w:p w14:paraId="13E89EAD" w14:textId="77777777" w:rsidR="00EB35B3" w:rsidRPr="0009214B" w:rsidRDefault="00EB35B3" w:rsidP="00EB35B3">
      <w:pPr>
        <w:pStyle w:val="a9"/>
        <w:numPr>
          <w:ilvl w:val="0"/>
          <w:numId w:val="16"/>
        </w:numPr>
        <w:spacing w:line="360" w:lineRule="auto"/>
        <w:ind w:left="567" w:hanging="567"/>
        <w:rPr>
          <w:sz w:val="32"/>
          <w:szCs w:val="32"/>
        </w:rPr>
      </w:pPr>
      <w:r w:rsidRPr="0009214B">
        <w:rPr>
          <w:sz w:val="28"/>
          <w:szCs w:val="28"/>
        </w:rPr>
        <w:t>Копия свидетельства ИНН.</w:t>
      </w:r>
    </w:p>
    <w:p w14:paraId="5E1C17DB" w14:textId="77777777" w:rsidR="00EB35B3" w:rsidRPr="0009214B" w:rsidRDefault="00EB35B3" w:rsidP="00EB35B3">
      <w:pPr>
        <w:pStyle w:val="a9"/>
        <w:numPr>
          <w:ilvl w:val="0"/>
          <w:numId w:val="16"/>
        </w:numPr>
        <w:spacing w:line="360" w:lineRule="auto"/>
        <w:ind w:left="567" w:hanging="567"/>
        <w:rPr>
          <w:sz w:val="32"/>
          <w:szCs w:val="32"/>
        </w:rPr>
      </w:pPr>
      <w:r w:rsidRPr="0009214B">
        <w:rPr>
          <w:sz w:val="28"/>
          <w:szCs w:val="28"/>
        </w:rPr>
        <w:t>Платежные документы или расписка о получении денег.</w:t>
      </w:r>
    </w:p>
    <w:p w14:paraId="76CC118F" w14:textId="77777777" w:rsidR="00EB35B3" w:rsidRPr="0009214B" w:rsidRDefault="00EB35B3" w:rsidP="00EB35B3">
      <w:pPr>
        <w:pStyle w:val="a9"/>
        <w:numPr>
          <w:ilvl w:val="0"/>
          <w:numId w:val="16"/>
        </w:numPr>
        <w:spacing w:line="360" w:lineRule="auto"/>
        <w:ind w:left="567" w:hanging="567"/>
        <w:rPr>
          <w:sz w:val="32"/>
          <w:szCs w:val="32"/>
        </w:rPr>
      </w:pPr>
      <w:r w:rsidRPr="0009214B">
        <w:rPr>
          <w:sz w:val="28"/>
          <w:szCs w:val="28"/>
        </w:rPr>
        <w:t>Свидетельство о праве собственности.</w:t>
      </w:r>
    </w:p>
    <w:p w14:paraId="0DCA9576" w14:textId="77777777" w:rsidR="00EB35B3" w:rsidRPr="0009214B" w:rsidRDefault="00EB35B3" w:rsidP="00EB35B3">
      <w:pPr>
        <w:pStyle w:val="a9"/>
        <w:numPr>
          <w:ilvl w:val="0"/>
          <w:numId w:val="16"/>
        </w:numPr>
        <w:spacing w:line="360" w:lineRule="auto"/>
        <w:ind w:left="567" w:hanging="567"/>
        <w:rPr>
          <w:sz w:val="32"/>
          <w:szCs w:val="32"/>
        </w:rPr>
      </w:pPr>
      <w:r w:rsidRPr="0009214B">
        <w:rPr>
          <w:sz w:val="28"/>
          <w:szCs w:val="28"/>
        </w:rPr>
        <w:t>Договор</w:t>
      </w:r>
      <w:r w:rsidRPr="0009214B">
        <w:rPr>
          <w:sz w:val="32"/>
          <w:szCs w:val="32"/>
        </w:rPr>
        <w:t xml:space="preserve"> купли-продажи.</w:t>
      </w:r>
    </w:p>
    <w:p w14:paraId="2FD482BF" w14:textId="77777777" w:rsidR="00EB35B3" w:rsidRPr="0009214B" w:rsidRDefault="00EB35B3" w:rsidP="00EB35B3">
      <w:pPr>
        <w:spacing w:line="360" w:lineRule="auto"/>
        <w:rPr>
          <w:rFonts w:ascii="Times New Roman" w:hAnsi="Times New Roman" w:cs="Times New Roman"/>
          <w:sz w:val="28"/>
          <w:szCs w:val="28"/>
        </w:rPr>
      </w:pPr>
      <w:r w:rsidRPr="0009214B">
        <w:rPr>
          <w:rFonts w:ascii="Times New Roman" w:hAnsi="Times New Roman" w:cs="Times New Roman"/>
          <w:b/>
          <w:bCs/>
          <w:sz w:val="28"/>
          <w:szCs w:val="28"/>
        </w:rPr>
        <w:t>ПРОФЕССИОНАЛЬНЫЕ ВЫЧЕТЫ</w:t>
      </w:r>
      <w:r w:rsidRPr="0009214B">
        <w:rPr>
          <w:rFonts w:ascii="Times New Roman" w:hAnsi="Times New Roman" w:cs="Times New Roman"/>
          <w:sz w:val="28"/>
          <w:szCs w:val="28"/>
        </w:rPr>
        <w:t xml:space="preserve"> </w:t>
      </w:r>
    </w:p>
    <w:p w14:paraId="06A899AE"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На получение указанных налоговых вычетов имеют право:</w:t>
      </w:r>
    </w:p>
    <w:p w14:paraId="0D1C55D9" w14:textId="77777777" w:rsidR="00EB35B3" w:rsidRPr="0009214B" w:rsidRDefault="00EB35B3" w:rsidP="00EB35B3">
      <w:pPr>
        <w:pStyle w:val="a9"/>
        <w:numPr>
          <w:ilvl w:val="0"/>
          <w:numId w:val="14"/>
        </w:numPr>
        <w:spacing w:line="360" w:lineRule="auto"/>
        <w:ind w:left="567" w:hanging="567"/>
        <w:jc w:val="both"/>
        <w:rPr>
          <w:sz w:val="28"/>
          <w:szCs w:val="28"/>
        </w:rPr>
      </w:pPr>
      <w:r w:rsidRPr="0009214B">
        <w:rPr>
          <w:sz w:val="28"/>
          <w:szCs w:val="28"/>
        </w:rPr>
        <w:t>физические лица, осуществляющие предпринимательскую деятельность без образования юридического лица;</w:t>
      </w:r>
    </w:p>
    <w:p w14:paraId="13160AB3" w14:textId="77777777" w:rsidR="00EB35B3" w:rsidRPr="0009214B" w:rsidRDefault="00EB35B3" w:rsidP="00EB35B3">
      <w:pPr>
        <w:pStyle w:val="a9"/>
        <w:numPr>
          <w:ilvl w:val="0"/>
          <w:numId w:val="14"/>
        </w:numPr>
        <w:spacing w:line="360" w:lineRule="auto"/>
        <w:ind w:left="567" w:hanging="567"/>
        <w:jc w:val="both"/>
        <w:rPr>
          <w:sz w:val="28"/>
          <w:szCs w:val="28"/>
        </w:rPr>
      </w:pPr>
      <w:r w:rsidRPr="0009214B">
        <w:rPr>
          <w:sz w:val="28"/>
          <w:szCs w:val="28"/>
        </w:rPr>
        <w:t>нотариусы, занимающиеся частной практикой, адвокаты, учредившие адвокатские кабинеты и другие лица, занимающиеся в установленном действующим законодательством порядке частной практикой;</w:t>
      </w:r>
    </w:p>
    <w:p w14:paraId="4FA53697" w14:textId="77777777" w:rsidR="00EB35B3" w:rsidRPr="0009214B" w:rsidRDefault="00EB35B3" w:rsidP="00EB35B3">
      <w:pPr>
        <w:pStyle w:val="a9"/>
        <w:numPr>
          <w:ilvl w:val="0"/>
          <w:numId w:val="14"/>
        </w:numPr>
        <w:spacing w:line="360" w:lineRule="auto"/>
        <w:ind w:left="567" w:hanging="567"/>
        <w:jc w:val="both"/>
        <w:rPr>
          <w:sz w:val="28"/>
          <w:szCs w:val="28"/>
        </w:rPr>
      </w:pPr>
      <w:r w:rsidRPr="0009214B">
        <w:rPr>
          <w:sz w:val="28"/>
          <w:szCs w:val="28"/>
        </w:rPr>
        <w:t>налогоплательщики по созданию произведений науки, литературы, искусства, авторов открытий, изобретений</w:t>
      </w:r>
      <w:r w:rsidRPr="0009214B">
        <w:t>.</w:t>
      </w:r>
    </w:p>
    <w:p w14:paraId="102C163A" w14:textId="77777777" w:rsidR="00EB35B3" w:rsidRPr="0009214B" w:rsidRDefault="00EB35B3" w:rsidP="00EB35B3">
      <w:pPr>
        <w:spacing w:line="360" w:lineRule="auto"/>
        <w:ind w:firstLine="567"/>
        <w:jc w:val="both"/>
        <w:rPr>
          <w:rFonts w:ascii="Times New Roman" w:hAnsi="Times New Roman" w:cs="Times New Roman"/>
          <w:sz w:val="28"/>
          <w:szCs w:val="28"/>
        </w:rPr>
      </w:pPr>
      <w:r w:rsidRPr="0009214B">
        <w:rPr>
          <w:rFonts w:ascii="Times New Roman" w:hAnsi="Times New Roman" w:cs="Times New Roman"/>
          <w:sz w:val="28"/>
          <w:szCs w:val="28"/>
        </w:rPr>
        <w:t xml:space="preserve">Они могут уменьшить сумму своих облагаемых доходов на сумму документально подтвержденных расходов. </w:t>
      </w:r>
    </w:p>
    <w:p w14:paraId="065D5A9C"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Состав расходов, принимаемых к вычету, определяется этими налогоплательщиками самостоятельно в порядке, указанном в главе 25 НК РФ  «Налог на прибыль». </w:t>
      </w:r>
    </w:p>
    <w:p w14:paraId="4669B43D"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Индивидуальные предприниматели производят профессиональный налоговый вычет в размере 20% общей суммы доходов, если они не в состоянии документально подтвердить свои расходы; </w:t>
      </w:r>
    </w:p>
    <w:p w14:paraId="60347062" w14:textId="77777777" w:rsidR="00EB35B3" w:rsidRPr="0009214B" w:rsidRDefault="00EB35B3" w:rsidP="00EB35B3">
      <w:pPr>
        <w:spacing w:line="360" w:lineRule="auto"/>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Реализуется право на профессиональные налоговые вычеты путем подачи письменного заявления налоговому агенту, а при его отсутствии - при подаче подтверждающих документов одновременно с налоговой декларацией. </w:t>
      </w:r>
    </w:p>
    <w:p w14:paraId="56C852D7" w14:textId="77777777" w:rsidR="00EB35B3" w:rsidRPr="0009214B" w:rsidRDefault="00EB35B3" w:rsidP="00EB35B3">
      <w:pPr>
        <w:spacing w:line="360" w:lineRule="auto"/>
        <w:ind w:left="720"/>
        <w:rPr>
          <w:rFonts w:ascii="Times New Roman" w:hAnsi="Times New Roman" w:cs="Times New Roman"/>
          <w:b/>
          <w:sz w:val="28"/>
          <w:szCs w:val="28"/>
        </w:rPr>
      </w:pPr>
    </w:p>
    <w:p w14:paraId="5E1EE9E1"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62FF4C88"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7727D78B"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4E84DD0A"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5A20B80D"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3441A862"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55E59363"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63542A5C"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2EE9ECC1"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5F2C8014"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493A628C"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5FE3622F"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313A904C"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2EBE8AAD" w14:textId="77777777" w:rsidR="00EB35B3" w:rsidRPr="0009214B" w:rsidRDefault="00EB35B3" w:rsidP="00EB35B3">
      <w:pPr>
        <w:spacing w:line="360" w:lineRule="auto"/>
        <w:jc w:val="center"/>
        <w:rPr>
          <w:rFonts w:ascii="Times New Roman" w:hAnsi="Times New Roman" w:cs="Times New Roman"/>
          <w:b/>
          <w:sz w:val="28"/>
          <w:szCs w:val="28"/>
        </w:rPr>
      </w:pPr>
      <w:r w:rsidRPr="0009214B">
        <w:rPr>
          <w:rFonts w:ascii="Times New Roman" w:hAnsi="Times New Roman" w:cs="Times New Roman"/>
          <w:b/>
          <w:sz w:val="28"/>
          <w:szCs w:val="28"/>
        </w:rPr>
        <w:t>Источники информации</w:t>
      </w:r>
    </w:p>
    <w:p w14:paraId="5EDAEB3C" w14:textId="77777777" w:rsidR="00EB35B3" w:rsidRPr="0009214B" w:rsidRDefault="00EB35B3" w:rsidP="00EB35B3">
      <w:pPr>
        <w:spacing w:line="360" w:lineRule="auto"/>
        <w:jc w:val="center"/>
        <w:rPr>
          <w:rFonts w:ascii="Times New Roman" w:hAnsi="Times New Roman" w:cs="Times New Roman"/>
          <w:b/>
          <w:sz w:val="28"/>
          <w:szCs w:val="28"/>
        </w:rPr>
      </w:pPr>
    </w:p>
    <w:p w14:paraId="0F7F3537" w14:textId="77777777" w:rsidR="00EB35B3" w:rsidRPr="0009214B" w:rsidRDefault="00EB35B3" w:rsidP="00EB35B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szCs w:val="28"/>
        </w:rPr>
      </w:pPr>
      <w:r w:rsidRPr="0009214B">
        <w:rPr>
          <w:rFonts w:ascii="Times New Roman" w:hAnsi="Times New Roman" w:cs="Times New Roman"/>
          <w:b/>
          <w:bCs/>
          <w:sz w:val="28"/>
          <w:szCs w:val="28"/>
        </w:rPr>
        <w:t xml:space="preserve">Основные источники: </w:t>
      </w:r>
    </w:p>
    <w:p w14:paraId="1E293F59" w14:textId="77777777" w:rsidR="00EB35B3" w:rsidRPr="0009214B" w:rsidRDefault="00EB35B3" w:rsidP="00EB35B3">
      <w:pPr>
        <w:numPr>
          <w:ilvl w:val="0"/>
          <w:numId w:val="18"/>
        </w:numPr>
        <w:tabs>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hanging="567"/>
        <w:rPr>
          <w:rFonts w:ascii="Times New Roman" w:hAnsi="Times New Roman" w:cs="Times New Roman"/>
          <w:bCs/>
          <w:sz w:val="28"/>
          <w:szCs w:val="28"/>
        </w:rPr>
      </w:pPr>
      <w:r w:rsidRPr="0009214B">
        <w:rPr>
          <w:rFonts w:ascii="Times New Roman" w:hAnsi="Times New Roman" w:cs="Times New Roman"/>
          <w:bCs/>
          <w:sz w:val="28"/>
          <w:szCs w:val="28"/>
        </w:rPr>
        <w:t>Гражданский кодекс РФ Части 1 и 2</w:t>
      </w:r>
    </w:p>
    <w:p w14:paraId="2F6FEDEF" w14:textId="77777777" w:rsidR="00EB35B3" w:rsidRPr="0009214B" w:rsidRDefault="00EB35B3" w:rsidP="00EB35B3">
      <w:pPr>
        <w:numPr>
          <w:ilvl w:val="0"/>
          <w:numId w:val="18"/>
        </w:numPr>
        <w:tabs>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hanging="567"/>
        <w:rPr>
          <w:rFonts w:ascii="Times New Roman" w:hAnsi="Times New Roman" w:cs="Times New Roman"/>
          <w:bCs/>
          <w:sz w:val="28"/>
          <w:szCs w:val="28"/>
        </w:rPr>
      </w:pPr>
      <w:r w:rsidRPr="0009214B">
        <w:rPr>
          <w:rFonts w:ascii="Times New Roman" w:hAnsi="Times New Roman" w:cs="Times New Roman"/>
          <w:bCs/>
          <w:sz w:val="28"/>
          <w:szCs w:val="28"/>
        </w:rPr>
        <w:t>Налоговый кодекс РФ. Части 1 и 2</w:t>
      </w:r>
    </w:p>
    <w:p w14:paraId="7407B0EE" w14:textId="77777777" w:rsidR="00EB35B3" w:rsidRPr="0009214B" w:rsidRDefault="00EB35B3" w:rsidP="00EB35B3">
      <w:pPr>
        <w:numPr>
          <w:ilvl w:val="0"/>
          <w:numId w:val="18"/>
        </w:numPr>
        <w:tabs>
          <w:tab w:val="left" w:pos="567"/>
        </w:tabs>
        <w:spacing w:line="360" w:lineRule="auto"/>
        <w:ind w:left="567" w:hanging="567"/>
        <w:rPr>
          <w:rFonts w:ascii="Times New Roman" w:hAnsi="Times New Roman" w:cs="Times New Roman"/>
          <w:sz w:val="28"/>
          <w:szCs w:val="28"/>
        </w:rPr>
      </w:pPr>
      <w:r w:rsidRPr="0009214B">
        <w:rPr>
          <w:rFonts w:ascii="Times New Roman" w:hAnsi="Times New Roman" w:cs="Times New Roman"/>
          <w:sz w:val="28"/>
          <w:szCs w:val="28"/>
        </w:rPr>
        <w:t>Скворцов О.В. Налоги и налогообложение Москва Издательский центр «Академия» 2009.</w:t>
      </w:r>
    </w:p>
    <w:p w14:paraId="661B82C2" w14:textId="77777777" w:rsidR="00EB35B3" w:rsidRPr="0009214B" w:rsidRDefault="00EB35B3" w:rsidP="00EB35B3">
      <w:pPr>
        <w:pStyle w:val="Default"/>
        <w:numPr>
          <w:ilvl w:val="0"/>
          <w:numId w:val="18"/>
        </w:numPr>
        <w:tabs>
          <w:tab w:val="left" w:pos="284"/>
          <w:tab w:val="left" w:pos="567"/>
        </w:tabs>
        <w:spacing w:line="360" w:lineRule="auto"/>
        <w:ind w:left="567" w:hanging="567"/>
        <w:rPr>
          <w:sz w:val="28"/>
          <w:szCs w:val="28"/>
        </w:rPr>
      </w:pPr>
      <w:r w:rsidRPr="0009214B">
        <w:rPr>
          <w:sz w:val="28"/>
          <w:szCs w:val="28"/>
        </w:rPr>
        <w:t xml:space="preserve">     </w:t>
      </w:r>
      <w:proofErr w:type="spellStart"/>
      <w:r w:rsidRPr="0009214B">
        <w:rPr>
          <w:sz w:val="28"/>
          <w:szCs w:val="28"/>
        </w:rPr>
        <w:t>Скрипниенко</w:t>
      </w:r>
      <w:proofErr w:type="spellEnd"/>
      <w:r w:rsidRPr="0009214B">
        <w:rPr>
          <w:sz w:val="28"/>
          <w:szCs w:val="28"/>
        </w:rPr>
        <w:t xml:space="preserve"> В.Н. Налоги и налогообложение: Учебник. - СПб: ИД "Питер", М.: Издательский дом "БИНФА", 2008.- 496 с. </w:t>
      </w:r>
    </w:p>
    <w:p w14:paraId="487446AF" w14:textId="77777777" w:rsidR="00EB35B3" w:rsidRPr="0009214B" w:rsidRDefault="00EB35B3" w:rsidP="00EB35B3">
      <w:pPr>
        <w:pStyle w:val="Default"/>
        <w:numPr>
          <w:ilvl w:val="0"/>
          <w:numId w:val="18"/>
        </w:numPr>
        <w:tabs>
          <w:tab w:val="left" w:pos="284"/>
          <w:tab w:val="left" w:pos="567"/>
        </w:tabs>
        <w:spacing w:line="360" w:lineRule="auto"/>
        <w:ind w:left="567" w:hanging="567"/>
        <w:rPr>
          <w:sz w:val="28"/>
          <w:szCs w:val="28"/>
        </w:rPr>
      </w:pPr>
      <w:r w:rsidRPr="0009214B">
        <w:rPr>
          <w:sz w:val="28"/>
          <w:szCs w:val="28"/>
        </w:rPr>
        <w:t xml:space="preserve">    </w:t>
      </w:r>
      <w:proofErr w:type="spellStart"/>
      <w:r w:rsidRPr="0009214B">
        <w:rPr>
          <w:sz w:val="28"/>
          <w:szCs w:val="28"/>
        </w:rPr>
        <w:t>Тарасаова</w:t>
      </w:r>
      <w:proofErr w:type="spellEnd"/>
      <w:r w:rsidRPr="0009214B">
        <w:rPr>
          <w:sz w:val="28"/>
          <w:szCs w:val="28"/>
        </w:rPr>
        <w:t xml:space="preserve"> В.Ф. </w:t>
      </w:r>
      <w:proofErr w:type="spellStart"/>
      <w:r w:rsidRPr="0009214B">
        <w:rPr>
          <w:sz w:val="28"/>
          <w:szCs w:val="28"/>
        </w:rPr>
        <w:t>Семыкина</w:t>
      </w:r>
      <w:proofErr w:type="spellEnd"/>
      <w:r w:rsidRPr="0009214B">
        <w:rPr>
          <w:sz w:val="28"/>
          <w:szCs w:val="28"/>
        </w:rPr>
        <w:t xml:space="preserve"> Л.Н. Налоги и налогообложение: Учебник. – М.: КНОРУС, 2007.- 320 с. </w:t>
      </w:r>
    </w:p>
    <w:p w14:paraId="2FC88B3B" w14:textId="77777777" w:rsidR="00EB35B3" w:rsidRPr="0009214B" w:rsidRDefault="00EB35B3" w:rsidP="00EB35B3">
      <w:pPr>
        <w:pStyle w:val="Default"/>
        <w:tabs>
          <w:tab w:val="left" w:pos="567"/>
        </w:tabs>
        <w:spacing w:line="360" w:lineRule="auto"/>
        <w:jc w:val="both"/>
        <w:rPr>
          <w:b/>
          <w:sz w:val="28"/>
          <w:szCs w:val="28"/>
        </w:rPr>
      </w:pPr>
    </w:p>
    <w:p w14:paraId="3B92203D" w14:textId="77777777" w:rsidR="00EB35B3" w:rsidRPr="0009214B" w:rsidRDefault="00EB35B3" w:rsidP="00EB35B3">
      <w:pPr>
        <w:pStyle w:val="Default"/>
        <w:tabs>
          <w:tab w:val="left" w:pos="567"/>
        </w:tabs>
        <w:spacing w:line="360" w:lineRule="auto"/>
        <w:jc w:val="both"/>
        <w:rPr>
          <w:b/>
          <w:sz w:val="28"/>
          <w:szCs w:val="28"/>
        </w:rPr>
      </w:pPr>
      <w:r w:rsidRPr="0009214B">
        <w:rPr>
          <w:b/>
          <w:sz w:val="28"/>
          <w:szCs w:val="28"/>
        </w:rPr>
        <w:t xml:space="preserve">Дополнительные источники: </w:t>
      </w:r>
    </w:p>
    <w:p w14:paraId="6FEB9AC6" w14:textId="77777777" w:rsidR="00EB35B3" w:rsidRPr="0009214B" w:rsidRDefault="00EB35B3" w:rsidP="00EB35B3">
      <w:pPr>
        <w:pStyle w:val="Default"/>
        <w:numPr>
          <w:ilvl w:val="0"/>
          <w:numId w:val="17"/>
        </w:numPr>
        <w:tabs>
          <w:tab w:val="left" w:pos="567"/>
        </w:tabs>
        <w:spacing w:line="360" w:lineRule="auto"/>
        <w:ind w:left="567" w:hanging="567"/>
        <w:jc w:val="both"/>
        <w:rPr>
          <w:sz w:val="28"/>
          <w:szCs w:val="28"/>
        </w:rPr>
      </w:pPr>
      <w:r w:rsidRPr="0009214B">
        <w:rPr>
          <w:sz w:val="28"/>
          <w:szCs w:val="28"/>
        </w:rPr>
        <w:t xml:space="preserve">Ежемесячный журнал «Нормативные акты» </w:t>
      </w:r>
    </w:p>
    <w:p w14:paraId="3C9D9D3C" w14:textId="77777777" w:rsidR="00EB35B3" w:rsidRPr="0009214B" w:rsidRDefault="00EB35B3" w:rsidP="00EB35B3">
      <w:pPr>
        <w:pStyle w:val="Default"/>
        <w:numPr>
          <w:ilvl w:val="0"/>
          <w:numId w:val="17"/>
        </w:numPr>
        <w:tabs>
          <w:tab w:val="left" w:pos="567"/>
        </w:tabs>
        <w:spacing w:line="360" w:lineRule="auto"/>
        <w:ind w:left="567" w:hanging="567"/>
        <w:jc w:val="both"/>
        <w:rPr>
          <w:sz w:val="28"/>
          <w:szCs w:val="28"/>
        </w:rPr>
      </w:pPr>
      <w:r w:rsidRPr="0009214B">
        <w:rPr>
          <w:sz w:val="28"/>
          <w:szCs w:val="28"/>
        </w:rPr>
        <w:t xml:space="preserve">Ежемесячный научно-практический журнал «Бухгалтерский учет» </w:t>
      </w:r>
    </w:p>
    <w:p w14:paraId="05A5D1A7" w14:textId="77777777" w:rsidR="00EB35B3" w:rsidRPr="0009214B" w:rsidRDefault="00EB35B3" w:rsidP="00EB35B3">
      <w:pPr>
        <w:pStyle w:val="Default"/>
        <w:numPr>
          <w:ilvl w:val="0"/>
          <w:numId w:val="17"/>
        </w:numPr>
        <w:tabs>
          <w:tab w:val="left" w:pos="567"/>
        </w:tabs>
        <w:spacing w:line="360" w:lineRule="auto"/>
        <w:ind w:left="567" w:hanging="567"/>
        <w:jc w:val="both"/>
        <w:rPr>
          <w:sz w:val="28"/>
          <w:szCs w:val="28"/>
        </w:rPr>
      </w:pPr>
      <w:r w:rsidRPr="0009214B">
        <w:rPr>
          <w:sz w:val="28"/>
          <w:szCs w:val="28"/>
        </w:rPr>
        <w:t xml:space="preserve">Ежемесячный научно-практический журнал «Главбух» </w:t>
      </w:r>
    </w:p>
    <w:p w14:paraId="4568B8C0" w14:textId="77777777" w:rsidR="00EB35B3" w:rsidRPr="0009214B" w:rsidRDefault="00EB35B3" w:rsidP="00EB35B3">
      <w:pPr>
        <w:pStyle w:val="Default"/>
        <w:numPr>
          <w:ilvl w:val="0"/>
          <w:numId w:val="17"/>
        </w:numPr>
        <w:tabs>
          <w:tab w:val="left" w:pos="567"/>
        </w:tabs>
        <w:spacing w:line="360" w:lineRule="auto"/>
        <w:ind w:left="567" w:hanging="567"/>
        <w:jc w:val="both"/>
        <w:rPr>
          <w:sz w:val="28"/>
          <w:szCs w:val="28"/>
        </w:rPr>
      </w:pPr>
      <w:r w:rsidRPr="0009214B">
        <w:rPr>
          <w:sz w:val="28"/>
          <w:szCs w:val="28"/>
        </w:rPr>
        <w:t>Интернет-ресурсы:</w:t>
      </w:r>
    </w:p>
    <w:p w14:paraId="5D8489B8" w14:textId="77777777" w:rsidR="00EB35B3" w:rsidRPr="0009214B" w:rsidRDefault="00EB35B3" w:rsidP="00EB35B3">
      <w:pPr>
        <w:pStyle w:val="Default"/>
        <w:tabs>
          <w:tab w:val="left" w:pos="567"/>
        </w:tabs>
        <w:spacing w:line="360" w:lineRule="auto"/>
        <w:ind w:left="567"/>
        <w:jc w:val="both"/>
        <w:rPr>
          <w:sz w:val="28"/>
          <w:szCs w:val="28"/>
        </w:rPr>
      </w:pPr>
      <w:hyperlink r:id="rId11" w:history="1">
        <w:r w:rsidRPr="0009214B">
          <w:rPr>
            <w:rStyle w:val="a7"/>
            <w:sz w:val="28"/>
            <w:szCs w:val="28"/>
          </w:rPr>
          <w:t>http://www.buh.ru/</w:t>
        </w:r>
      </w:hyperlink>
    </w:p>
    <w:p w14:paraId="40A44E3B" w14:textId="77777777" w:rsidR="00EB35B3" w:rsidRPr="0009214B" w:rsidRDefault="00EB35B3" w:rsidP="00EB35B3">
      <w:pPr>
        <w:pStyle w:val="Default"/>
        <w:tabs>
          <w:tab w:val="left" w:pos="567"/>
        </w:tabs>
        <w:spacing w:line="360" w:lineRule="auto"/>
        <w:ind w:left="567"/>
        <w:jc w:val="both"/>
        <w:rPr>
          <w:sz w:val="28"/>
          <w:szCs w:val="28"/>
        </w:rPr>
      </w:pPr>
      <w:hyperlink r:id="rId12" w:history="1">
        <w:r w:rsidRPr="0009214B">
          <w:rPr>
            <w:rStyle w:val="a7"/>
            <w:sz w:val="28"/>
            <w:szCs w:val="28"/>
          </w:rPr>
          <w:t>http://www.bibliofond.ru</w:t>
        </w:r>
      </w:hyperlink>
    </w:p>
    <w:p w14:paraId="7A5A06F8" w14:textId="77777777" w:rsidR="00EB35B3" w:rsidRPr="0009214B" w:rsidRDefault="00EB35B3" w:rsidP="00EB35B3">
      <w:pPr>
        <w:pStyle w:val="Default"/>
        <w:tabs>
          <w:tab w:val="left" w:pos="567"/>
        </w:tabs>
        <w:spacing w:line="360" w:lineRule="auto"/>
        <w:ind w:left="567"/>
        <w:jc w:val="both"/>
        <w:rPr>
          <w:sz w:val="28"/>
          <w:szCs w:val="28"/>
          <w:u w:val="single"/>
        </w:rPr>
      </w:pPr>
      <w:hyperlink r:id="rId13" w:history="1">
        <w:r w:rsidRPr="0009214B">
          <w:rPr>
            <w:rStyle w:val="a7"/>
            <w:sz w:val="28"/>
            <w:szCs w:val="28"/>
          </w:rPr>
          <w:t>http://www.nalog.ru/</w:t>
        </w:r>
      </w:hyperlink>
    </w:p>
    <w:p w14:paraId="6ACA5A9E" w14:textId="77777777" w:rsidR="00EB35B3" w:rsidRPr="0009214B" w:rsidRDefault="00EB35B3" w:rsidP="00EB35B3">
      <w:pPr>
        <w:pStyle w:val="Default"/>
        <w:tabs>
          <w:tab w:val="left" w:pos="567"/>
        </w:tabs>
        <w:spacing w:line="360" w:lineRule="auto"/>
        <w:ind w:left="567"/>
        <w:jc w:val="both"/>
        <w:rPr>
          <w:sz w:val="28"/>
          <w:szCs w:val="28"/>
        </w:rPr>
      </w:pPr>
      <w:hyperlink r:id="rId14" w:history="1">
        <w:r w:rsidRPr="0009214B">
          <w:rPr>
            <w:rStyle w:val="a7"/>
            <w:sz w:val="28"/>
            <w:szCs w:val="28"/>
          </w:rPr>
          <w:t>http://www.buhgalteria.ru/</w:t>
        </w:r>
      </w:hyperlink>
    </w:p>
    <w:p w14:paraId="7003496B"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49248EF9" w14:textId="77777777" w:rsidR="00EB35B3" w:rsidRPr="0009214B" w:rsidRDefault="00EB35B3" w:rsidP="00EB35B3">
      <w:pPr>
        <w:spacing w:line="360" w:lineRule="auto"/>
        <w:ind w:firstLine="720"/>
        <w:jc w:val="right"/>
        <w:rPr>
          <w:rFonts w:ascii="Times New Roman" w:hAnsi="Times New Roman" w:cs="Times New Roman"/>
          <w:b/>
          <w:sz w:val="26"/>
          <w:szCs w:val="26"/>
        </w:rPr>
      </w:pPr>
    </w:p>
    <w:p w14:paraId="1A8DBF1A" w14:textId="77777777" w:rsidR="00EB35B3" w:rsidRPr="0009214B" w:rsidRDefault="00EB35B3" w:rsidP="00EB35B3">
      <w:pPr>
        <w:spacing w:line="360" w:lineRule="auto"/>
        <w:rPr>
          <w:rFonts w:ascii="Times New Roman" w:hAnsi="Times New Roman" w:cs="Times New Roman"/>
          <w:b/>
          <w:sz w:val="26"/>
          <w:szCs w:val="26"/>
        </w:rPr>
      </w:pPr>
    </w:p>
    <w:p w14:paraId="6164F15E" w14:textId="77777777" w:rsidR="0009214B" w:rsidRDefault="0009214B" w:rsidP="00EB35B3">
      <w:pPr>
        <w:jc w:val="center"/>
        <w:rPr>
          <w:rFonts w:ascii="Times New Roman" w:hAnsi="Times New Roman" w:cs="Times New Roman"/>
          <w:b/>
        </w:rPr>
      </w:pPr>
      <w:r>
        <w:rPr>
          <w:rFonts w:ascii="Times New Roman" w:hAnsi="Times New Roman" w:cs="Times New Roman"/>
          <w:b/>
        </w:rPr>
        <w:br w:type="page"/>
      </w:r>
    </w:p>
    <w:p w14:paraId="4AE8F75A" w14:textId="00B957AB" w:rsidR="00EB35B3" w:rsidRPr="0009214B" w:rsidRDefault="00EB35B3" w:rsidP="00EB35B3">
      <w:pPr>
        <w:jc w:val="center"/>
        <w:rPr>
          <w:rFonts w:ascii="Times New Roman" w:hAnsi="Times New Roman" w:cs="Times New Roman"/>
          <w:b/>
        </w:rPr>
      </w:pPr>
      <w:r w:rsidRPr="0009214B">
        <w:rPr>
          <w:rFonts w:ascii="Times New Roman" w:hAnsi="Times New Roman" w:cs="Times New Roman"/>
          <w:b/>
        </w:rPr>
        <w:t>План методической разработки занятия по финансовой грамотности.</w:t>
      </w:r>
    </w:p>
    <w:p w14:paraId="6666064B"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 xml:space="preserve">Тема занятия:  </w:t>
      </w:r>
      <w:r w:rsidRPr="0009214B">
        <w:rPr>
          <w:rFonts w:ascii="Times New Roman" w:hAnsi="Times New Roman" w:cs="Times New Roman"/>
        </w:rPr>
        <w:t>«Система налогообложения».</w:t>
      </w:r>
    </w:p>
    <w:p w14:paraId="730C59D6"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Место занятия в системе образования: (категория обучающихся, урочная или внеурочная деятельность)</w:t>
      </w:r>
      <w:r w:rsidRPr="0009214B">
        <w:rPr>
          <w:rFonts w:ascii="Times New Roman" w:hAnsi="Times New Roman" w:cs="Times New Roman"/>
        </w:rPr>
        <w:t xml:space="preserve">  Обучающиеся 11 класс, профильный класс (группа) углубленный уровень изучения финансовой грамотности, урок.</w:t>
      </w:r>
    </w:p>
    <w:p w14:paraId="3BDF6AD7"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 xml:space="preserve">Форма занятия: </w:t>
      </w:r>
      <w:r w:rsidRPr="0009214B">
        <w:rPr>
          <w:rFonts w:ascii="Times New Roman" w:hAnsi="Times New Roman" w:cs="Times New Roman"/>
          <w:color w:val="000000"/>
        </w:rPr>
        <w:t>Урок открытия новых знаний, обретения новых умений и навыков</w:t>
      </w:r>
      <w:r w:rsidRPr="0009214B">
        <w:rPr>
          <w:rFonts w:ascii="Times New Roman" w:hAnsi="Times New Roman" w:cs="Times New Roman"/>
          <w:b/>
        </w:rPr>
        <w:t>.</w:t>
      </w:r>
    </w:p>
    <w:p w14:paraId="05129CF1" w14:textId="77777777" w:rsidR="00EB35B3" w:rsidRPr="0009214B" w:rsidRDefault="00EB35B3" w:rsidP="00EB35B3">
      <w:pPr>
        <w:ind w:firstLine="708"/>
        <w:rPr>
          <w:rFonts w:ascii="Times New Roman" w:hAnsi="Times New Roman" w:cs="Times New Roman"/>
        </w:rPr>
      </w:pPr>
      <w:r w:rsidRPr="0009214B">
        <w:rPr>
          <w:rFonts w:ascii="Times New Roman" w:hAnsi="Times New Roman" w:cs="Times New Roman"/>
          <w:b/>
        </w:rPr>
        <w:t xml:space="preserve">Цель: </w:t>
      </w:r>
    </w:p>
    <w:p w14:paraId="361B6D11" w14:textId="77777777" w:rsidR="00EB35B3" w:rsidRPr="0009214B" w:rsidRDefault="00EB35B3" w:rsidP="00EB35B3">
      <w:pPr>
        <w:ind w:firstLine="708"/>
        <w:jc w:val="both"/>
        <w:rPr>
          <w:rFonts w:ascii="Times New Roman" w:hAnsi="Times New Roman" w:cs="Times New Roman"/>
        </w:rPr>
      </w:pPr>
      <w:r w:rsidRPr="0009214B">
        <w:rPr>
          <w:rFonts w:ascii="Times New Roman" w:hAnsi="Times New Roman" w:cs="Times New Roman"/>
          <w:u w:val="single"/>
        </w:rPr>
        <w:t>Обучающая</w:t>
      </w:r>
      <w:r w:rsidRPr="0009214B">
        <w:rPr>
          <w:rFonts w:ascii="Times New Roman" w:hAnsi="Times New Roman" w:cs="Times New Roman"/>
        </w:rPr>
        <w:t>: создание представления  у обучающихся о системе налогообложения и видах налоговых сборов.</w:t>
      </w:r>
    </w:p>
    <w:p w14:paraId="553402C3" w14:textId="77777777" w:rsidR="00EB35B3" w:rsidRPr="0009214B" w:rsidRDefault="00EB35B3" w:rsidP="00EB35B3">
      <w:pPr>
        <w:ind w:firstLine="708"/>
        <w:jc w:val="both"/>
        <w:rPr>
          <w:rFonts w:ascii="Times New Roman" w:hAnsi="Times New Roman" w:cs="Times New Roman"/>
        </w:rPr>
      </w:pPr>
      <w:r w:rsidRPr="0009214B">
        <w:rPr>
          <w:rFonts w:ascii="Times New Roman" w:hAnsi="Times New Roman" w:cs="Times New Roman"/>
          <w:u w:val="single"/>
        </w:rPr>
        <w:t>Развивающая:</w:t>
      </w:r>
      <w:r w:rsidRPr="0009214B">
        <w:rPr>
          <w:rFonts w:ascii="Times New Roman" w:hAnsi="Times New Roman" w:cs="Times New Roman"/>
        </w:rPr>
        <w:t xml:space="preserve"> развитие коммуникативных и мировоззренческих компетенций, развитие учебных умений обучающихся (соотнесение ситуации с правовой нормой, работа в группе), развитие информационной культуры обучающихся; развитие индивидуальности, раскрытие личностного потенциала обучающегося, его способностей. </w:t>
      </w:r>
    </w:p>
    <w:p w14:paraId="475AC7A9" w14:textId="77777777" w:rsidR="00EB35B3" w:rsidRPr="0009214B" w:rsidRDefault="00EB35B3" w:rsidP="00EB35B3">
      <w:pPr>
        <w:ind w:firstLine="708"/>
        <w:jc w:val="both"/>
        <w:rPr>
          <w:rFonts w:ascii="Times New Roman" w:hAnsi="Times New Roman" w:cs="Times New Roman"/>
        </w:rPr>
      </w:pPr>
      <w:r w:rsidRPr="0009214B">
        <w:rPr>
          <w:rFonts w:ascii="Times New Roman" w:hAnsi="Times New Roman" w:cs="Times New Roman"/>
          <w:u w:val="single"/>
        </w:rPr>
        <w:t>Воспитательная</w:t>
      </w:r>
      <w:r w:rsidRPr="0009214B">
        <w:rPr>
          <w:rFonts w:ascii="Times New Roman" w:hAnsi="Times New Roman" w:cs="Times New Roman"/>
        </w:rPr>
        <w:t>: воспитание гражданина своей страны, инициативного, законопослушного гражданина, умеющего отстаивать права своей семьи, социализация личности, создание понятия о роли фискальной политики в жизни общества.</w:t>
      </w:r>
    </w:p>
    <w:p w14:paraId="00AA698D"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 xml:space="preserve">Планируемые результаты: </w:t>
      </w:r>
      <w:r w:rsidRPr="0009214B">
        <w:rPr>
          <w:rFonts w:ascii="Times New Roman" w:hAnsi="Times New Roman" w:cs="Times New Roman"/>
        </w:rPr>
        <w:t>обучающиеся должны знать понятия система налогообложения,  налог, типы систем налогообложения; должны разбираться в видах налогов в этих системах.</w:t>
      </w:r>
    </w:p>
    <w:p w14:paraId="24A000D2"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Материалы и оборудование:</w:t>
      </w:r>
    </w:p>
    <w:p w14:paraId="294C2D6B"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rPr>
        <w:t>компьютер с подключенным выходом в интернет, проектор, интерактивная доска,  презентатор, слайд-презентация по теме урока, компьютерный класс (</w:t>
      </w:r>
      <w:proofErr w:type="spellStart"/>
      <w:r w:rsidRPr="0009214B">
        <w:rPr>
          <w:rFonts w:ascii="Times New Roman" w:hAnsi="Times New Roman" w:cs="Times New Roman"/>
          <w:lang w:val="en-US"/>
        </w:rPr>
        <w:t>Macbook</w:t>
      </w:r>
      <w:proofErr w:type="spellEnd"/>
      <w:r w:rsidRPr="0009214B">
        <w:rPr>
          <w:rFonts w:ascii="Times New Roman" w:hAnsi="Times New Roman" w:cs="Times New Roman"/>
        </w:rPr>
        <w:t xml:space="preserve">), </w:t>
      </w:r>
      <w:r w:rsidRPr="0009214B">
        <w:rPr>
          <w:rFonts w:ascii="Times New Roman" w:hAnsi="Times New Roman" w:cs="Times New Roman"/>
          <w:lang w:val="en-US"/>
        </w:rPr>
        <w:t>Wi</w:t>
      </w:r>
      <w:r w:rsidRPr="0009214B">
        <w:rPr>
          <w:rFonts w:ascii="Times New Roman" w:hAnsi="Times New Roman" w:cs="Times New Roman"/>
        </w:rPr>
        <w:t>-</w:t>
      </w:r>
      <w:r w:rsidRPr="0009214B">
        <w:rPr>
          <w:rFonts w:ascii="Times New Roman" w:hAnsi="Times New Roman" w:cs="Times New Roman"/>
          <w:lang w:val="en-US"/>
        </w:rPr>
        <w:t>Fi</w:t>
      </w:r>
      <w:r w:rsidRPr="0009214B">
        <w:rPr>
          <w:rFonts w:ascii="Times New Roman" w:hAnsi="Times New Roman" w:cs="Times New Roman"/>
        </w:rPr>
        <w:t xml:space="preserve"> роутер,  раздаточный материал для индивидуальной (</w:t>
      </w:r>
      <w:proofErr w:type="spellStart"/>
      <w:r w:rsidRPr="0009214B">
        <w:rPr>
          <w:rFonts w:ascii="Times New Roman" w:hAnsi="Times New Roman" w:cs="Times New Roman"/>
        </w:rPr>
        <w:t>кейсовой</w:t>
      </w:r>
      <w:proofErr w:type="spellEnd"/>
      <w:r w:rsidRPr="0009214B">
        <w:rPr>
          <w:rFonts w:ascii="Times New Roman" w:hAnsi="Times New Roman" w:cs="Times New Roman"/>
        </w:rPr>
        <w:t>) и  групповой работы.</w:t>
      </w:r>
    </w:p>
    <w:p w14:paraId="6A771887" w14:textId="77777777" w:rsidR="00EB35B3" w:rsidRPr="0009214B" w:rsidRDefault="00EB35B3" w:rsidP="00EB35B3">
      <w:pPr>
        <w:ind w:firstLine="708"/>
        <w:rPr>
          <w:rFonts w:ascii="Times New Roman" w:hAnsi="Times New Roman" w:cs="Times New Roman"/>
          <w:b/>
        </w:rPr>
      </w:pPr>
      <w:r w:rsidRPr="0009214B">
        <w:rPr>
          <w:rFonts w:ascii="Times New Roman" w:hAnsi="Times New Roman" w:cs="Times New Roman"/>
          <w:b/>
        </w:rPr>
        <w:t>План проведения занятия:</w:t>
      </w:r>
    </w:p>
    <w:tbl>
      <w:tblPr>
        <w:tblStyle w:val="a4"/>
        <w:tblW w:w="0" w:type="auto"/>
        <w:tblLook w:val="04A0" w:firstRow="1" w:lastRow="0" w:firstColumn="1" w:lastColumn="0" w:noHBand="0" w:noVBand="1"/>
      </w:tblPr>
      <w:tblGrid>
        <w:gridCol w:w="954"/>
        <w:gridCol w:w="3973"/>
        <w:gridCol w:w="2322"/>
        <w:gridCol w:w="2322"/>
      </w:tblGrid>
      <w:tr w:rsidR="00EB35B3" w:rsidRPr="0009214B" w14:paraId="43665806" w14:textId="77777777" w:rsidTr="005671B2">
        <w:tc>
          <w:tcPr>
            <w:tcW w:w="954" w:type="dxa"/>
          </w:tcPr>
          <w:p w14:paraId="75F4F381" w14:textId="77777777" w:rsidR="00EB35B3" w:rsidRPr="0009214B" w:rsidRDefault="00EB35B3" w:rsidP="005671B2">
            <w:pPr>
              <w:rPr>
                <w:rFonts w:ascii="Times New Roman" w:hAnsi="Times New Roman" w:cs="Times New Roman"/>
                <w:b/>
              </w:rPr>
            </w:pPr>
            <w:r w:rsidRPr="0009214B">
              <w:rPr>
                <w:rFonts w:ascii="Times New Roman" w:hAnsi="Times New Roman" w:cs="Times New Roman"/>
                <w:b/>
              </w:rPr>
              <w:t>№ этап урока</w:t>
            </w:r>
          </w:p>
        </w:tc>
        <w:tc>
          <w:tcPr>
            <w:tcW w:w="3973" w:type="dxa"/>
          </w:tcPr>
          <w:p w14:paraId="512E9925" w14:textId="77777777" w:rsidR="00EB35B3" w:rsidRPr="0009214B" w:rsidRDefault="00EB35B3" w:rsidP="005671B2">
            <w:pPr>
              <w:rPr>
                <w:rFonts w:ascii="Times New Roman" w:hAnsi="Times New Roman" w:cs="Times New Roman"/>
                <w:b/>
              </w:rPr>
            </w:pPr>
            <w:r w:rsidRPr="0009214B">
              <w:rPr>
                <w:rFonts w:ascii="Times New Roman" w:hAnsi="Times New Roman" w:cs="Times New Roman"/>
                <w:b/>
              </w:rPr>
              <w:t>Название этапа</w:t>
            </w:r>
          </w:p>
        </w:tc>
        <w:tc>
          <w:tcPr>
            <w:tcW w:w="2322" w:type="dxa"/>
          </w:tcPr>
          <w:p w14:paraId="03B5EEE5" w14:textId="77777777" w:rsidR="00EB35B3" w:rsidRPr="0009214B" w:rsidRDefault="00EB35B3" w:rsidP="005671B2">
            <w:pPr>
              <w:rPr>
                <w:rFonts w:ascii="Times New Roman" w:hAnsi="Times New Roman" w:cs="Times New Roman"/>
                <w:b/>
              </w:rPr>
            </w:pPr>
            <w:r w:rsidRPr="0009214B">
              <w:rPr>
                <w:rFonts w:ascii="Times New Roman" w:hAnsi="Times New Roman" w:cs="Times New Roman"/>
                <w:b/>
              </w:rPr>
              <w:t>Деятельность обучающихся</w:t>
            </w:r>
          </w:p>
        </w:tc>
        <w:tc>
          <w:tcPr>
            <w:tcW w:w="2322" w:type="dxa"/>
          </w:tcPr>
          <w:p w14:paraId="759A817C" w14:textId="77777777" w:rsidR="00EB35B3" w:rsidRPr="0009214B" w:rsidRDefault="00EB35B3" w:rsidP="005671B2">
            <w:pPr>
              <w:rPr>
                <w:rFonts w:ascii="Times New Roman" w:hAnsi="Times New Roman" w:cs="Times New Roman"/>
                <w:b/>
              </w:rPr>
            </w:pPr>
            <w:r w:rsidRPr="0009214B">
              <w:rPr>
                <w:rFonts w:ascii="Times New Roman" w:hAnsi="Times New Roman" w:cs="Times New Roman"/>
                <w:b/>
              </w:rPr>
              <w:t>Деятельность учителя</w:t>
            </w:r>
          </w:p>
        </w:tc>
      </w:tr>
      <w:tr w:rsidR="00EB35B3" w:rsidRPr="0009214B" w14:paraId="5AEFBD57" w14:textId="77777777" w:rsidTr="005671B2">
        <w:tc>
          <w:tcPr>
            <w:tcW w:w="954" w:type="dxa"/>
          </w:tcPr>
          <w:p w14:paraId="484BC043" w14:textId="77777777" w:rsidR="00EB35B3" w:rsidRPr="0009214B" w:rsidRDefault="00EB35B3" w:rsidP="00EB35B3">
            <w:pPr>
              <w:pStyle w:val="a9"/>
              <w:numPr>
                <w:ilvl w:val="0"/>
                <w:numId w:val="19"/>
              </w:numPr>
              <w:rPr>
                <w:b/>
              </w:rPr>
            </w:pPr>
          </w:p>
        </w:tc>
        <w:tc>
          <w:tcPr>
            <w:tcW w:w="3973" w:type="dxa"/>
          </w:tcPr>
          <w:p w14:paraId="1D1B9B44"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Организационный этап.</w:t>
            </w:r>
          </w:p>
          <w:p w14:paraId="472039C6"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b/>
              </w:rPr>
            </w:pPr>
          </w:p>
        </w:tc>
        <w:tc>
          <w:tcPr>
            <w:tcW w:w="2322" w:type="dxa"/>
          </w:tcPr>
          <w:p w14:paraId="3A553201"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Подготовка обучающихся  к работе на занятии.</w:t>
            </w:r>
          </w:p>
        </w:tc>
        <w:tc>
          <w:tcPr>
            <w:tcW w:w="2322" w:type="dxa"/>
          </w:tcPr>
          <w:p w14:paraId="716C185E" w14:textId="77777777" w:rsidR="00EB35B3" w:rsidRPr="0009214B" w:rsidRDefault="00EB35B3" w:rsidP="005671B2">
            <w:pPr>
              <w:jc w:val="both"/>
              <w:rPr>
                <w:rFonts w:ascii="Times New Roman" w:hAnsi="Times New Roman" w:cs="Times New Roman"/>
              </w:rPr>
            </w:pPr>
            <w:r w:rsidRPr="0009214B">
              <w:rPr>
                <w:rFonts w:ascii="Times New Roman" w:hAnsi="Times New Roman" w:cs="Times New Roman"/>
              </w:rPr>
              <w:t>Настрой обучающихся на урок</w:t>
            </w:r>
          </w:p>
        </w:tc>
      </w:tr>
      <w:tr w:rsidR="00EB35B3" w:rsidRPr="0009214B" w14:paraId="2E42EBF9" w14:textId="77777777" w:rsidTr="005671B2">
        <w:tc>
          <w:tcPr>
            <w:tcW w:w="954" w:type="dxa"/>
          </w:tcPr>
          <w:p w14:paraId="3A3FA1BA" w14:textId="77777777" w:rsidR="00EB35B3" w:rsidRPr="0009214B" w:rsidRDefault="00EB35B3" w:rsidP="00EB35B3">
            <w:pPr>
              <w:pStyle w:val="a9"/>
              <w:numPr>
                <w:ilvl w:val="0"/>
                <w:numId w:val="19"/>
              </w:numPr>
              <w:rPr>
                <w:b/>
              </w:rPr>
            </w:pPr>
          </w:p>
        </w:tc>
        <w:tc>
          <w:tcPr>
            <w:tcW w:w="3973" w:type="dxa"/>
          </w:tcPr>
          <w:p w14:paraId="362C1E5C"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Постановка цели и задач урока. Мотивация учебной деятельности обучающихся.</w:t>
            </w:r>
          </w:p>
          <w:p w14:paraId="55957554"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b/>
              </w:rPr>
            </w:pPr>
          </w:p>
        </w:tc>
        <w:tc>
          <w:tcPr>
            <w:tcW w:w="2322" w:type="dxa"/>
          </w:tcPr>
          <w:p w14:paraId="61C30369"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Постановка  обучающимися цели и задач, учебно-познавательной деятельности.</w:t>
            </w:r>
          </w:p>
        </w:tc>
        <w:tc>
          <w:tcPr>
            <w:tcW w:w="2322" w:type="dxa"/>
          </w:tcPr>
          <w:p w14:paraId="1166C291" w14:textId="77777777" w:rsidR="00EB35B3" w:rsidRPr="0009214B" w:rsidRDefault="00EB35B3" w:rsidP="005671B2">
            <w:pPr>
              <w:jc w:val="both"/>
              <w:rPr>
                <w:rFonts w:ascii="Times New Roman" w:hAnsi="Times New Roman" w:cs="Times New Roman"/>
              </w:rPr>
            </w:pPr>
            <w:r w:rsidRPr="0009214B">
              <w:rPr>
                <w:rFonts w:ascii="Times New Roman" w:hAnsi="Times New Roman" w:cs="Times New Roman"/>
                <w:color w:val="000000"/>
              </w:rPr>
              <w:t>Обеспечение мотивации в</w:t>
            </w:r>
            <w:r w:rsidRPr="0009214B">
              <w:rPr>
                <w:rFonts w:ascii="Times New Roman" w:hAnsi="Times New Roman" w:cs="Times New Roman"/>
              </w:rPr>
              <w:t xml:space="preserve"> игровой форме, настрой обучающиеся на тему урока, помощь обучающимся в постановки цели и задачей урока.</w:t>
            </w:r>
          </w:p>
        </w:tc>
      </w:tr>
      <w:tr w:rsidR="00EB35B3" w:rsidRPr="0009214B" w14:paraId="30A715D3" w14:textId="77777777" w:rsidTr="005671B2">
        <w:tc>
          <w:tcPr>
            <w:tcW w:w="954" w:type="dxa"/>
          </w:tcPr>
          <w:p w14:paraId="58638B3E" w14:textId="77777777" w:rsidR="00EB35B3" w:rsidRPr="0009214B" w:rsidRDefault="00EB35B3" w:rsidP="00EB35B3">
            <w:pPr>
              <w:pStyle w:val="a9"/>
              <w:numPr>
                <w:ilvl w:val="0"/>
                <w:numId w:val="19"/>
              </w:numPr>
              <w:rPr>
                <w:b/>
              </w:rPr>
            </w:pPr>
          </w:p>
        </w:tc>
        <w:tc>
          <w:tcPr>
            <w:tcW w:w="3973" w:type="dxa"/>
          </w:tcPr>
          <w:p w14:paraId="7DE1B6EA"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 xml:space="preserve"> Актуализация знаний.</w:t>
            </w:r>
          </w:p>
          <w:p w14:paraId="573336B4"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b/>
              </w:rPr>
            </w:pPr>
          </w:p>
        </w:tc>
        <w:tc>
          <w:tcPr>
            <w:tcW w:w="2322" w:type="dxa"/>
          </w:tcPr>
          <w:p w14:paraId="62C66F6E" w14:textId="77777777" w:rsidR="00EB35B3" w:rsidRPr="0009214B" w:rsidRDefault="00EB35B3" w:rsidP="005671B2">
            <w:pPr>
              <w:rPr>
                <w:rFonts w:ascii="Times New Roman" w:hAnsi="Times New Roman" w:cs="Times New Roman"/>
              </w:rPr>
            </w:pPr>
            <w:r w:rsidRPr="0009214B">
              <w:rPr>
                <w:rFonts w:ascii="Times New Roman" w:hAnsi="Times New Roman" w:cs="Times New Roman"/>
              </w:rPr>
              <w:t>Поиск обучающимися знаний в сети интернет, актуализация личных знаний и навыков по данной теме.</w:t>
            </w:r>
          </w:p>
        </w:tc>
        <w:tc>
          <w:tcPr>
            <w:tcW w:w="2322" w:type="dxa"/>
          </w:tcPr>
          <w:p w14:paraId="71ADB935" w14:textId="77777777" w:rsidR="00EB35B3" w:rsidRPr="0009214B" w:rsidRDefault="00EB35B3" w:rsidP="005671B2">
            <w:pPr>
              <w:jc w:val="both"/>
              <w:rPr>
                <w:rFonts w:ascii="Times New Roman" w:hAnsi="Times New Roman" w:cs="Times New Roman"/>
              </w:rPr>
            </w:pPr>
            <w:r w:rsidRPr="0009214B">
              <w:rPr>
                <w:rFonts w:ascii="Times New Roman" w:hAnsi="Times New Roman" w:cs="Times New Roman"/>
              </w:rPr>
              <w:t>Помощь обучающимся в актуализации знаниями  наводящими вопросами, групповая работа по поиску новых знаний через интернет.</w:t>
            </w:r>
          </w:p>
        </w:tc>
      </w:tr>
      <w:tr w:rsidR="00EB35B3" w:rsidRPr="0009214B" w14:paraId="47813B3B" w14:textId="77777777" w:rsidTr="005671B2">
        <w:tc>
          <w:tcPr>
            <w:tcW w:w="954" w:type="dxa"/>
          </w:tcPr>
          <w:p w14:paraId="14FD04F7" w14:textId="77777777" w:rsidR="00EB35B3" w:rsidRPr="0009214B" w:rsidRDefault="00EB35B3" w:rsidP="00EB35B3">
            <w:pPr>
              <w:pStyle w:val="a9"/>
              <w:numPr>
                <w:ilvl w:val="0"/>
                <w:numId w:val="19"/>
              </w:numPr>
              <w:rPr>
                <w:b/>
              </w:rPr>
            </w:pPr>
          </w:p>
        </w:tc>
        <w:tc>
          <w:tcPr>
            <w:tcW w:w="3973" w:type="dxa"/>
          </w:tcPr>
          <w:p w14:paraId="49B42BE1"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Первичное усвоение новых знаний.</w:t>
            </w:r>
          </w:p>
          <w:p w14:paraId="200440C4"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p>
        </w:tc>
        <w:tc>
          <w:tcPr>
            <w:tcW w:w="2322" w:type="dxa"/>
          </w:tcPr>
          <w:p w14:paraId="5E355380" w14:textId="77777777" w:rsidR="00EB35B3" w:rsidRPr="0009214B" w:rsidRDefault="00EB35B3" w:rsidP="005671B2">
            <w:pPr>
              <w:rPr>
                <w:rFonts w:ascii="Times New Roman" w:hAnsi="Times New Roman" w:cs="Times New Roman"/>
                <w:color w:val="000000"/>
              </w:rPr>
            </w:pPr>
            <w:r w:rsidRPr="0009214B">
              <w:rPr>
                <w:rFonts w:ascii="Times New Roman" w:hAnsi="Times New Roman" w:cs="Times New Roman"/>
                <w:color w:val="000000"/>
              </w:rPr>
              <w:t>Восприятие и первичное запоминания знаний и способов действий, связей и отношений в объекте изучения.</w:t>
            </w:r>
          </w:p>
          <w:p w14:paraId="3ED14D76"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Работа в группе поиск материала через интернет.</w:t>
            </w:r>
          </w:p>
        </w:tc>
        <w:tc>
          <w:tcPr>
            <w:tcW w:w="2322" w:type="dxa"/>
          </w:tcPr>
          <w:p w14:paraId="7E957A49" w14:textId="77777777" w:rsidR="00EB35B3" w:rsidRPr="0009214B" w:rsidRDefault="00EB35B3" w:rsidP="005671B2">
            <w:pPr>
              <w:jc w:val="both"/>
              <w:rPr>
                <w:rFonts w:ascii="Times New Roman" w:hAnsi="Times New Roman" w:cs="Times New Roman"/>
              </w:rPr>
            </w:pPr>
            <w:r w:rsidRPr="0009214B">
              <w:rPr>
                <w:rFonts w:ascii="Times New Roman" w:hAnsi="Times New Roman" w:cs="Times New Roman"/>
              </w:rPr>
              <w:t>Постановка проблем. Помощь в работе   групп в по поиску нового материала в интернете.</w:t>
            </w:r>
          </w:p>
        </w:tc>
      </w:tr>
      <w:tr w:rsidR="00EB35B3" w:rsidRPr="0009214B" w14:paraId="4199D14C" w14:textId="77777777" w:rsidTr="005671B2">
        <w:tc>
          <w:tcPr>
            <w:tcW w:w="954" w:type="dxa"/>
          </w:tcPr>
          <w:p w14:paraId="43CA11E3" w14:textId="77777777" w:rsidR="00EB35B3" w:rsidRPr="0009214B" w:rsidRDefault="00EB35B3" w:rsidP="00EB35B3">
            <w:pPr>
              <w:pStyle w:val="a9"/>
              <w:numPr>
                <w:ilvl w:val="0"/>
                <w:numId w:val="19"/>
              </w:numPr>
              <w:rPr>
                <w:b/>
              </w:rPr>
            </w:pPr>
          </w:p>
        </w:tc>
        <w:tc>
          <w:tcPr>
            <w:tcW w:w="3973" w:type="dxa"/>
          </w:tcPr>
          <w:p w14:paraId="3A1D07EF" w14:textId="77777777" w:rsidR="00EB35B3" w:rsidRPr="0009214B" w:rsidRDefault="00EB35B3" w:rsidP="005671B2">
            <w:pPr>
              <w:pStyle w:val="a3"/>
              <w:shd w:val="clear" w:color="auto" w:fill="FFFFFF"/>
              <w:spacing w:before="0" w:beforeAutospacing="0" w:after="0" w:afterAutospacing="0"/>
              <w:ind w:right="75"/>
              <w:rPr>
                <w:rFonts w:ascii="Times New Roman" w:hAnsi="Times New Roman"/>
              </w:rPr>
            </w:pPr>
            <w:r w:rsidRPr="0009214B">
              <w:rPr>
                <w:rFonts w:ascii="Times New Roman" w:hAnsi="Times New Roman"/>
              </w:rPr>
              <w:t xml:space="preserve">  Первичная проверка понимания</w:t>
            </w:r>
          </w:p>
          <w:p w14:paraId="06C626D5"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p>
        </w:tc>
        <w:tc>
          <w:tcPr>
            <w:tcW w:w="2322" w:type="dxa"/>
          </w:tcPr>
          <w:p w14:paraId="7ACC6608" w14:textId="77777777" w:rsidR="00EB35B3" w:rsidRPr="0009214B" w:rsidRDefault="00EB35B3" w:rsidP="005671B2">
            <w:pPr>
              <w:rPr>
                <w:rFonts w:ascii="Times New Roman" w:hAnsi="Times New Roman" w:cs="Times New Roman"/>
              </w:rPr>
            </w:pPr>
            <w:r w:rsidRPr="0009214B">
              <w:rPr>
                <w:rFonts w:ascii="Times New Roman" w:hAnsi="Times New Roman" w:cs="Times New Roman"/>
              </w:rPr>
              <w:t>Выступление  по заданной проблеме каждой группы.</w:t>
            </w:r>
          </w:p>
          <w:p w14:paraId="0E734B01" w14:textId="77777777" w:rsidR="00EB35B3" w:rsidRPr="0009214B" w:rsidRDefault="00EB35B3" w:rsidP="005671B2">
            <w:pPr>
              <w:rPr>
                <w:rFonts w:ascii="Times New Roman" w:hAnsi="Times New Roman" w:cs="Times New Roman"/>
                <w:b/>
              </w:rPr>
            </w:pPr>
            <w:r w:rsidRPr="0009214B">
              <w:rPr>
                <w:rFonts w:ascii="Times New Roman" w:hAnsi="Times New Roman" w:cs="Times New Roman"/>
              </w:rPr>
              <w:t>Вопросы по проблемным моментам материала.</w:t>
            </w:r>
          </w:p>
        </w:tc>
        <w:tc>
          <w:tcPr>
            <w:tcW w:w="2322" w:type="dxa"/>
          </w:tcPr>
          <w:p w14:paraId="78110FD8"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Установление правильности и осознанности усвоения нового учебного материала; выявление пробелов и неверных представлений и их коррекция.</w:t>
            </w:r>
          </w:p>
        </w:tc>
      </w:tr>
      <w:tr w:rsidR="00EB35B3" w:rsidRPr="0009214B" w14:paraId="35F50715" w14:textId="77777777" w:rsidTr="005671B2">
        <w:tc>
          <w:tcPr>
            <w:tcW w:w="954" w:type="dxa"/>
          </w:tcPr>
          <w:p w14:paraId="44FF25F4" w14:textId="77777777" w:rsidR="00EB35B3" w:rsidRPr="0009214B" w:rsidRDefault="00EB35B3" w:rsidP="00EB35B3">
            <w:pPr>
              <w:pStyle w:val="a9"/>
              <w:numPr>
                <w:ilvl w:val="0"/>
                <w:numId w:val="19"/>
              </w:numPr>
              <w:rPr>
                <w:b/>
              </w:rPr>
            </w:pPr>
          </w:p>
        </w:tc>
        <w:tc>
          <w:tcPr>
            <w:tcW w:w="3973" w:type="dxa"/>
          </w:tcPr>
          <w:p w14:paraId="0B5FD736"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 xml:space="preserve"> Первичное закрепление.</w:t>
            </w:r>
          </w:p>
          <w:p w14:paraId="76CFF6B9"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p>
        </w:tc>
        <w:tc>
          <w:tcPr>
            <w:tcW w:w="2322" w:type="dxa"/>
          </w:tcPr>
          <w:p w14:paraId="23391BAF" w14:textId="77777777" w:rsidR="00EB35B3" w:rsidRPr="0009214B" w:rsidRDefault="00EB35B3" w:rsidP="005671B2">
            <w:pPr>
              <w:rPr>
                <w:rFonts w:ascii="Times New Roman" w:hAnsi="Times New Roman" w:cs="Times New Roman"/>
                <w:b/>
              </w:rPr>
            </w:pPr>
            <w:r w:rsidRPr="0009214B">
              <w:rPr>
                <w:rFonts w:ascii="Times New Roman" w:hAnsi="Times New Roman" w:cs="Times New Roman"/>
              </w:rPr>
              <w:t xml:space="preserve">Выполнение индивидуальных </w:t>
            </w:r>
            <w:proofErr w:type="spellStart"/>
            <w:r w:rsidRPr="0009214B">
              <w:rPr>
                <w:rFonts w:ascii="Times New Roman" w:hAnsi="Times New Roman" w:cs="Times New Roman"/>
              </w:rPr>
              <w:t>кейсовых</w:t>
            </w:r>
            <w:proofErr w:type="spellEnd"/>
            <w:r w:rsidRPr="0009214B">
              <w:rPr>
                <w:rFonts w:ascii="Times New Roman" w:hAnsi="Times New Roman" w:cs="Times New Roman"/>
              </w:rPr>
              <w:t xml:space="preserve"> заданий, на усвоение нового материала.</w:t>
            </w:r>
          </w:p>
        </w:tc>
        <w:tc>
          <w:tcPr>
            <w:tcW w:w="2322" w:type="dxa"/>
          </w:tcPr>
          <w:p w14:paraId="60E7C171" w14:textId="77777777" w:rsidR="00EB35B3" w:rsidRPr="0009214B" w:rsidRDefault="00EB35B3" w:rsidP="005671B2">
            <w:pPr>
              <w:jc w:val="center"/>
              <w:rPr>
                <w:rFonts w:ascii="Times New Roman" w:hAnsi="Times New Roman" w:cs="Times New Roman"/>
              </w:rPr>
            </w:pPr>
            <w:r w:rsidRPr="0009214B">
              <w:rPr>
                <w:rFonts w:ascii="Times New Roman" w:hAnsi="Times New Roman" w:cs="Times New Roman"/>
                <w:color w:val="000000"/>
              </w:rPr>
              <w:t>Обеспечение усвоения новых знаний и способов действий на уровне применения в измененной ситуации.</w:t>
            </w:r>
          </w:p>
        </w:tc>
      </w:tr>
      <w:tr w:rsidR="00EB35B3" w:rsidRPr="0009214B" w14:paraId="07E33FF0" w14:textId="77777777" w:rsidTr="005671B2">
        <w:tc>
          <w:tcPr>
            <w:tcW w:w="954" w:type="dxa"/>
          </w:tcPr>
          <w:p w14:paraId="141D9436" w14:textId="77777777" w:rsidR="00EB35B3" w:rsidRPr="0009214B" w:rsidRDefault="00EB35B3" w:rsidP="00EB35B3">
            <w:pPr>
              <w:pStyle w:val="a9"/>
              <w:numPr>
                <w:ilvl w:val="0"/>
                <w:numId w:val="19"/>
              </w:numPr>
              <w:rPr>
                <w:b/>
              </w:rPr>
            </w:pPr>
          </w:p>
        </w:tc>
        <w:tc>
          <w:tcPr>
            <w:tcW w:w="3973" w:type="dxa"/>
          </w:tcPr>
          <w:p w14:paraId="4DCB9E74"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Информация о домашнем задании, инструктаж по его выполнению</w:t>
            </w:r>
          </w:p>
          <w:p w14:paraId="178AA2E2"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p>
        </w:tc>
        <w:tc>
          <w:tcPr>
            <w:tcW w:w="2322" w:type="dxa"/>
          </w:tcPr>
          <w:p w14:paraId="3C976A4E" w14:textId="77777777" w:rsidR="00EB35B3" w:rsidRPr="0009214B" w:rsidRDefault="00EB35B3" w:rsidP="005671B2">
            <w:pPr>
              <w:rPr>
                <w:rFonts w:ascii="Times New Roman" w:hAnsi="Times New Roman" w:cs="Times New Roman"/>
              </w:rPr>
            </w:pPr>
            <w:r w:rsidRPr="0009214B">
              <w:rPr>
                <w:rFonts w:ascii="Times New Roman" w:hAnsi="Times New Roman" w:cs="Times New Roman"/>
              </w:rPr>
              <w:t xml:space="preserve">Получение задания и запись основных моментов. </w:t>
            </w:r>
          </w:p>
        </w:tc>
        <w:tc>
          <w:tcPr>
            <w:tcW w:w="2322" w:type="dxa"/>
          </w:tcPr>
          <w:p w14:paraId="17D600A4"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Обеспечение понимания цели, содержания и способов выполнения домашнего задания. Проверка соответствующих записей.</w:t>
            </w:r>
          </w:p>
        </w:tc>
      </w:tr>
      <w:tr w:rsidR="00EB35B3" w:rsidRPr="0009214B" w14:paraId="005309F2" w14:textId="77777777" w:rsidTr="005671B2">
        <w:tc>
          <w:tcPr>
            <w:tcW w:w="954" w:type="dxa"/>
          </w:tcPr>
          <w:p w14:paraId="3418A20B" w14:textId="77777777" w:rsidR="00EB35B3" w:rsidRPr="0009214B" w:rsidRDefault="00EB35B3" w:rsidP="00EB35B3">
            <w:pPr>
              <w:pStyle w:val="a9"/>
              <w:numPr>
                <w:ilvl w:val="0"/>
                <w:numId w:val="19"/>
              </w:numPr>
              <w:rPr>
                <w:b/>
              </w:rPr>
            </w:pPr>
          </w:p>
        </w:tc>
        <w:tc>
          <w:tcPr>
            <w:tcW w:w="3973" w:type="dxa"/>
          </w:tcPr>
          <w:p w14:paraId="300D6141"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r w:rsidRPr="0009214B">
              <w:rPr>
                <w:rFonts w:ascii="Times New Roman" w:hAnsi="Times New Roman"/>
              </w:rPr>
              <w:t>Рефлексия (подведение итогов занятия)</w:t>
            </w:r>
          </w:p>
          <w:p w14:paraId="0C58CB9D" w14:textId="77777777" w:rsidR="00EB35B3" w:rsidRPr="0009214B" w:rsidRDefault="00EB35B3" w:rsidP="005671B2">
            <w:pPr>
              <w:pStyle w:val="a3"/>
              <w:shd w:val="clear" w:color="auto" w:fill="FFFFFF"/>
              <w:spacing w:before="0" w:beforeAutospacing="0" w:after="0" w:afterAutospacing="0"/>
              <w:ind w:left="75" w:right="75"/>
              <w:rPr>
                <w:rFonts w:ascii="Times New Roman" w:hAnsi="Times New Roman"/>
              </w:rPr>
            </w:pPr>
          </w:p>
        </w:tc>
        <w:tc>
          <w:tcPr>
            <w:tcW w:w="2322" w:type="dxa"/>
          </w:tcPr>
          <w:p w14:paraId="45880713" w14:textId="77777777" w:rsidR="00EB35B3" w:rsidRPr="0009214B" w:rsidRDefault="00EB35B3" w:rsidP="005671B2">
            <w:pPr>
              <w:rPr>
                <w:rFonts w:ascii="Times New Roman" w:hAnsi="Times New Roman" w:cs="Times New Roman"/>
              </w:rPr>
            </w:pPr>
            <w:r w:rsidRPr="0009214B">
              <w:rPr>
                <w:rFonts w:ascii="Times New Roman" w:hAnsi="Times New Roman" w:cs="Times New Roman"/>
              </w:rPr>
              <w:t>Подведение итогов обучающимися по поставленным цели и задачам урока.</w:t>
            </w:r>
          </w:p>
        </w:tc>
        <w:tc>
          <w:tcPr>
            <w:tcW w:w="2322" w:type="dxa"/>
          </w:tcPr>
          <w:p w14:paraId="0E8430DB" w14:textId="77777777" w:rsidR="00EB35B3" w:rsidRPr="0009214B" w:rsidRDefault="00EB35B3" w:rsidP="005671B2">
            <w:pPr>
              <w:rPr>
                <w:rFonts w:ascii="Times New Roman" w:hAnsi="Times New Roman" w:cs="Times New Roman"/>
                <w:b/>
              </w:rPr>
            </w:pPr>
            <w:r w:rsidRPr="0009214B">
              <w:rPr>
                <w:rFonts w:ascii="Times New Roman" w:hAnsi="Times New Roman" w:cs="Times New Roman"/>
                <w:color w:val="000000"/>
              </w:rPr>
              <w:t xml:space="preserve">Мобилизация обучающихся на рефлексию своего поведения (мотивации, способов деятельности, общения). Усвоение принципов </w:t>
            </w:r>
            <w:proofErr w:type="spellStart"/>
            <w:r w:rsidRPr="0009214B">
              <w:rPr>
                <w:rFonts w:ascii="Times New Roman" w:hAnsi="Times New Roman" w:cs="Times New Roman"/>
                <w:color w:val="000000"/>
              </w:rPr>
              <w:t>саморегуляции</w:t>
            </w:r>
            <w:proofErr w:type="spellEnd"/>
            <w:r w:rsidRPr="0009214B">
              <w:rPr>
                <w:rFonts w:ascii="Times New Roman" w:hAnsi="Times New Roman" w:cs="Times New Roman"/>
                <w:color w:val="000000"/>
              </w:rPr>
              <w:t xml:space="preserve"> и сотрудничества.</w:t>
            </w:r>
          </w:p>
        </w:tc>
      </w:tr>
    </w:tbl>
    <w:p w14:paraId="0CB127DD" w14:textId="77777777" w:rsidR="00EB35B3" w:rsidRPr="0009214B" w:rsidRDefault="00EB35B3" w:rsidP="00EB35B3">
      <w:pPr>
        <w:rPr>
          <w:rFonts w:ascii="Times New Roman" w:hAnsi="Times New Roman" w:cs="Times New Roman"/>
          <w:b/>
        </w:rPr>
      </w:pPr>
    </w:p>
    <w:p w14:paraId="0352FD71" w14:textId="77777777" w:rsidR="00EB35B3" w:rsidRPr="0009214B" w:rsidRDefault="00EB35B3" w:rsidP="00EB35B3">
      <w:pPr>
        <w:rPr>
          <w:rFonts w:ascii="Times New Roman" w:hAnsi="Times New Roman" w:cs="Times New Roman"/>
          <w:b/>
        </w:rPr>
      </w:pPr>
      <w:r w:rsidRPr="0009214B">
        <w:rPr>
          <w:rFonts w:ascii="Times New Roman" w:hAnsi="Times New Roman" w:cs="Times New Roman"/>
          <w:b/>
        </w:rPr>
        <w:t>Варианты задания для оценки достижений планируемых результатов:</w:t>
      </w:r>
    </w:p>
    <w:p w14:paraId="21D183BA" w14:textId="77777777" w:rsidR="00EB35B3" w:rsidRPr="0009214B" w:rsidRDefault="00EB35B3" w:rsidP="00EB35B3">
      <w:pPr>
        <w:rPr>
          <w:rFonts w:ascii="Times New Roman" w:hAnsi="Times New Roman" w:cs="Times New Roman"/>
        </w:rPr>
      </w:pPr>
    </w:p>
    <w:p w14:paraId="7DB73D2E"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w:t>
      </w:r>
      <w:r w:rsidRPr="0009214B">
        <w:rPr>
          <w:rStyle w:val="apple-converted-space"/>
          <w:rFonts w:ascii="Times New Roman" w:hAnsi="Times New Roman"/>
          <w:color w:val="000000"/>
        </w:rPr>
        <w:t> </w:t>
      </w:r>
      <w:r w:rsidRPr="0009214B">
        <w:rPr>
          <w:rFonts w:ascii="Times New Roman" w:hAnsi="Times New Roman"/>
          <w:color w:val="000000"/>
        </w:rPr>
        <w:t>К прямым методам государственного регулирования в современной экономике относят:</w:t>
      </w:r>
    </w:p>
    <w:p w14:paraId="79B30A04"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бюджетно-налоговую (фискальную) политику;</w:t>
      </w:r>
    </w:p>
    <w:p w14:paraId="6494227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2) денежно-кредитную политику;</w:t>
      </w:r>
    </w:p>
    <w:p w14:paraId="21FB993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формирование государственного заказа оборонным предприятиям;</w:t>
      </w:r>
    </w:p>
    <w:p w14:paraId="4C32506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4) прогнозирование развития отдельных отраслей экономики.</w:t>
      </w:r>
    </w:p>
    <w:p w14:paraId="4142CBA5"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2.</w:t>
      </w:r>
      <w:r w:rsidRPr="0009214B">
        <w:rPr>
          <w:rStyle w:val="apple-converted-space"/>
          <w:rFonts w:ascii="Times New Roman" w:hAnsi="Times New Roman"/>
          <w:color w:val="000000"/>
        </w:rPr>
        <w:t> </w:t>
      </w:r>
      <w:r w:rsidRPr="0009214B">
        <w:rPr>
          <w:rFonts w:ascii="Times New Roman" w:hAnsi="Times New Roman"/>
          <w:color w:val="000000"/>
        </w:rPr>
        <w:t>Налоги возникли в результате:</w:t>
      </w:r>
    </w:p>
    <w:p w14:paraId="3A8B3F1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развития торговли; 2) появления государства;</w:t>
      </w:r>
    </w:p>
    <w:p w14:paraId="0AFF9658"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становление промышленности; 4) формирование товарно-денежных отношений.</w:t>
      </w:r>
    </w:p>
    <w:p w14:paraId="0A376AAA"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3</w:t>
      </w:r>
      <w:r w:rsidRPr="0009214B">
        <w:rPr>
          <w:rFonts w:ascii="Times New Roman" w:hAnsi="Times New Roman"/>
          <w:color w:val="000000"/>
        </w:rPr>
        <w:t>.Установленный государством налог в виде надбавки к цене на определенные товары – это</w:t>
      </w:r>
    </w:p>
    <w:p w14:paraId="0B03B42F"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прямой налог 2) косвенный налог</w:t>
      </w:r>
    </w:p>
    <w:p w14:paraId="282419EF"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государственная пошлина (сбор) 4) натуральный налог</w:t>
      </w:r>
    </w:p>
    <w:p w14:paraId="0C03BBC5"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4</w:t>
      </w:r>
      <w:r w:rsidRPr="0009214B">
        <w:rPr>
          <w:rFonts w:ascii="Times New Roman" w:hAnsi="Times New Roman"/>
          <w:color w:val="000000"/>
        </w:rPr>
        <w:t>.Верны ли следующие суждения о налогах?</w:t>
      </w:r>
    </w:p>
    <w:p w14:paraId="06473529"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Налоги в Российской Федерации взимаются в денежной форме.</w:t>
      </w:r>
    </w:p>
    <w:p w14:paraId="74CF0908"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 Налоги в российской Федерации являются основным источником государственного бюджета.</w:t>
      </w:r>
    </w:p>
    <w:p w14:paraId="459A7F60"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верно только А 2) верно только Б 3) верны оба суждения 4) оба суждения неверны</w:t>
      </w:r>
    </w:p>
    <w:p w14:paraId="53156F4C"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5.</w:t>
      </w:r>
      <w:r w:rsidRPr="0009214B">
        <w:rPr>
          <w:rStyle w:val="apple-converted-space"/>
          <w:rFonts w:ascii="Times New Roman" w:hAnsi="Times New Roman"/>
          <w:color w:val="000000"/>
        </w:rPr>
        <w:t> </w:t>
      </w:r>
      <w:r w:rsidRPr="0009214B">
        <w:rPr>
          <w:rFonts w:ascii="Times New Roman" w:hAnsi="Times New Roman"/>
          <w:color w:val="000000"/>
        </w:rPr>
        <w:t>Верны ли следующие суждения?</w:t>
      </w:r>
    </w:p>
    <w:p w14:paraId="785BA640"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Налог – это:</w:t>
      </w:r>
    </w:p>
    <w:p w14:paraId="6F05D7D0"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Плата за пользование государственным имуществом.</w:t>
      </w:r>
    </w:p>
    <w:p w14:paraId="4E353C6D"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 Установленный государством для предприятий и граждан обязательный платеж.</w:t>
      </w:r>
    </w:p>
    <w:p w14:paraId="6B5BF0CB"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верно только А 2) верно только Б 3) верны оба суждения 4) оба суждения неверны</w:t>
      </w:r>
    </w:p>
    <w:p w14:paraId="41319BB9"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6.</w:t>
      </w:r>
      <w:r w:rsidRPr="0009214B">
        <w:rPr>
          <w:rFonts w:ascii="Times New Roman" w:hAnsi="Times New Roman"/>
          <w:color w:val="000000"/>
        </w:rPr>
        <w:t>Налогом в РФ облагается следующий доход потребителя:</w:t>
      </w:r>
    </w:p>
    <w:p w14:paraId="272FEB57"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пенсия 2) стипендия 3) заработная плата 4) пособие по безработице</w:t>
      </w:r>
    </w:p>
    <w:p w14:paraId="746427FE"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7.</w:t>
      </w:r>
      <w:r w:rsidRPr="0009214B">
        <w:rPr>
          <w:rStyle w:val="apple-converted-space"/>
          <w:rFonts w:ascii="Times New Roman" w:hAnsi="Times New Roman"/>
          <w:color w:val="000000"/>
        </w:rPr>
        <w:t> </w:t>
      </w:r>
      <w:r w:rsidRPr="0009214B">
        <w:rPr>
          <w:rFonts w:ascii="Times New Roman" w:hAnsi="Times New Roman"/>
          <w:color w:val="000000"/>
        </w:rPr>
        <w:t>Объектом косвенного налогообложения является:</w:t>
      </w:r>
    </w:p>
    <w:p w14:paraId="415F2EBD"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доход 2) товар 3) имущество 4) земля</w:t>
      </w:r>
    </w:p>
    <w:p w14:paraId="7B90DF0D"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8</w:t>
      </w:r>
      <w:r w:rsidRPr="0009214B">
        <w:rPr>
          <w:rFonts w:ascii="Times New Roman" w:hAnsi="Times New Roman"/>
          <w:color w:val="000000"/>
        </w:rPr>
        <w:t>.Какой налог относится к прогрессивным:</w:t>
      </w:r>
    </w:p>
    <w:p w14:paraId="7FC9E01E"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налог с неизменной ставкой, не зависящей от величины облагаемого дохода;</w:t>
      </w:r>
    </w:p>
    <w:p w14:paraId="7EA7DC66"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2) налог, ставка которого увеличивается при росте величины облагаемого дохода;</w:t>
      </w:r>
    </w:p>
    <w:p w14:paraId="08BF3ED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налог, ставка которого уменьшается при росте величины облагаемого дохода.</w:t>
      </w:r>
    </w:p>
    <w:p w14:paraId="2BDAE62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4) любой косвенный налог</w:t>
      </w:r>
    </w:p>
    <w:p w14:paraId="07BCE993"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9.</w:t>
      </w:r>
      <w:r w:rsidRPr="0009214B">
        <w:rPr>
          <w:rFonts w:ascii="Times New Roman" w:hAnsi="Times New Roman"/>
          <w:color w:val="000000"/>
        </w:rPr>
        <w:t>Увеличение налогов на производителя</w:t>
      </w:r>
    </w:p>
    <w:p w14:paraId="755959BB"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снижает расходы потребителя 2) увеличивает прибыль производителя</w:t>
      </w:r>
    </w:p>
    <w:p w14:paraId="7FD4570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снижает рост производства 4) увеличивает производительность труда</w:t>
      </w:r>
    </w:p>
    <w:p w14:paraId="101B0681"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10.</w:t>
      </w:r>
      <w:r w:rsidRPr="0009214B">
        <w:rPr>
          <w:rStyle w:val="apple-converted-space"/>
          <w:rFonts w:ascii="Times New Roman" w:hAnsi="Times New Roman"/>
          <w:color w:val="000000"/>
        </w:rPr>
        <w:t> </w:t>
      </w:r>
      <w:r w:rsidRPr="0009214B">
        <w:rPr>
          <w:rFonts w:ascii="Times New Roman" w:hAnsi="Times New Roman"/>
          <w:color w:val="000000"/>
        </w:rPr>
        <w:t>Верны ли следующие суждении о налогах?</w:t>
      </w:r>
    </w:p>
    <w:p w14:paraId="77D53271"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Налоги – единственный источник финансирования государственных программ.</w:t>
      </w:r>
    </w:p>
    <w:p w14:paraId="48FD0001"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 Налоги – обязательные платежи граждан и хозяйственных организаций, взимаемых в пользу государства.</w:t>
      </w:r>
    </w:p>
    <w:p w14:paraId="2CF5F005"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верно только А 2) верно только Б 3) верны оба суждения 4) оба суждения неверны</w:t>
      </w:r>
    </w:p>
    <w:p w14:paraId="7205B87E"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11</w:t>
      </w:r>
      <w:r w:rsidRPr="0009214B">
        <w:rPr>
          <w:rFonts w:ascii="Times New Roman" w:hAnsi="Times New Roman"/>
          <w:color w:val="000000"/>
        </w:rPr>
        <w:t>.Верны ли следующие суждения о налогах?</w:t>
      </w:r>
    </w:p>
    <w:p w14:paraId="6083C151"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Прямые налоги представляют собой обязательные платежи в казну с доходов и имущества граждан и предприятий.</w:t>
      </w:r>
    </w:p>
    <w:p w14:paraId="399C30E5"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w:t>
      </w:r>
      <w:r w:rsidRPr="0009214B">
        <w:rPr>
          <w:rFonts w:ascii="Times New Roman" w:hAnsi="Times New Roman"/>
          <w:b/>
          <w:bCs/>
          <w:color w:val="000000"/>
        </w:rPr>
        <w:t>.</w:t>
      </w:r>
      <w:r w:rsidRPr="0009214B">
        <w:rPr>
          <w:rStyle w:val="apple-converted-space"/>
          <w:rFonts w:ascii="Times New Roman" w:hAnsi="Times New Roman"/>
          <w:color w:val="000000"/>
        </w:rPr>
        <w:t> </w:t>
      </w:r>
      <w:r w:rsidRPr="0009214B">
        <w:rPr>
          <w:rFonts w:ascii="Times New Roman" w:hAnsi="Times New Roman"/>
          <w:color w:val="000000"/>
        </w:rPr>
        <w:t>Косвенные налоги взимаются в казну только в случае превышения расходов над доходами.</w:t>
      </w:r>
    </w:p>
    <w:p w14:paraId="380C8D52"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верно только А 2) верно только Б 3) верны оба суждения 4) оба суждения неверны</w:t>
      </w:r>
    </w:p>
    <w:p w14:paraId="54964B3E"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12.</w:t>
      </w:r>
      <w:r w:rsidRPr="0009214B">
        <w:rPr>
          <w:rFonts w:ascii="Times New Roman" w:hAnsi="Times New Roman"/>
          <w:color w:val="000000"/>
        </w:rPr>
        <w:t>Налоговая политика государства направлена на</w:t>
      </w:r>
    </w:p>
    <w:p w14:paraId="24D17C2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Определение объема денежной массы в обращение 2) Увеличение числа товарных бирж</w:t>
      </w:r>
    </w:p>
    <w:p w14:paraId="13952DA7"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Снижение социальных потребностей 4) Перераспределение доходов</w:t>
      </w:r>
    </w:p>
    <w:p w14:paraId="5D0523B4"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13.</w:t>
      </w:r>
      <w:r w:rsidRPr="0009214B">
        <w:rPr>
          <w:rFonts w:ascii="Times New Roman" w:hAnsi="Times New Roman"/>
          <w:color w:val="000000"/>
        </w:rPr>
        <w:t>Верны ли следующие суждения о правах и обязанностях налогоплательщиков?</w:t>
      </w:r>
    </w:p>
    <w:p w14:paraId="29378789"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Налогоплательщики обязаны своевременно и в полном объеме уплачивать налоги и сборы.</w:t>
      </w:r>
    </w:p>
    <w:p w14:paraId="52574FC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 Налогоплательщики могут пользоваться льготами по уплате налогов на основаниях и в порядке, установленных законодательством.</w:t>
      </w:r>
    </w:p>
    <w:p w14:paraId="7A9BC022"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верно только А 2) верно только Б 3) верны оба суждения 4) оба суждения неверны</w:t>
      </w:r>
    </w:p>
    <w:p w14:paraId="4426BF74"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14</w:t>
      </w:r>
      <w:r w:rsidRPr="0009214B">
        <w:rPr>
          <w:rFonts w:ascii="Times New Roman" w:hAnsi="Times New Roman"/>
          <w:color w:val="000000"/>
        </w:rPr>
        <w:t>.Функции системы налогообложения в стране заключаются в:</w:t>
      </w:r>
    </w:p>
    <w:p w14:paraId="1D8B9C96"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сокращении объема средств, находящихся в распоряжении фирм и домашних хозяйств;</w:t>
      </w:r>
    </w:p>
    <w:p w14:paraId="1002D8FF"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2) увеличении объема средств, которыми распоряжается государство;</w:t>
      </w:r>
    </w:p>
    <w:p w14:paraId="584B7272"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3) увеличении объема средств, направляемых на финансирование государственных расходов;</w:t>
      </w:r>
    </w:p>
    <w:p w14:paraId="6172680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4) перераспределении доходов между различными категориями населения страны;</w:t>
      </w:r>
    </w:p>
    <w:p w14:paraId="7D0D2ACE" w14:textId="77777777" w:rsidR="00EB35B3" w:rsidRPr="0009214B" w:rsidRDefault="00EB35B3" w:rsidP="00EB35B3">
      <w:pPr>
        <w:pStyle w:val="a3"/>
        <w:rPr>
          <w:rFonts w:ascii="Times New Roman" w:hAnsi="Times New Roman"/>
          <w:color w:val="000000"/>
        </w:rPr>
      </w:pPr>
    </w:p>
    <w:p w14:paraId="7D301A5E" w14:textId="77777777" w:rsidR="00EB35B3" w:rsidRPr="0009214B" w:rsidRDefault="00EB35B3" w:rsidP="00EB35B3">
      <w:pPr>
        <w:pStyle w:val="a3"/>
        <w:rPr>
          <w:rFonts w:ascii="Times New Roman" w:hAnsi="Times New Roman"/>
          <w:color w:val="000000"/>
        </w:rPr>
      </w:pPr>
    </w:p>
    <w:p w14:paraId="397079F7"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Задания части В.</w:t>
      </w:r>
    </w:p>
    <w:p w14:paraId="2B03CF46"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В1. Установите соответствие между видами налогов и их конкретными примерами: к каждой позиции, указанной в первом столбце, подберите соответствующую позицию из второго столбца</w:t>
      </w:r>
      <w:r w:rsidRPr="0009214B">
        <w:rPr>
          <w:rFonts w:ascii="Times New Roman" w:hAnsi="Times New Roman"/>
          <w:color w:val="000000"/>
        </w:rPr>
        <w:t>.</w:t>
      </w:r>
    </w:p>
    <w:p w14:paraId="4C338267"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ВИДЫ НАЛОГОВ                                                   ПРИМЕРЫ НАЛОГОВ</w:t>
      </w:r>
    </w:p>
    <w:p w14:paraId="6F1E7851" w14:textId="77777777" w:rsidR="00EB35B3" w:rsidRPr="0009214B" w:rsidRDefault="00EB35B3" w:rsidP="00EB35B3">
      <w:pPr>
        <w:pStyle w:val="a3"/>
        <w:rPr>
          <w:rFonts w:ascii="Times New Roman" w:hAnsi="Times New Roman"/>
          <w:color w:val="000000"/>
        </w:rPr>
        <w:sectPr w:rsidR="00EB35B3" w:rsidRPr="0009214B" w:rsidSect="00E3693F">
          <w:pgSz w:w="11906" w:h="16838"/>
          <w:pgMar w:top="1134" w:right="850" w:bottom="1134" w:left="1701" w:header="708" w:footer="708" w:gutter="0"/>
          <w:cols w:space="708"/>
          <w:docGrid w:linePitch="360"/>
        </w:sectPr>
      </w:pPr>
    </w:p>
    <w:p w14:paraId="7EFA9F87"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1)прямой налог</w:t>
      </w:r>
    </w:p>
    <w:p w14:paraId="6FC6F1A8"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2)косвенный налог</w:t>
      </w:r>
    </w:p>
    <w:p w14:paraId="3E319E5C" w14:textId="77777777" w:rsidR="00EB35B3" w:rsidRPr="0009214B" w:rsidRDefault="00EB35B3" w:rsidP="00EB35B3">
      <w:pPr>
        <w:pStyle w:val="a3"/>
        <w:rPr>
          <w:rFonts w:ascii="Times New Roman" w:hAnsi="Times New Roman"/>
          <w:color w:val="000000"/>
        </w:rPr>
      </w:pPr>
    </w:p>
    <w:p w14:paraId="109511A8" w14:textId="77777777" w:rsidR="00EB35B3" w:rsidRPr="0009214B" w:rsidRDefault="00EB35B3" w:rsidP="00EB35B3">
      <w:pPr>
        <w:pStyle w:val="a3"/>
        <w:rPr>
          <w:rFonts w:ascii="Times New Roman" w:hAnsi="Times New Roman"/>
          <w:color w:val="000000"/>
        </w:rPr>
      </w:pPr>
    </w:p>
    <w:p w14:paraId="41D31287" w14:textId="77777777" w:rsidR="00EB35B3" w:rsidRPr="0009214B" w:rsidRDefault="00EB35B3" w:rsidP="00EB35B3">
      <w:pPr>
        <w:pStyle w:val="a3"/>
        <w:rPr>
          <w:rFonts w:ascii="Times New Roman" w:hAnsi="Times New Roman"/>
          <w:color w:val="000000"/>
        </w:rPr>
      </w:pPr>
    </w:p>
    <w:p w14:paraId="597A9D3B" w14:textId="77777777" w:rsidR="00EB35B3" w:rsidRPr="0009214B" w:rsidRDefault="00EB35B3" w:rsidP="00EB35B3">
      <w:pPr>
        <w:pStyle w:val="a3"/>
        <w:rPr>
          <w:rFonts w:ascii="Times New Roman" w:hAnsi="Times New Roman"/>
          <w:color w:val="000000"/>
        </w:rPr>
      </w:pPr>
    </w:p>
    <w:p w14:paraId="4FEED89E" w14:textId="77777777" w:rsidR="00EB35B3" w:rsidRPr="0009214B" w:rsidRDefault="00EB35B3" w:rsidP="00EB35B3">
      <w:pPr>
        <w:pStyle w:val="a3"/>
        <w:rPr>
          <w:rFonts w:ascii="Times New Roman" w:hAnsi="Times New Roman"/>
          <w:color w:val="000000"/>
        </w:rPr>
      </w:pPr>
    </w:p>
    <w:p w14:paraId="18F90CB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А)подоходный налог</w:t>
      </w:r>
    </w:p>
    <w:p w14:paraId="256A018E"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Б)налог с продаж</w:t>
      </w:r>
    </w:p>
    <w:p w14:paraId="6ECA7116"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В)акцизный сбор</w:t>
      </w:r>
    </w:p>
    <w:p w14:paraId="6761444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Г)налог на наследство</w:t>
      </w:r>
    </w:p>
    <w:p w14:paraId="1985A8E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Д)налог на имущество</w:t>
      </w:r>
    </w:p>
    <w:p w14:paraId="37AE17A3"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Е)налог на добавленную стоимость</w:t>
      </w:r>
    </w:p>
    <w:p w14:paraId="2CCDA102" w14:textId="77777777" w:rsidR="00EB35B3" w:rsidRPr="0009214B" w:rsidRDefault="00EB35B3" w:rsidP="00EB35B3">
      <w:pPr>
        <w:pStyle w:val="a3"/>
        <w:rPr>
          <w:rFonts w:ascii="Times New Roman" w:hAnsi="Times New Roman"/>
          <w:color w:val="000000"/>
        </w:rPr>
        <w:sectPr w:rsidR="00EB35B3" w:rsidRPr="0009214B" w:rsidSect="007F26D1">
          <w:type w:val="continuous"/>
          <w:pgSz w:w="11906" w:h="16838"/>
          <w:pgMar w:top="1134" w:right="850" w:bottom="1134" w:left="1701" w:header="708" w:footer="708" w:gutter="0"/>
          <w:cols w:num="2" w:space="708"/>
          <w:docGrid w:linePitch="360"/>
        </w:sectPr>
      </w:pPr>
    </w:p>
    <w:p w14:paraId="67A68691"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В2.Найдите в приведенном списке характеристики, присущие любому налогу:</w:t>
      </w:r>
    </w:p>
    <w:p w14:paraId="7A855565"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1.обязательность уплаты 2.возвратный характер 3.безвозмездность</w:t>
      </w:r>
    </w:p>
    <w:p w14:paraId="6829F308"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4. законность 5. пропорциональность доходу 6.гарантированность</w:t>
      </w:r>
    </w:p>
    <w:p w14:paraId="2C5D771D"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В3. Прочитайте приведённый ниже текст, каждое положение которого обозначено определённой буквой.</w:t>
      </w:r>
    </w:p>
    <w:p w14:paraId="18AF5B05"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(А) В минувшие выходные в Государственная Дума обсуждала вопрос о повышении акцизных марок.</w:t>
      </w:r>
    </w:p>
    <w:p w14:paraId="1A438D3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(Б) Они прошли, по данным СМИ, в условиях высокой активности депутатов.</w:t>
      </w:r>
    </w:p>
    <w:p w14:paraId="2C8DF60A"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(В) Полагаем, что данное обсуждение связано с возрастанием количества больных раком легких и пропагандой значимости здорового образа жизни социума.</w:t>
      </w:r>
    </w:p>
    <w:p w14:paraId="5D249CC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(Г) Государственная Дума — это прежде всего и главным образом законодательный орган, выполняющий законотворческую функцию с учетом интересов всех жителей данной страны</w:t>
      </w:r>
    </w:p>
    <w:p w14:paraId="60A01CAB"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(Д) Результаты дебатов обсуждаются политологами и населением</w:t>
      </w:r>
    </w:p>
    <w:p w14:paraId="7978AECC"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Определите, какие положения текста носят</w:t>
      </w:r>
    </w:p>
    <w:p w14:paraId="25D6D0C8"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1) фактический характер; 2) характер оценочных суждений; 3) характер теоретических положений.</w:t>
      </w:r>
    </w:p>
    <w:p w14:paraId="3D14481F" w14:textId="77777777" w:rsidR="00EB35B3" w:rsidRPr="0009214B" w:rsidRDefault="00EB35B3" w:rsidP="00EB35B3">
      <w:pPr>
        <w:pStyle w:val="a3"/>
        <w:rPr>
          <w:rFonts w:ascii="Times New Roman" w:hAnsi="Times New Roman"/>
          <w:color w:val="000000"/>
        </w:rPr>
      </w:pPr>
      <w:r w:rsidRPr="0009214B">
        <w:rPr>
          <w:rFonts w:ascii="Times New Roman" w:hAnsi="Times New Roman"/>
          <w:b/>
          <w:bCs/>
          <w:color w:val="000000"/>
        </w:rPr>
        <w:t>В4.Найдите понятие, которое является обобщающим для всех других понятий и запишите цифру, под которой оно записано.</w:t>
      </w:r>
    </w:p>
    <w:p w14:paraId="4E1FA155" w14:textId="77777777" w:rsidR="00EB35B3" w:rsidRPr="0009214B" w:rsidRDefault="00EB35B3" w:rsidP="00EB35B3">
      <w:pPr>
        <w:pStyle w:val="a3"/>
        <w:numPr>
          <w:ilvl w:val="0"/>
          <w:numId w:val="20"/>
        </w:numPr>
        <w:rPr>
          <w:rFonts w:ascii="Times New Roman" w:hAnsi="Times New Roman"/>
          <w:color w:val="000000"/>
        </w:rPr>
      </w:pPr>
      <w:r w:rsidRPr="0009214B">
        <w:rPr>
          <w:rFonts w:ascii="Times New Roman" w:hAnsi="Times New Roman"/>
          <w:color w:val="000000"/>
        </w:rPr>
        <w:t>прямой налог 2) прогрессивный налог 3) налогоплательщики 4) налоговая система</w:t>
      </w:r>
    </w:p>
    <w:p w14:paraId="2E7D0C14" w14:textId="77777777" w:rsidR="00EB35B3" w:rsidRPr="0009214B" w:rsidRDefault="00EB35B3" w:rsidP="00EB35B3">
      <w:pPr>
        <w:pStyle w:val="a3"/>
        <w:rPr>
          <w:rFonts w:ascii="Times New Roman" w:hAnsi="Times New Roman"/>
          <w:color w:val="000000"/>
        </w:rPr>
      </w:pPr>
      <w:r w:rsidRPr="0009214B">
        <w:rPr>
          <w:rFonts w:ascii="Times New Roman" w:hAnsi="Times New Roman"/>
          <w:color w:val="000000"/>
        </w:rPr>
        <w:t>5) пошлина 6) таможенная пошлина 7) косвенный налог 8) пропорциональный налог</w:t>
      </w:r>
    </w:p>
    <w:p w14:paraId="0E4518B6" w14:textId="77777777" w:rsidR="00EB35B3" w:rsidRPr="0009214B" w:rsidRDefault="00EB35B3" w:rsidP="00EB35B3">
      <w:pPr>
        <w:rPr>
          <w:rFonts w:ascii="Times New Roman" w:hAnsi="Times New Roman" w:cs="Times New Roman"/>
        </w:rPr>
      </w:pPr>
    </w:p>
    <w:p w14:paraId="6767D060" w14:textId="77777777" w:rsidR="0009214B" w:rsidRDefault="0009214B" w:rsidP="0009214B">
      <w:pPr>
        <w:rPr>
          <w:rFonts w:ascii="Times New Roman" w:hAnsi="Times New Roman" w:cs="Times New Roman"/>
          <w:b/>
        </w:rPr>
      </w:pPr>
      <w:r w:rsidRPr="0009214B">
        <w:rPr>
          <w:rFonts w:ascii="Times New Roman" w:hAnsi="Times New Roman" w:cs="Times New Roman"/>
          <w:b/>
        </w:rPr>
        <w:t xml:space="preserve">             </w:t>
      </w:r>
      <w:r>
        <w:rPr>
          <w:rFonts w:ascii="Times New Roman" w:hAnsi="Times New Roman" w:cs="Times New Roman"/>
          <w:b/>
        </w:rPr>
        <w:br w:type="page"/>
      </w:r>
    </w:p>
    <w:p w14:paraId="51915313" w14:textId="438F316C" w:rsidR="0009214B" w:rsidRPr="0009214B" w:rsidRDefault="0009214B" w:rsidP="0009214B">
      <w:pPr>
        <w:rPr>
          <w:rFonts w:ascii="Times New Roman" w:hAnsi="Times New Roman" w:cs="Times New Roman"/>
          <w:b/>
        </w:rPr>
      </w:pPr>
      <w:r w:rsidRPr="0009214B">
        <w:rPr>
          <w:rFonts w:ascii="Times New Roman" w:hAnsi="Times New Roman" w:cs="Times New Roman"/>
          <w:b/>
        </w:rPr>
        <w:t>РЕШЕНИЕ ПРАКТИЧЕСКИХ ЗАДАЧ И ТЕСТОВ ПО ТЕМЕ</w:t>
      </w:r>
    </w:p>
    <w:p w14:paraId="4F2CE787" w14:textId="77777777" w:rsidR="0009214B" w:rsidRPr="0009214B" w:rsidRDefault="0009214B" w:rsidP="0009214B">
      <w:pPr>
        <w:contextualSpacing/>
        <w:rPr>
          <w:rFonts w:ascii="Times New Roman" w:hAnsi="Times New Roman" w:cs="Times New Roman"/>
          <w:b/>
        </w:rPr>
      </w:pPr>
      <w:r w:rsidRPr="0009214B">
        <w:rPr>
          <w:rFonts w:ascii="Times New Roman" w:hAnsi="Times New Roman" w:cs="Times New Roman"/>
          <w:b/>
        </w:rPr>
        <w:tab/>
      </w:r>
      <w:r w:rsidRPr="0009214B">
        <w:rPr>
          <w:rFonts w:ascii="Times New Roman" w:hAnsi="Times New Roman" w:cs="Times New Roman"/>
          <w:b/>
        </w:rPr>
        <w:tab/>
      </w:r>
      <w:r w:rsidRPr="0009214B">
        <w:rPr>
          <w:rFonts w:ascii="Times New Roman" w:hAnsi="Times New Roman" w:cs="Times New Roman"/>
          <w:b/>
        </w:rPr>
        <w:tab/>
        <w:t xml:space="preserve">    </w:t>
      </w:r>
      <w:r w:rsidRPr="0009214B">
        <w:rPr>
          <w:rFonts w:ascii="Times New Roman" w:hAnsi="Times New Roman" w:cs="Times New Roman"/>
          <w:b/>
        </w:rPr>
        <w:tab/>
        <w:t xml:space="preserve">       «НАЛОГИ»</w:t>
      </w:r>
    </w:p>
    <w:p w14:paraId="08BB07E7" w14:textId="77777777" w:rsidR="0009214B" w:rsidRPr="0009214B" w:rsidRDefault="0009214B" w:rsidP="0009214B">
      <w:pPr>
        <w:contextualSpacing/>
        <w:rPr>
          <w:rFonts w:ascii="Times New Roman" w:hAnsi="Times New Roman" w:cs="Times New Roman"/>
          <w:b/>
        </w:rPr>
      </w:pPr>
    </w:p>
    <w:p w14:paraId="0A2AE4F0"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ab/>
      </w:r>
      <w:r w:rsidRPr="0009214B">
        <w:rPr>
          <w:rFonts w:ascii="Times New Roman" w:hAnsi="Times New Roman" w:cs="Times New Roman"/>
          <w:b/>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proofErr w:type="spellStart"/>
      <w:r w:rsidRPr="0009214B">
        <w:rPr>
          <w:rFonts w:ascii="Times New Roman" w:hAnsi="Times New Roman" w:cs="Times New Roman"/>
        </w:rPr>
        <w:t>Давтян</w:t>
      </w:r>
      <w:proofErr w:type="spellEnd"/>
      <w:r w:rsidRPr="0009214B">
        <w:rPr>
          <w:rFonts w:ascii="Times New Roman" w:hAnsi="Times New Roman" w:cs="Times New Roman"/>
        </w:rPr>
        <w:t xml:space="preserve"> Т.В., учитель истории,</w:t>
      </w:r>
    </w:p>
    <w:p w14:paraId="2A9D919F"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t>обществознания и права</w:t>
      </w:r>
    </w:p>
    <w:p w14:paraId="79E850B5"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r>
      <w:r w:rsidRPr="0009214B">
        <w:rPr>
          <w:rFonts w:ascii="Times New Roman" w:hAnsi="Times New Roman" w:cs="Times New Roman"/>
        </w:rPr>
        <w:tab/>
        <w:t>ГБОУ СОШ № 892</w:t>
      </w:r>
    </w:p>
    <w:p w14:paraId="606D28B0" w14:textId="77777777" w:rsidR="0009214B" w:rsidRPr="0009214B" w:rsidRDefault="0009214B" w:rsidP="0009214B">
      <w:pPr>
        <w:contextualSpacing/>
        <w:rPr>
          <w:rFonts w:ascii="Times New Roman" w:hAnsi="Times New Roman" w:cs="Times New Roman"/>
        </w:rPr>
      </w:pPr>
    </w:p>
    <w:p w14:paraId="56BEC85F"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Тема занятия</w:t>
      </w:r>
      <w:r w:rsidRPr="0009214B">
        <w:rPr>
          <w:rFonts w:ascii="Times New Roman" w:hAnsi="Times New Roman" w:cs="Times New Roman"/>
        </w:rPr>
        <w:t>: Решение практических задач и тестов по теме «Налоги».</w:t>
      </w:r>
    </w:p>
    <w:p w14:paraId="7019B595"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Место занятия в системе образования</w:t>
      </w:r>
      <w:r w:rsidRPr="0009214B">
        <w:rPr>
          <w:rFonts w:ascii="Times New Roman" w:hAnsi="Times New Roman" w:cs="Times New Roman"/>
        </w:rPr>
        <w:t>: 5-ый заключительный урок в модуле 3 «Налоги: почему их надо платить и чем грозит неуплата» в курсе «Финансовая грамотность» для учащихся 10-11 классов экономического профиля.</w:t>
      </w:r>
    </w:p>
    <w:p w14:paraId="25580380"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Форма занятия</w:t>
      </w:r>
      <w:r w:rsidRPr="0009214B">
        <w:rPr>
          <w:rFonts w:ascii="Times New Roman" w:hAnsi="Times New Roman" w:cs="Times New Roman"/>
        </w:rPr>
        <w:t>: контрольная работа.</w:t>
      </w:r>
    </w:p>
    <w:p w14:paraId="3C8B0E68"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Цель:</w:t>
      </w:r>
      <w:r w:rsidRPr="0009214B">
        <w:rPr>
          <w:rFonts w:ascii="Times New Roman" w:hAnsi="Times New Roman" w:cs="Times New Roman"/>
        </w:rPr>
        <w:t xml:space="preserve"> проверка степени овладения учащимися умения эффективно решать финансовые задачи по теме «Налоги».</w:t>
      </w:r>
    </w:p>
    <w:p w14:paraId="3DB47B81"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Планируемые результаты</w:t>
      </w:r>
      <w:r w:rsidRPr="0009214B">
        <w:rPr>
          <w:rFonts w:ascii="Times New Roman" w:hAnsi="Times New Roman" w:cs="Times New Roman"/>
        </w:rPr>
        <w:t>:</w:t>
      </w:r>
    </w:p>
    <w:p w14:paraId="4FF2E7E4"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Личностные</w:t>
      </w:r>
      <w:r w:rsidRPr="0009214B">
        <w:rPr>
          <w:rFonts w:ascii="Times New Roman" w:hAnsi="Times New Roman" w:cs="Times New Roman"/>
        </w:rPr>
        <w:t xml:space="preserve">- </w:t>
      </w:r>
      <w:proofErr w:type="spellStart"/>
      <w:r w:rsidRPr="0009214B">
        <w:rPr>
          <w:rFonts w:ascii="Times New Roman" w:hAnsi="Times New Roman" w:cs="Times New Roman"/>
        </w:rPr>
        <w:t>сформированность</w:t>
      </w:r>
      <w:proofErr w:type="spellEnd"/>
      <w:r w:rsidRPr="0009214B">
        <w:rPr>
          <w:rFonts w:ascii="Times New Roman" w:hAnsi="Times New Roman" w:cs="Times New Roman"/>
        </w:rPr>
        <w:t xml:space="preserve"> субъектной позиции учащегося как способности самостоятельно решать практические задачи в сфере налогов  и ответственно относиться к принимаемым на себя долговым обязательствам; • </w:t>
      </w:r>
      <w:proofErr w:type="spellStart"/>
      <w:r w:rsidRPr="0009214B">
        <w:rPr>
          <w:rFonts w:ascii="Times New Roman" w:hAnsi="Times New Roman" w:cs="Times New Roman"/>
        </w:rPr>
        <w:t>сформированность</w:t>
      </w:r>
      <w:proofErr w:type="spellEnd"/>
      <w:r w:rsidRPr="0009214B">
        <w:rPr>
          <w:rFonts w:ascii="Times New Roman" w:hAnsi="Times New Roman" w:cs="Times New Roman"/>
        </w:rPr>
        <w:t xml:space="preserve"> мировоззрения, соответствующего современным представлениям в сфере налогов; • понимание прав и обязанностей в сфере налогов и возможностей их практического воплощения.</w:t>
      </w:r>
    </w:p>
    <w:p w14:paraId="34B7027A" w14:textId="77777777" w:rsidR="0009214B" w:rsidRPr="0009214B" w:rsidRDefault="0009214B" w:rsidP="0009214B">
      <w:pPr>
        <w:contextualSpacing/>
        <w:rPr>
          <w:rFonts w:ascii="Times New Roman" w:hAnsi="Times New Roman" w:cs="Times New Roman"/>
        </w:rPr>
      </w:pPr>
      <w:proofErr w:type="spellStart"/>
      <w:r w:rsidRPr="0009214B">
        <w:rPr>
          <w:rFonts w:ascii="Times New Roman" w:hAnsi="Times New Roman" w:cs="Times New Roman"/>
          <w:b/>
        </w:rPr>
        <w:t>Метапредметные</w:t>
      </w:r>
      <w:proofErr w:type="spellEnd"/>
      <w:r w:rsidRPr="0009214B">
        <w:rPr>
          <w:rFonts w:ascii="Times New Roman" w:hAnsi="Times New Roman" w:cs="Times New Roman"/>
        </w:rPr>
        <w:t xml:space="preserve"> - • владение умением решать практические финансовые задачи: </w:t>
      </w:r>
    </w:p>
    <w:p w14:paraId="6BE6C454"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xml:space="preserve">— анализировать практическую задачу в сфере налогов; планировать достижение целей, направленных на решение финансовой задачи; </w:t>
      </w:r>
    </w:p>
    <w:p w14:paraId="0F06CBB2"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xml:space="preserve">— находить альтернативы решения финансовой задачи; </w:t>
      </w:r>
    </w:p>
    <w:p w14:paraId="12C124D6"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оценивать альтернативы решения практической финансовой задачи и делать оптимальный выбор;</w:t>
      </w:r>
    </w:p>
    <w:p w14:paraId="16AEEFED"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xml:space="preserve"> • владение коммуникативными компетенциями: </w:t>
      </w:r>
    </w:p>
    <w:p w14:paraId="503703D4"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вступать в коммуникацию со сверстниками и учителем, понимать и продвигать предлагаемые идеи;</w:t>
      </w:r>
    </w:p>
    <w:p w14:paraId="699AC6B6"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анализировать и интерпретировать финансовую информацию из различных источников;</w:t>
      </w:r>
    </w:p>
    <w:p w14:paraId="71C62721"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xml:space="preserve"> • владение умением выступать в роли налогоплательщика;</w:t>
      </w:r>
    </w:p>
    <w:p w14:paraId="59D81639"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владение умением осуществлять рефлексию своей практической деятельности, работать над ошибками.</w:t>
      </w:r>
    </w:p>
    <w:p w14:paraId="51D95EA6"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b/>
        </w:rPr>
        <w:t>Предметные</w:t>
      </w:r>
      <w:r w:rsidRPr="0009214B">
        <w:rPr>
          <w:rFonts w:ascii="Times New Roman" w:hAnsi="Times New Roman" w:cs="Times New Roman"/>
        </w:rPr>
        <w:t xml:space="preserve"> - владение базовыми понятиями налоговой сферы (налоги, налоговый вычет, налоги на имущество физических лиц, учет налогоплательщиков, налоговая декларация, налоговая ответственность); • владение знаниями (правил поведения) во взаимоотношениях граждан с налоговыми органами и др.</w:t>
      </w:r>
    </w:p>
    <w:p w14:paraId="1B10ED42" w14:textId="77777777" w:rsidR="0009214B" w:rsidRPr="0009214B" w:rsidRDefault="0009214B" w:rsidP="0009214B">
      <w:pPr>
        <w:contextualSpacing/>
        <w:rPr>
          <w:rFonts w:ascii="Times New Roman" w:hAnsi="Times New Roman" w:cs="Times New Roman"/>
        </w:rPr>
      </w:pPr>
    </w:p>
    <w:p w14:paraId="736AC67A" w14:textId="77777777" w:rsidR="0009214B" w:rsidRPr="0009214B" w:rsidRDefault="0009214B" w:rsidP="0009214B">
      <w:pPr>
        <w:autoSpaceDE w:val="0"/>
        <w:autoSpaceDN w:val="0"/>
        <w:adjustRightInd w:val="0"/>
        <w:ind w:firstLine="708"/>
        <w:rPr>
          <w:rFonts w:ascii="Times New Roman" w:hAnsi="Times New Roman" w:cs="Times New Roman"/>
        </w:rPr>
      </w:pPr>
      <w:r w:rsidRPr="0009214B">
        <w:rPr>
          <w:rFonts w:ascii="Times New Roman" w:hAnsi="Times New Roman" w:cs="Times New Roman"/>
        </w:rPr>
        <w:t>Занятие контроля проводится в течение одного академического часа. Если есть дополнительное время и выход в Интернет, то можно всем классом (или раз-</w:t>
      </w:r>
    </w:p>
    <w:p w14:paraId="624D3DCA"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 xml:space="preserve">биться по группам) решать задачи, требующие выхода в Интернет. </w:t>
      </w:r>
    </w:p>
    <w:p w14:paraId="484857CF" w14:textId="77777777" w:rsidR="0009214B" w:rsidRPr="0009214B" w:rsidRDefault="0009214B" w:rsidP="0009214B">
      <w:pPr>
        <w:contextualSpacing/>
        <w:rPr>
          <w:rFonts w:ascii="Times New Roman" w:hAnsi="Times New Roman" w:cs="Times New Roman"/>
        </w:rPr>
      </w:pPr>
    </w:p>
    <w:p w14:paraId="1A5D697B" w14:textId="77777777" w:rsidR="0009214B" w:rsidRPr="0009214B" w:rsidRDefault="0009214B" w:rsidP="0009214B">
      <w:pPr>
        <w:contextualSpacing/>
        <w:rPr>
          <w:rFonts w:ascii="Times New Roman" w:hAnsi="Times New Roman" w:cs="Times New Roman"/>
        </w:rPr>
      </w:pPr>
    </w:p>
    <w:p w14:paraId="0CA45FE4" w14:textId="77777777" w:rsidR="0009214B" w:rsidRPr="0009214B" w:rsidRDefault="0009214B" w:rsidP="0009214B">
      <w:pPr>
        <w:contextualSpacing/>
        <w:rPr>
          <w:rFonts w:ascii="Times New Roman" w:hAnsi="Times New Roman" w:cs="Times New Roman"/>
        </w:rPr>
      </w:pPr>
    </w:p>
    <w:p w14:paraId="18FF56E4"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Раздел 1.1. Тесты (в формате ЕГЭ, модуль ПРАВО)</w:t>
      </w:r>
    </w:p>
    <w:p w14:paraId="16B530FD"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1.</w:t>
      </w: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439"/>
      </w:tblGrid>
      <w:tr w:rsidR="0009214B" w:rsidRPr="0009214B" w14:paraId="680985F0" w14:textId="77777777" w:rsidTr="005671B2">
        <w:trPr>
          <w:tblCellSpacing w:w="15" w:type="dxa"/>
        </w:trPr>
        <w:tc>
          <w:tcPr>
            <w:tcW w:w="4968" w:type="pct"/>
            <w:shd w:val="clear" w:color="auto" w:fill="F0F0F0"/>
            <w:hideMark/>
          </w:tcPr>
          <w:p w14:paraId="40250A50"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Что из перечисленного является одним из прав налогоплательщика в РФ?</w:t>
            </w:r>
          </w:p>
        </w:tc>
      </w:tr>
      <w:tr w:rsidR="0009214B" w:rsidRPr="0009214B" w14:paraId="0D602C2C" w14:textId="77777777" w:rsidTr="005671B2">
        <w:trPr>
          <w:tblCellSpacing w:w="15" w:type="dxa"/>
        </w:trPr>
        <w:tc>
          <w:tcPr>
            <w:tcW w:w="0" w:type="auto"/>
            <w:shd w:val="clear" w:color="auto" w:fill="FFFFFF"/>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5"/>
              <w:gridCol w:w="440"/>
              <w:gridCol w:w="8654"/>
            </w:tblGrid>
            <w:tr w:rsidR="0009214B" w:rsidRPr="0009214B" w14:paraId="1967567F" w14:textId="77777777" w:rsidTr="005671B2">
              <w:trPr>
                <w:tblCellSpacing w:w="15" w:type="dxa"/>
              </w:trPr>
              <w:tc>
                <w:tcPr>
                  <w:tcW w:w="6" w:type="dxa"/>
                  <w:vAlign w:val="center"/>
                  <w:hideMark/>
                </w:tcPr>
                <w:p w14:paraId="5064311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vAlign w:val="center"/>
                  <w:hideMark/>
                </w:tcPr>
                <w:p w14:paraId="2EBBFE3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vAlign w:val="center"/>
                  <w:hideMark/>
                </w:tcPr>
                <w:p w14:paraId="7D149364"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r w:rsidR="0009214B" w:rsidRPr="0009214B" w14:paraId="4EBA578F" w14:textId="77777777" w:rsidTr="005671B2">
              <w:trPr>
                <w:tblCellSpacing w:w="15" w:type="dxa"/>
              </w:trPr>
              <w:tc>
                <w:tcPr>
                  <w:tcW w:w="6" w:type="dxa"/>
                  <w:vAlign w:val="center"/>
                  <w:hideMark/>
                </w:tcPr>
                <w:p w14:paraId="2C6E00A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vAlign w:val="center"/>
                  <w:hideMark/>
                </w:tcPr>
                <w:p w14:paraId="131C018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vAlign w:val="center"/>
                  <w:hideMark/>
                </w:tcPr>
                <w:p w14:paraId="347453DE"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вести в установленном порядке учёт доходов (расходов) , если это предусмотрено законодательством</w:t>
                  </w:r>
                </w:p>
                <w:p w14:paraId="6DC236B9"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 </w:t>
                  </w:r>
                </w:p>
              </w:tc>
            </w:tr>
            <w:tr w:rsidR="0009214B" w:rsidRPr="0009214B" w14:paraId="69CEE95C" w14:textId="77777777" w:rsidTr="005671B2">
              <w:trPr>
                <w:tblCellSpacing w:w="15" w:type="dxa"/>
              </w:trPr>
              <w:tc>
                <w:tcPr>
                  <w:tcW w:w="6" w:type="dxa"/>
                  <w:vAlign w:val="center"/>
                  <w:hideMark/>
                </w:tcPr>
                <w:p w14:paraId="5DBDE8A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vAlign w:val="center"/>
                  <w:hideMark/>
                </w:tcPr>
                <w:p w14:paraId="599266F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vAlign w:val="center"/>
                  <w:hideMark/>
                </w:tcPr>
                <w:p w14:paraId="608502F2"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представлять в налоговые органы в случаях и  порядке, предусмотренных законом, документы, необходимые для исчисления и уплаты налогов</w:t>
                  </w:r>
                </w:p>
              </w:tc>
            </w:tr>
            <w:tr w:rsidR="0009214B" w:rsidRPr="0009214B" w14:paraId="5458D9B1" w14:textId="77777777" w:rsidTr="005671B2">
              <w:trPr>
                <w:tblCellSpacing w:w="15" w:type="dxa"/>
              </w:trPr>
              <w:tc>
                <w:tcPr>
                  <w:tcW w:w="6" w:type="dxa"/>
                  <w:vAlign w:val="center"/>
                  <w:hideMark/>
                </w:tcPr>
                <w:p w14:paraId="41DB5A6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vAlign w:val="center"/>
                  <w:hideMark/>
                </w:tcPr>
                <w:p w14:paraId="1727A4B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vAlign w:val="center"/>
                  <w:hideMark/>
                </w:tcPr>
                <w:p w14:paraId="66E6DA0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bookmarkStart w:id="0" w:name="OLE_LINK2"/>
                  <w:r w:rsidRPr="0009214B">
                    <w:rPr>
                      <w:rFonts w:ascii="Times New Roman" w:eastAsia="Times New Roman" w:hAnsi="Times New Roman" w:cs="Times New Roman"/>
                    </w:rPr>
                    <w:t>получать </w:t>
                  </w:r>
                  <w:bookmarkEnd w:id="0"/>
                  <w:r w:rsidRPr="0009214B">
                    <w:rPr>
                      <w:rFonts w:ascii="Times New Roman" w:eastAsia="Times New Roman" w:hAnsi="Times New Roman" w:cs="Times New Roman"/>
                    </w:rPr>
                    <w:t>отсрочку, рассрочку или инвестиционный налоговый кредит </w:t>
                  </w:r>
                  <w:r w:rsidRPr="0009214B">
                    <w:rPr>
                      <w:rFonts w:ascii="Times New Roman" w:eastAsia="Times New Roman" w:hAnsi="Times New Roman" w:cs="Times New Roman"/>
                    </w:rPr>
                    <w:br/>
                    <w:t>в порядке и на условиях, установленных налоговым законодательством</w:t>
                  </w:r>
                </w:p>
                <w:p w14:paraId="4146CDFA"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 </w:t>
                  </w:r>
                </w:p>
              </w:tc>
            </w:tr>
          </w:tbl>
          <w:p w14:paraId="6FA44E63" w14:textId="77777777" w:rsidR="0009214B" w:rsidRPr="0009214B" w:rsidRDefault="0009214B" w:rsidP="005671B2">
            <w:pPr>
              <w:rPr>
                <w:rFonts w:ascii="Times New Roman" w:eastAsia="Times New Roman" w:hAnsi="Times New Roman" w:cs="Times New Roman"/>
              </w:rPr>
            </w:pPr>
          </w:p>
        </w:tc>
      </w:tr>
      <w:tr w:rsidR="0009214B" w:rsidRPr="0009214B" w14:paraId="220AD982" w14:textId="77777777" w:rsidTr="005671B2">
        <w:trPr>
          <w:tblCellSpacing w:w="15" w:type="dxa"/>
        </w:trPr>
        <w:tc>
          <w:tcPr>
            <w:tcW w:w="0" w:type="auto"/>
            <w:shd w:val="clear" w:color="auto" w:fill="FFFFFF"/>
            <w:vAlign w:val="center"/>
            <w:hideMark/>
          </w:tcPr>
          <w:p w14:paraId="3D8B3F5E" w14:textId="77777777" w:rsidR="0009214B" w:rsidRPr="0009214B" w:rsidRDefault="0009214B" w:rsidP="005671B2">
            <w:pPr>
              <w:rPr>
                <w:rFonts w:ascii="Times New Roman" w:eastAsia="Times New Roman" w:hAnsi="Times New Roman" w:cs="Times New Roman"/>
              </w:rPr>
            </w:pPr>
          </w:p>
        </w:tc>
      </w:tr>
    </w:tbl>
    <w:p w14:paraId="15471A55" w14:textId="77777777" w:rsidR="0009214B" w:rsidRPr="0009214B" w:rsidRDefault="0009214B" w:rsidP="0009214B">
      <w:pPr>
        <w:rPr>
          <w:rFonts w:ascii="Times New Roman" w:hAnsi="Times New Roman" w:cs="Times New Roman"/>
        </w:rPr>
      </w:pPr>
    </w:p>
    <w:p w14:paraId="63C9FB01" w14:textId="77777777" w:rsidR="0009214B" w:rsidRPr="0009214B" w:rsidRDefault="0009214B" w:rsidP="0009214B">
      <w:pPr>
        <w:rPr>
          <w:rFonts w:ascii="Times New Roman" w:hAnsi="Times New Roman" w:cs="Times New Roman"/>
        </w:rPr>
      </w:pPr>
      <w:r w:rsidRPr="0009214B">
        <w:rPr>
          <w:rFonts w:ascii="Times New Roman" w:hAnsi="Times New Roman" w:cs="Times New Roman"/>
        </w:rPr>
        <w:t>2.</w:t>
      </w:r>
    </w:p>
    <w:p w14:paraId="56AF442E"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1409D217" w14:textId="77777777" w:rsidTr="005671B2">
        <w:trPr>
          <w:tblCellSpacing w:w="0" w:type="dxa"/>
        </w:trPr>
        <w:tc>
          <w:tcPr>
            <w:tcW w:w="5000" w:type="pct"/>
            <w:hideMark/>
          </w:tcPr>
          <w:p w14:paraId="1CD78B5B"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Одно из прав налогоплательщика в РФ заключается в том, чтобы</w:t>
            </w:r>
          </w:p>
        </w:tc>
      </w:tr>
      <w:tr w:rsidR="0009214B" w:rsidRPr="0009214B" w14:paraId="19EA6393"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0DFF0F94" w14:textId="77777777" w:rsidTr="005671B2">
              <w:trPr>
                <w:tblCellSpacing w:w="15" w:type="dxa"/>
              </w:trPr>
              <w:tc>
                <w:tcPr>
                  <w:tcW w:w="6" w:type="dxa"/>
                  <w:hideMark/>
                </w:tcPr>
                <w:p w14:paraId="57CD806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01C3537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3D6605F3"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r w:rsidR="0009214B" w:rsidRPr="0009214B" w14:paraId="23BB78FC" w14:textId="77777777" w:rsidTr="005671B2">
              <w:trPr>
                <w:tblCellSpacing w:w="15" w:type="dxa"/>
              </w:trPr>
              <w:tc>
                <w:tcPr>
                  <w:tcW w:w="6" w:type="dxa"/>
                  <w:hideMark/>
                </w:tcPr>
                <w:p w14:paraId="0D05522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02D23D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7EC3E29D"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представлять в налоговые органы в случаях и в порядке, которые предусмотрены Налоговым кодексом, документы, необходимые для исчисления и уплаты налогов</w:t>
                  </w:r>
                </w:p>
                <w:p w14:paraId="3BD98B22"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 </w:t>
                  </w:r>
                </w:p>
              </w:tc>
            </w:tr>
            <w:tr w:rsidR="0009214B" w:rsidRPr="0009214B" w14:paraId="3EDDED14" w14:textId="77777777" w:rsidTr="005671B2">
              <w:trPr>
                <w:tblCellSpacing w:w="15" w:type="dxa"/>
              </w:trPr>
              <w:tc>
                <w:tcPr>
                  <w:tcW w:w="6" w:type="dxa"/>
                  <w:hideMark/>
                </w:tcPr>
                <w:p w14:paraId="6A1D290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7BBB9DF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67A84EA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представлять свои интересы в отношениях, регулируемых законодательством о налогах и сборах, лично или через своего представителя</w:t>
                  </w:r>
                </w:p>
              </w:tc>
            </w:tr>
            <w:tr w:rsidR="0009214B" w:rsidRPr="0009214B" w14:paraId="3D34A737" w14:textId="77777777" w:rsidTr="005671B2">
              <w:trPr>
                <w:tblCellSpacing w:w="15" w:type="dxa"/>
              </w:trPr>
              <w:tc>
                <w:tcPr>
                  <w:tcW w:w="6" w:type="dxa"/>
                  <w:hideMark/>
                </w:tcPr>
                <w:p w14:paraId="62DCE9A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4FFBF61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101CD56E"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встать на учёт в налоговых органах, если это предусмотрено законодательством</w:t>
                  </w:r>
                </w:p>
              </w:tc>
            </w:tr>
          </w:tbl>
          <w:p w14:paraId="27FFC30C" w14:textId="77777777" w:rsidR="0009214B" w:rsidRPr="0009214B" w:rsidRDefault="0009214B" w:rsidP="005671B2">
            <w:pPr>
              <w:rPr>
                <w:rFonts w:ascii="Times New Roman" w:eastAsia="Times New Roman" w:hAnsi="Times New Roman" w:cs="Times New Roman"/>
              </w:rPr>
            </w:pPr>
          </w:p>
        </w:tc>
      </w:tr>
    </w:tbl>
    <w:p w14:paraId="4FFACB6E"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635B0A4F" w14:textId="77777777" w:rsidR="0009214B" w:rsidRPr="0009214B" w:rsidRDefault="0009214B" w:rsidP="0009214B">
      <w:pPr>
        <w:rPr>
          <w:rFonts w:ascii="Times New Roman" w:hAnsi="Times New Roman" w:cs="Times New Roman"/>
        </w:rPr>
      </w:pPr>
    </w:p>
    <w:p w14:paraId="36A76040" w14:textId="77777777" w:rsidR="0009214B" w:rsidRPr="0009214B" w:rsidRDefault="0009214B" w:rsidP="0009214B">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3. Одно из прав налогоплательщика заключается в том, чтобы</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864"/>
      </w:tblGrid>
      <w:tr w:rsidR="0009214B" w:rsidRPr="0009214B" w14:paraId="545E2BE3" w14:textId="77777777" w:rsidTr="005671B2">
        <w:trPr>
          <w:tblCellSpacing w:w="15" w:type="dxa"/>
        </w:trPr>
        <w:tc>
          <w:tcPr>
            <w:tcW w:w="6" w:type="dxa"/>
            <w:hideMark/>
          </w:tcPr>
          <w:p w14:paraId="4E24522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26FEF3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7B38FD66"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r w:rsidR="0009214B" w:rsidRPr="0009214B" w14:paraId="53E5029F" w14:textId="77777777" w:rsidTr="005671B2">
        <w:trPr>
          <w:tblCellSpacing w:w="15" w:type="dxa"/>
        </w:trPr>
        <w:tc>
          <w:tcPr>
            <w:tcW w:w="6" w:type="dxa"/>
            <w:hideMark/>
          </w:tcPr>
          <w:p w14:paraId="3BC68AC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4AC753B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5BE3F96F" w14:textId="77777777" w:rsidR="0009214B" w:rsidRPr="0009214B" w:rsidRDefault="0009214B" w:rsidP="005671B2">
            <w:pPr>
              <w:spacing w:before="60" w:after="100" w:afterAutospacing="1" w:line="220" w:lineRule="atLeast"/>
              <w:rPr>
                <w:rFonts w:ascii="Times New Roman" w:eastAsia="Times New Roman" w:hAnsi="Times New Roman" w:cs="Times New Roman"/>
              </w:rPr>
            </w:pPr>
            <w:bookmarkStart w:id="1" w:name="OLE_LINK11"/>
            <w:bookmarkStart w:id="2" w:name="OLE_LINK12"/>
            <w:bookmarkEnd w:id="1"/>
            <w:r w:rsidRPr="0009214B">
              <w:rPr>
                <w:rFonts w:ascii="Times New Roman" w:eastAsia="Times New Roman" w:hAnsi="Times New Roman" w:cs="Times New Roman"/>
              </w:rPr>
              <w:t>вести в установленном порядке учёт доходов (расходов) , если это предусмотрено законодательством</w:t>
            </w:r>
            <w:bookmarkEnd w:id="2"/>
          </w:p>
        </w:tc>
      </w:tr>
      <w:tr w:rsidR="0009214B" w:rsidRPr="0009214B" w14:paraId="6DE91CF6" w14:textId="77777777" w:rsidTr="005671B2">
        <w:trPr>
          <w:tblCellSpacing w:w="15" w:type="dxa"/>
        </w:trPr>
        <w:tc>
          <w:tcPr>
            <w:tcW w:w="6" w:type="dxa"/>
            <w:hideMark/>
          </w:tcPr>
          <w:p w14:paraId="13A26BC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590E4960"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1421C0AB"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получать налоговые уведомления и требования об уплате налогов</w:t>
            </w:r>
          </w:p>
        </w:tc>
      </w:tr>
      <w:tr w:rsidR="0009214B" w:rsidRPr="0009214B" w14:paraId="64EF709F" w14:textId="77777777" w:rsidTr="005671B2">
        <w:trPr>
          <w:tblCellSpacing w:w="15" w:type="dxa"/>
        </w:trPr>
        <w:tc>
          <w:tcPr>
            <w:tcW w:w="6" w:type="dxa"/>
            <w:hideMark/>
          </w:tcPr>
          <w:p w14:paraId="2308F61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9D5996A"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026B2ECF"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встать на учёт в налоговых органах, если это предусмотрено законодательством</w:t>
            </w:r>
          </w:p>
        </w:tc>
      </w:tr>
    </w:tbl>
    <w:p w14:paraId="50C07129" w14:textId="77777777" w:rsidR="0009214B" w:rsidRPr="0009214B" w:rsidRDefault="0009214B" w:rsidP="0009214B">
      <w:pPr>
        <w:rPr>
          <w:rFonts w:ascii="Times New Roman" w:hAnsi="Times New Roman" w:cs="Times New Roman"/>
        </w:rPr>
      </w:pPr>
    </w:p>
    <w:p w14:paraId="01C203DF" w14:textId="77777777" w:rsidR="0009214B" w:rsidRPr="0009214B" w:rsidRDefault="0009214B" w:rsidP="0009214B">
      <w:pPr>
        <w:rPr>
          <w:rFonts w:ascii="Times New Roman" w:hAnsi="Times New Roman" w:cs="Times New Roman"/>
        </w:rPr>
      </w:pPr>
      <w:r w:rsidRPr="0009214B">
        <w:rPr>
          <w:rFonts w:ascii="Times New Roman" w:hAnsi="Times New Roman" w:cs="Times New Roman"/>
        </w:rPr>
        <w:t>4.</w:t>
      </w:r>
    </w:p>
    <w:p w14:paraId="0B1B2A8D"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63724DC2" w14:textId="77777777" w:rsidTr="005671B2">
        <w:trPr>
          <w:tblCellSpacing w:w="0" w:type="dxa"/>
        </w:trPr>
        <w:tc>
          <w:tcPr>
            <w:tcW w:w="5000" w:type="pct"/>
            <w:hideMark/>
          </w:tcPr>
          <w:p w14:paraId="2C3C20F8" w14:textId="77777777" w:rsidR="0009214B" w:rsidRPr="0009214B" w:rsidRDefault="0009214B" w:rsidP="005671B2">
            <w:pPr>
              <w:spacing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Одна из обязанностей налогоплательщика в РФ –</w:t>
            </w:r>
          </w:p>
          <w:p w14:paraId="19C987FA"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 </w:t>
            </w:r>
          </w:p>
        </w:tc>
      </w:tr>
      <w:tr w:rsidR="0009214B" w:rsidRPr="0009214B" w14:paraId="03679E64"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5EC948AA" w14:textId="77777777" w:rsidTr="005671B2">
              <w:trPr>
                <w:tblCellSpacing w:w="15" w:type="dxa"/>
              </w:trPr>
              <w:tc>
                <w:tcPr>
                  <w:tcW w:w="6" w:type="dxa"/>
                  <w:hideMark/>
                </w:tcPr>
                <w:p w14:paraId="331DFC0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05B8EE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73856038"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требовать соблюдения налоговой тайны</w:t>
                  </w:r>
                </w:p>
              </w:tc>
            </w:tr>
            <w:tr w:rsidR="0009214B" w:rsidRPr="0009214B" w14:paraId="67E63E82" w14:textId="77777777" w:rsidTr="005671B2">
              <w:trPr>
                <w:tblCellSpacing w:w="15" w:type="dxa"/>
              </w:trPr>
              <w:tc>
                <w:tcPr>
                  <w:tcW w:w="6" w:type="dxa"/>
                  <w:hideMark/>
                </w:tcPr>
                <w:p w14:paraId="6AF59991"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B113A8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0EFF016C"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использовать налоговые льготы при наличии оснований в порядке, установленном законом</w:t>
                  </w:r>
                </w:p>
              </w:tc>
            </w:tr>
            <w:tr w:rsidR="0009214B" w:rsidRPr="0009214B" w14:paraId="0EA31662" w14:textId="77777777" w:rsidTr="005671B2">
              <w:trPr>
                <w:tblCellSpacing w:w="15" w:type="dxa"/>
              </w:trPr>
              <w:tc>
                <w:tcPr>
                  <w:tcW w:w="6" w:type="dxa"/>
                  <w:hideMark/>
                </w:tcPr>
                <w:p w14:paraId="06F8FCD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1909528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15AFA6EA"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присутствовать при проведении выездной налоговой проверки</w:t>
                  </w:r>
                </w:p>
              </w:tc>
            </w:tr>
            <w:tr w:rsidR="0009214B" w:rsidRPr="0009214B" w14:paraId="3612091F" w14:textId="77777777" w:rsidTr="005671B2">
              <w:trPr>
                <w:tblCellSpacing w:w="15" w:type="dxa"/>
              </w:trPr>
              <w:tc>
                <w:tcPr>
                  <w:tcW w:w="6" w:type="dxa"/>
                  <w:hideMark/>
                </w:tcPr>
                <w:p w14:paraId="219E69F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55551E8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3D81C291"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выполнять законные требования налогового органа об устранении выявленных нарушений</w:t>
                  </w:r>
                </w:p>
              </w:tc>
            </w:tr>
          </w:tbl>
          <w:p w14:paraId="6CF4B8EF" w14:textId="77777777" w:rsidR="0009214B" w:rsidRPr="0009214B" w:rsidRDefault="0009214B" w:rsidP="005671B2">
            <w:pPr>
              <w:rPr>
                <w:rFonts w:ascii="Times New Roman" w:eastAsia="Times New Roman" w:hAnsi="Times New Roman" w:cs="Times New Roman"/>
              </w:rPr>
            </w:pPr>
          </w:p>
        </w:tc>
      </w:tr>
    </w:tbl>
    <w:p w14:paraId="393415A8"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21F7EDD6" w14:textId="77777777" w:rsidTr="005671B2">
        <w:trPr>
          <w:tblCellSpacing w:w="0" w:type="dxa"/>
        </w:trPr>
        <w:tc>
          <w:tcPr>
            <w:tcW w:w="5000" w:type="pct"/>
            <w:hideMark/>
          </w:tcPr>
          <w:p w14:paraId="1E2F91C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5. Что из перечисленного ниже относится к обязанностям налогоплательщика </w:t>
            </w:r>
            <w:r w:rsidRPr="0009214B">
              <w:rPr>
                <w:rFonts w:ascii="Times New Roman" w:eastAsia="Times New Roman" w:hAnsi="Times New Roman" w:cs="Times New Roman"/>
              </w:rPr>
              <w:br/>
              <w:t>в РФ?</w:t>
            </w:r>
          </w:p>
        </w:tc>
      </w:tr>
      <w:tr w:rsidR="0009214B" w:rsidRPr="0009214B" w14:paraId="142449C8"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197D090E" w14:textId="77777777" w:rsidTr="005671B2">
              <w:trPr>
                <w:tblCellSpacing w:w="15" w:type="dxa"/>
              </w:trPr>
              <w:tc>
                <w:tcPr>
                  <w:tcW w:w="6" w:type="dxa"/>
                  <w:hideMark/>
                </w:tcPr>
                <w:p w14:paraId="3F6BF83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C1E4F2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21CEE6E8"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требовать возмещения в полном объёме убытков, причинённых незаконными действиями налоговых органов</w:t>
                  </w:r>
                </w:p>
              </w:tc>
            </w:tr>
            <w:tr w:rsidR="0009214B" w:rsidRPr="0009214B" w14:paraId="299EF430" w14:textId="77777777" w:rsidTr="005671B2">
              <w:trPr>
                <w:tblCellSpacing w:w="15" w:type="dxa"/>
              </w:trPr>
              <w:tc>
                <w:tcPr>
                  <w:tcW w:w="6" w:type="dxa"/>
                  <w:hideMark/>
                </w:tcPr>
                <w:p w14:paraId="6CD12F7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0167F6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6A21B162"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присутствовать</w:t>
                  </w:r>
                  <w:r w:rsidRPr="0009214B">
                    <w:rPr>
                      <w:rFonts w:ascii="Times New Roman" w:eastAsia="Times New Roman" w:hAnsi="Times New Roman" w:cs="Times New Roman"/>
                      <w:i/>
                      <w:iCs/>
                    </w:rPr>
                    <w:t> </w:t>
                  </w:r>
                  <w:r w:rsidRPr="0009214B">
                    <w:rPr>
                      <w:rFonts w:ascii="Times New Roman" w:eastAsia="Times New Roman" w:hAnsi="Times New Roman" w:cs="Times New Roman"/>
                    </w:rPr>
                    <w:t>при</w:t>
                  </w:r>
                  <w:r w:rsidRPr="0009214B">
                    <w:rPr>
                      <w:rFonts w:ascii="Times New Roman" w:eastAsia="Times New Roman" w:hAnsi="Times New Roman" w:cs="Times New Roman"/>
                      <w:i/>
                      <w:iCs/>
                    </w:rPr>
                    <w:t> </w:t>
                  </w:r>
                  <w:r w:rsidRPr="0009214B">
                    <w:rPr>
                      <w:rFonts w:ascii="Times New Roman" w:eastAsia="Times New Roman" w:hAnsi="Times New Roman" w:cs="Times New Roman"/>
                    </w:rPr>
                    <w:t>проведении</w:t>
                  </w:r>
                  <w:r w:rsidRPr="0009214B">
                    <w:rPr>
                      <w:rFonts w:ascii="Times New Roman" w:eastAsia="Times New Roman" w:hAnsi="Times New Roman" w:cs="Times New Roman"/>
                      <w:i/>
                      <w:iCs/>
                    </w:rPr>
                    <w:t> </w:t>
                  </w:r>
                  <w:r w:rsidRPr="0009214B">
                    <w:rPr>
                      <w:rFonts w:ascii="Times New Roman" w:eastAsia="Times New Roman" w:hAnsi="Times New Roman" w:cs="Times New Roman"/>
                    </w:rPr>
                    <w:t>выездной</w:t>
                  </w:r>
                  <w:r w:rsidRPr="0009214B">
                    <w:rPr>
                      <w:rFonts w:ascii="Times New Roman" w:eastAsia="Times New Roman" w:hAnsi="Times New Roman" w:cs="Times New Roman"/>
                      <w:i/>
                      <w:iCs/>
                    </w:rPr>
                    <w:t> </w:t>
                  </w:r>
                  <w:r w:rsidRPr="0009214B">
                    <w:rPr>
                      <w:rFonts w:ascii="Times New Roman" w:eastAsia="Times New Roman" w:hAnsi="Times New Roman" w:cs="Times New Roman"/>
                    </w:rPr>
                    <w:t>налоговой</w:t>
                  </w:r>
                  <w:r w:rsidRPr="0009214B">
                    <w:rPr>
                      <w:rFonts w:ascii="Times New Roman" w:eastAsia="Times New Roman" w:hAnsi="Times New Roman" w:cs="Times New Roman"/>
                      <w:i/>
                      <w:iCs/>
                    </w:rPr>
                    <w:t> </w:t>
                  </w:r>
                  <w:r w:rsidRPr="0009214B">
                    <w:rPr>
                      <w:rFonts w:ascii="Times New Roman" w:eastAsia="Times New Roman" w:hAnsi="Times New Roman" w:cs="Times New Roman"/>
                    </w:rPr>
                    <w:t>проверки</w:t>
                  </w:r>
                </w:p>
              </w:tc>
            </w:tr>
            <w:tr w:rsidR="0009214B" w:rsidRPr="0009214B" w14:paraId="6956D584" w14:textId="77777777" w:rsidTr="005671B2">
              <w:trPr>
                <w:tblCellSpacing w:w="15" w:type="dxa"/>
              </w:trPr>
              <w:tc>
                <w:tcPr>
                  <w:tcW w:w="6" w:type="dxa"/>
                  <w:hideMark/>
                </w:tcPr>
                <w:p w14:paraId="520AAB61"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7E5D8F30"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664B144E"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r w:rsidR="0009214B" w:rsidRPr="0009214B" w14:paraId="2AD92E99" w14:textId="77777777" w:rsidTr="005671B2">
              <w:trPr>
                <w:tblCellSpacing w:w="15" w:type="dxa"/>
              </w:trPr>
              <w:tc>
                <w:tcPr>
                  <w:tcW w:w="6" w:type="dxa"/>
                  <w:hideMark/>
                </w:tcPr>
                <w:p w14:paraId="434A195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0CBB307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04401E5B"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получать от налоговых органов бесплатную информацию о действующих налогах</w:t>
                  </w:r>
                </w:p>
              </w:tc>
            </w:tr>
          </w:tbl>
          <w:p w14:paraId="68DD7D7E" w14:textId="77777777" w:rsidR="0009214B" w:rsidRPr="0009214B" w:rsidRDefault="0009214B" w:rsidP="005671B2">
            <w:pPr>
              <w:rPr>
                <w:rFonts w:ascii="Times New Roman" w:eastAsia="Times New Roman" w:hAnsi="Times New Roman" w:cs="Times New Roman"/>
              </w:rPr>
            </w:pPr>
          </w:p>
        </w:tc>
      </w:tr>
    </w:tbl>
    <w:p w14:paraId="4F2F2C90"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5FCD5EE9"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6.</w:t>
      </w:r>
    </w:p>
    <w:p w14:paraId="64BEFF3D"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0E52A4E6"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1ADF7831" w14:textId="77777777" w:rsidTr="005671B2">
        <w:trPr>
          <w:tblCellSpacing w:w="0" w:type="dxa"/>
        </w:trPr>
        <w:tc>
          <w:tcPr>
            <w:tcW w:w="5000" w:type="pct"/>
            <w:hideMark/>
          </w:tcPr>
          <w:p w14:paraId="138CC7F3"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Одна из обязанностей налогоплательщика заключается в том, чтобы</w:t>
            </w:r>
          </w:p>
        </w:tc>
      </w:tr>
      <w:tr w:rsidR="0009214B" w:rsidRPr="0009214B" w14:paraId="2D1E3AD7"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59EBC947" w14:textId="77777777" w:rsidTr="005671B2">
              <w:trPr>
                <w:tblCellSpacing w:w="15" w:type="dxa"/>
              </w:trPr>
              <w:tc>
                <w:tcPr>
                  <w:tcW w:w="6" w:type="dxa"/>
                  <w:hideMark/>
                </w:tcPr>
                <w:p w14:paraId="0A12AB2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093C7EE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70DC992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получать от налоговых органов по месту учёта бесплатную информацию о действующих налогах</w:t>
                  </w:r>
                </w:p>
              </w:tc>
            </w:tr>
            <w:tr w:rsidR="0009214B" w:rsidRPr="0009214B" w14:paraId="3D14B85C" w14:textId="77777777" w:rsidTr="005671B2">
              <w:trPr>
                <w:tblCellSpacing w:w="15" w:type="dxa"/>
              </w:trPr>
              <w:tc>
                <w:tcPr>
                  <w:tcW w:w="6" w:type="dxa"/>
                  <w:hideMark/>
                </w:tcPr>
                <w:p w14:paraId="4595827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13BB92C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1DFAE44A"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 и сборы</w:t>
                  </w:r>
                </w:p>
              </w:tc>
            </w:tr>
            <w:tr w:rsidR="0009214B" w:rsidRPr="0009214B" w14:paraId="5F6488EC" w14:textId="77777777" w:rsidTr="005671B2">
              <w:trPr>
                <w:tblCellSpacing w:w="15" w:type="dxa"/>
              </w:trPr>
              <w:tc>
                <w:tcPr>
                  <w:tcW w:w="6" w:type="dxa"/>
                  <w:hideMark/>
                </w:tcPr>
                <w:p w14:paraId="5EF1743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7004572A"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7190E9C1"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присутствовать при проведении выездной налоговой проверки</w:t>
                  </w:r>
                </w:p>
              </w:tc>
            </w:tr>
            <w:tr w:rsidR="0009214B" w:rsidRPr="0009214B" w14:paraId="7F749FB3" w14:textId="77777777" w:rsidTr="005671B2">
              <w:trPr>
                <w:tblCellSpacing w:w="15" w:type="dxa"/>
              </w:trPr>
              <w:tc>
                <w:tcPr>
                  <w:tcW w:w="6" w:type="dxa"/>
                  <w:hideMark/>
                </w:tcPr>
                <w:p w14:paraId="2EE5B0A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CB6FE9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5351AD5D"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использовать налоговые льготы при наличии оснований в установленном законом порядке</w:t>
                  </w:r>
                </w:p>
              </w:tc>
            </w:tr>
          </w:tbl>
          <w:p w14:paraId="381F8AD7" w14:textId="77777777" w:rsidR="0009214B" w:rsidRPr="0009214B" w:rsidRDefault="0009214B" w:rsidP="005671B2">
            <w:pPr>
              <w:rPr>
                <w:rFonts w:ascii="Times New Roman" w:eastAsia="Times New Roman" w:hAnsi="Times New Roman" w:cs="Times New Roman"/>
              </w:rPr>
            </w:pPr>
          </w:p>
        </w:tc>
      </w:tr>
    </w:tbl>
    <w:p w14:paraId="7BC410AF"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2BC10DD3"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283C220F"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25F35B17"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7.</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69CC9240" w14:textId="77777777" w:rsidTr="005671B2">
        <w:trPr>
          <w:tblCellSpacing w:w="0" w:type="dxa"/>
        </w:trPr>
        <w:tc>
          <w:tcPr>
            <w:tcW w:w="5000" w:type="pct"/>
            <w:hideMark/>
          </w:tcPr>
          <w:p w14:paraId="03FA395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Верны ли следующие суждения о правах и об обязанностях налогоплательщика </w:t>
            </w:r>
            <w:r w:rsidRPr="0009214B">
              <w:rPr>
                <w:rFonts w:ascii="Times New Roman" w:eastAsia="Times New Roman" w:hAnsi="Times New Roman" w:cs="Times New Roman"/>
              </w:rPr>
              <w:br/>
              <w:t>в РФ?</w:t>
            </w:r>
          </w:p>
          <w:tbl>
            <w:tblPr>
              <w:tblW w:w="9450" w:type="dxa"/>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539"/>
              <w:gridCol w:w="8911"/>
            </w:tblGrid>
            <w:tr w:rsidR="0009214B" w:rsidRPr="0009214B" w14:paraId="30C877ED" w14:textId="77777777" w:rsidTr="005671B2">
              <w:trPr>
                <w:tblCellSpacing w:w="0" w:type="dxa"/>
              </w:trPr>
              <w:tc>
                <w:tcPr>
                  <w:tcW w:w="540" w:type="dxa"/>
                  <w:tcBorders>
                    <w:top w:val="single" w:sz="6" w:space="0" w:color="000000"/>
                    <w:left w:val="single" w:sz="6" w:space="0" w:color="000000"/>
                    <w:bottom w:val="nil"/>
                    <w:right w:val="nil"/>
                  </w:tcBorders>
                  <w:hideMark/>
                </w:tcPr>
                <w:p w14:paraId="3176194B"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А.</w:t>
                  </w:r>
                </w:p>
              </w:tc>
              <w:tc>
                <w:tcPr>
                  <w:tcW w:w="8925" w:type="dxa"/>
                  <w:tcBorders>
                    <w:top w:val="single" w:sz="6" w:space="0" w:color="000000"/>
                    <w:left w:val="single" w:sz="6" w:space="0" w:color="000000"/>
                    <w:bottom w:val="nil"/>
                    <w:right w:val="nil"/>
                  </w:tcBorders>
                  <w:hideMark/>
                </w:tcPr>
                <w:p w14:paraId="1AB51A8E"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Налогоплательщики имеют право уплачивать законно установленные налоги и сборы.</w:t>
                  </w:r>
                </w:p>
              </w:tc>
            </w:tr>
            <w:tr w:rsidR="0009214B" w:rsidRPr="0009214B" w14:paraId="61B54A50" w14:textId="77777777" w:rsidTr="005671B2">
              <w:trPr>
                <w:tblCellSpacing w:w="0" w:type="dxa"/>
              </w:trPr>
              <w:tc>
                <w:tcPr>
                  <w:tcW w:w="540" w:type="dxa"/>
                  <w:tcBorders>
                    <w:top w:val="single" w:sz="6" w:space="0" w:color="000000"/>
                    <w:left w:val="single" w:sz="6" w:space="0" w:color="000000"/>
                    <w:bottom w:val="nil"/>
                    <w:right w:val="nil"/>
                  </w:tcBorders>
                  <w:hideMark/>
                </w:tcPr>
                <w:p w14:paraId="15AD9DBC"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Б.</w:t>
                  </w:r>
                </w:p>
              </w:tc>
              <w:tc>
                <w:tcPr>
                  <w:tcW w:w="8925" w:type="dxa"/>
                  <w:tcBorders>
                    <w:top w:val="single" w:sz="6" w:space="0" w:color="000000"/>
                    <w:left w:val="single" w:sz="6" w:space="0" w:color="000000"/>
                    <w:bottom w:val="nil"/>
                    <w:right w:val="nil"/>
                  </w:tcBorders>
                  <w:hideMark/>
                </w:tcPr>
                <w:p w14:paraId="4088F89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Налогоплательщики обязаны встать на учёт в налоговых органах, если такое предусмотрено законодательством.</w:t>
                  </w:r>
                </w:p>
              </w:tc>
            </w:tr>
          </w:tbl>
          <w:p w14:paraId="02F0C545"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 </w:t>
            </w:r>
          </w:p>
        </w:tc>
      </w:tr>
      <w:tr w:rsidR="0009214B" w:rsidRPr="0009214B" w14:paraId="796E08E2"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1A5CE2DC" w14:textId="77777777" w:rsidTr="005671B2">
              <w:trPr>
                <w:tblCellSpacing w:w="15" w:type="dxa"/>
              </w:trPr>
              <w:tc>
                <w:tcPr>
                  <w:tcW w:w="6" w:type="dxa"/>
                  <w:hideMark/>
                </w:tcPr>
                <w:p w14:paraId="6813853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4FEA189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62BD7C78"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верно только А</w:t>
                  </w:r>
                </w:p>
              </w:tc>
            </w:tr>
            <w:tr w:rsidR="0009214B" w:rsidRPr="0009214B" w14:paraId="502BFF54" w14:textId="77777777" w:rsidTr="005671B2">
              <w:trPr>
                <w:tblCellSpacing w:w="15" w:type="dxa"/>
              </w:trPr>
              <w:tc>
                <w:tcPr>
                  <w:tcW w:w="6" w:type="dxa"/>
                  <w:hideMark/>
                </w:tcPr>
                <w:p w14:paraId="7877CE8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73B5BF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2B434E9F"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верно только Б</w:t>
                  </w:r>
                </w:p>
              </w:tc>
            </w:tr>
            <w:tr w:rsidR="0009214B" w:rsidRPr="0009214B" w14:paraId="00264179" w14:textId="77777777" w:rsidTr="005671B2">
              <w:trPr>
                <w:tblCellSpacing w:w="15" w:type="dxa"/>
              </w:trPr>
              <w:tc>
                <w:tcPr>
                  <w:tcW w:w="6" w:type="dxa"/>
                  <w:hideMark/>
                </w:tcPr>
                <w:p w14:paraId="42EF23F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B447F0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3DC9C20D"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верны оба суждения</w:t>
                  </w:r>
                </w:p>
              </w:tc>
            </w:tr>
            <w:tr w:rsidR="0009214B" w:rsidRPr="0009214B" w14:paraId="7F668C56" w14:textId="77777777" w:rsidTr="005671B2">
              <w:trPr>
                <w:tblCellSpacing w:w="15" w:type="dxa"/>
              </w:trPr>
              <w:tc>
                <w:tcPr>
                  <w:tcW w:w="6" w:type="dxa"/>
                  <w:hideMark/>
                </w:tcPr>
                <w:p w14:paraId="56AA5CC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0B6235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4677DD03"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оба суждения неверны</w:t>
                  </w:r>
                </w:p>
              </w:tc>
            </w:tr>
          </w:tbl>
          <w:p w14:paraId="1C22ADB0" w14:textId="77777777" w:rsidR="0009214B" w:rsidRPr="0009214B" w:rsidRDefault="0009214B" w:rsidP="005671B2">
            <w:pPr>
              <w:rPr>
                <w:rFonts w:ascii="Times New Roman" w:eastAsia="Times New Roman" w:hAnsi="Times New Roman" w:cs="Times New Roman"/>
              </w:rPr>
            </w:pPr>
          </w:p>
        </w:tc>
      </w:tr>
    </w:tbl>
    <w:p w14:paraId="0D57BF0A"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7A489CB3"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4EB07676"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8.</w:t>
      </w:r>
    </w:p>
    <w:p w14:paraId="62BD7B62"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6E999611" w14:textId="77777777" w:rsidTr="005671B2">
        <w:trPr>
          <w:tblCellSpacing w:w="0" w:type="dxa"/>
        </w:trPr>
        <w:tc>
          <w:tcPr>
            <w:tcW w:w="5000" w:type="pct"/>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95"/>
              <w:gridCol w:w="9154"/>
            </w:tblGrid>
            <w:tr w:rsidR="0009214B" w:rsidRPr="0009214B" w14:paraId="50137946" w14:textId="77777777" w:rsidTr="005671B2">
              <w:trPr>
                <w:tblCellSpacing w:w="15" w:type="dxa"/>
                <w:jc w:val="center"/>
              </w:trPr>
              <w:tc>
                <w:tcPr>
                  <w:tcW w:w="6" w:type="dxa"/>
                  <w:vAlign w:val="center"/>
                  <w:hideMark/>
                </w:tcPr>
                <w:p w14:paraId="1A335BB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5000" w:type="pct"/>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9"/>
                    <w:gridCol w:w="240"/>
                    <w:gridCol w:w="4800"/>
                  </w:tblGrid>
                  <w:tr w:rsidR="0009214B" w:rsidRPr="0009214B" w14:paraId="306718D3" w14:textId="77777777" w:rsidTr="005671B2">
                    <w:trPr>
                      <w:tblCellSpacing w:w="15" w:type="dxa"/>
                    </w:trPr>
                    <w:tc>
                      <w:tcPr>
                        <w:tcW w:w="0" w:type="auto"/>
                        <w:hideMark/>
                      </w:tcPr>
                      <w:p w14:paraId="3F52FBCF"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ДЕЙСТВИЯ</w:t>
                        </w:r>
                      </w:p>
                    </w:tc>
                    <w:tc>
                      <w:tcPr>
                        <w:tcW w:w="0" w:type="auto"/>
                        <w:hideMark/>
                      </w:tcPr>
                      <w:p w14:paraId="6D931D19"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p w14:paraId="3FD02D4F"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ЭЛЕМЕНТЫ СТАТУСА НАЛОГОПЛАТЕЛЬЩИКА</w:t>
                        </w:r>
                      </w:p>
                    </w:tc>
                  </w:tr>
                  <w:tr w:rsidR="0009214B" w:rsidRPr="0009214B" w14:paraId="16325EE9" w14:textId="77777777" w:rsidTr="005671B2">
                    <w:trPr>
                      <w:tblCellSpacing w:w="15" w:type="dxa"/>
                    </w:trPr>
                    <w:tc>
                      <w:tcPr>
                        <w:tcW w:w="0" w:type="auto"/>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9"/>
                          <w:gridCol w:w="3575"/>
                        </w:tblGrid>
                        <w:tr w:rsidR="0009214B" w:rsidRPr="0009214B" w14:paraId="3D3224BC" w14:textId="77777777" w:rsidTr="005671B2">
                          <w:trPr>
                            <w:tblCellSpacing w:w="15" w:type="dxa"/>
                            <w:jc w:val="center"/>
                          </w:trPr>
                          <w:tc>
                            <w:tcPr>
                              <w:tcW w:w="6" w:type="dxa"/>
                              <w:hideMark/>
                            </w:tcPr>
                            <w:p w14:paraId="7E302A6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А)</w:t>
                              </w:r>
                              <w:r w:rsidRPr="0009214B">
                                <w:rPr>
                                  <w:rFonts w:ascii="Times New Roman" w:eastAsia="Times New Roman" w:hAnsi="Times New Roman" w:cs="Times New Roman"/>
                                </w:rPr>
                                <w:t> </w:t>
                              </w:r>
                            </w:p>
                          </w:tc>
                          <w:tc>
                            <w:tcPr>
                              <w:tcW w:w="5000" w:type="pct"/>
                              <w:hideMark/>
                            </w:tcPr>
                            <w:p w14:paraId="18D84DEC"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требовать соблюдения и сохранения налоговой тайны</w:t>
                              </w:r>
                            </w:p>
                          </w:tc>
                        </w:tr>
                        <w:tr w:rsidR="0009214B" w:rsidRPr="0009214B" w14:paraId="222A8670" w14:textId="77777777" w:rsidTr="005671B2">
                          <w:trPr>
                            <w:tblCellSpacing w:w="15" w:type="dxa"/>
                            <w:jc w:val="center"/>
                          </w:trPr>
                          <w:tc>
                            <w:tcPr>
                              <w:tcW w:w="6" w:type="dxa"/>
                              <w:hideMark/>
                            </w:tcPr>
                            <w:p w14:paraId="47B81D8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Б)</w:t>
                              </w:r>
                              <w:r w:rsidRPr="0009214B">
                                <w:rPr>
                                  <w:rFonts w:ascii="Times New Roman" w:eastAsia="Times New Roman" w:hAnsi="Times New Roman" w:cs="Times New Roman"/>
                                </w:rPr>
                                <w:t> </w:t>
                              </w:r>
                            </w:p>
                          </w:tc>
                          <w:tc>
                            <w:tcPr>
                              <w:tcW w:w="5000" w:type="pct"/>
                              <w:hideMark/>
                            </w:tcPr>
                            <w:p w14:paraId="7D50DC90"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выполнять законные требования налогового органа об устранении выявленных нарушений законодательства о налогах и сборах</w:t>
                              </w:r>
                            </w:p>
                          </w:tc>
                        </w:tr>
                        <w:tr w:rsidR="0009214B" w:rsidRPr="0009214B" w14:paraId="334E71FB" w14:textId="77777777" w:rsidTr="005671B2">
                          <w:trPr>
                            <w:tblCellSpacing w:w="15" w:type="dxa"/>
                            <w:jc w:val="center"/>
                          </w:trPr>
                          <w:tc>
                            <w:tcPr>
                              <w:tcW w:w="6" w:type="dxa"/>
                              <w:hideMark/>
                            </w:tcPr>
                            <w:p w14:paraId="54742F8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В)</w:t>
                              </w:r>
                              <w:r w:rsidRPr="0009214B">
                                <w:rPr>
                                  <w:rFonts w:ascii="Times New Roman" w:eastAsia="Times New Roman" w:hAnsi="Times New Roman" w:cs="Times New Roman"/>
                                </w:rPr>
                                <w:t> </w:t>
                              </w:r>
                            </w:p>
                          </w:tc>
                          <w:tc>
                            <w:tcPr>
                              <w:tcW w:w="5000" w:type="pct"/>
                              <w:hideMark/>
                            </w:tcPr>
                            <w:p w14:paraId="0851559F"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получать по месту своего учёта от налоговых органов бесплатную информацию о действующих налогах </w:t>
                              </w:r>
                              <w:r w:rsidRPr="0009214B">
                                <w:rPr>
                                  <w:rFonts w:ascii="Times New Roman" w:eastAsia="Times New Roman" w:hAnsi="Times New Roman" w:cs="Times New Roman"/>
                                </w:rPr>
                                <w:br/>
                                <w:t>и сборах</w:t>
                              </w:r>
                            </w:p>
                          </w:tc>
                        </w:tr>
                        <w:tr w:rsidR="0009214B" w:rsidRPr="0009214B" w14:paraId="0B2CA728" w14:textId="77777777" w:rsidTr="005671B2">
                          <w:trPr>
                            <w:tblCellSpacing w:w="15" w:type="dxa"/>
                            <w:jc w:val="center"/>
                          </w:trPr>
                          <w:tc>
                            <w:tcPr>
                              <w:tcW w:w="6" w:type="dxa"/>
                              <w:hideMark/>
                            </w:tcPr>
                            <w:p w14:paraId="63776D0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Г)</w:t>
                              </w:r>
                              <w:r w:rsidRPr="0009214B">
                                <w:rPr>
                                  <w:rFonts w:ascii="Times New Roman" w:eastAsia="Times New Roman" w:hAnsi="Times New Roman" w:cs="Times New Roman"/>
                                </w:rPr>
                                <w:t> </w:t>
                              </w:r>
                            </w:p>
                          </w:tc>
                          <w:tc>
                            <w:tcPr>
                              <w:tcW w:w="5000" w:type="pct"/>
                              <w:hideMark/>
                            </w:tcPr>
                            <w:p w14:paraId="779E338D"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присутствовать при проведении выездной налоговой проверки</w:t>
                              </w:r>
                            </w:p>
                          </w:tc>
                        </w:tr>
                        <w:tr w:rsidR="0009214B" w:rsidRPr="0009214B" w14:paraId="03F42E11" w14:textId="77777777" w:rsidTr="005671B2">
                          <w:trPr>
                            <w:tblCellSpacing w:w="15" w:type="dxa"/>
                            <w:jc w:val="center"/>
                          </w:trPr>
                          <w:tc>
                            <w:tcPr>
                              <w:tcW w:w="6" w:type="dxa"/>
                              <w:hideMark/>
                            </w:tcPr>
                            <w:p w14:paraId="4B15519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Д)</w:t>
                              </w:r>
                              <w:r w:rsidRPr="0009214B">
                                <w:rPr>
                                  <w:rFonts w:ascii="Times New Roman" w:eastAsia="Times New Roman" w:hAnsi="Times New Roman" w:cs="Times New Roman"/>
                                </w:rPr>
                                <w:t> </w:t>
                              </w:r>
                            </w:p>
                          </w:tc>
                          <w:tc>
                            <w:tcPr>
                              <w:tcW w:w="5000" w:type="pct"/>
                              <w:hideMark/>
                            </w:tcPr>
                            <w:p w14:paraId="0BE8FB0F"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bl>
                      <w:p w14:paraId="4997FDD2" w14:textId="77777777" w:rsidR="0009214B" w:rsidRPr="0009214B" w:rsidRDefault="0009214B" w:rsidP="005671B2">
                        <w:pPr>
                          <w:jc w:val="center"/>
                          <w:rPr>
                            <w:rFonts w:ascii="Times New Roman" w:eastAsia="Times New Roman" w:hAnsi="Times New Roman" w:cs="Times New Roman"/>
                          </w:rPr>
                        </w:pPr>
                      </w:p>
                    </w:tc>
                    <w:tc>
                      <w:tcPr>
                        <w:tcW w:w="0" w:type="auto"/>
                        <w:hideMark/>
                      </w:tcPr>
                      <w:p w14:paraId="66F12B3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5"/>
                          <w:gridCol w:w="4390"/>
                        </w:tblGrid>
                        <w:tr w:rsidR="0009214B" w:rsidRPr="0009214B" w14:paraId="5C15C042" w14:textId="77777777" w:rsidTr="005671B2">
                          <w:trPr>
                            <w:tblCellSpacing w:w="15" w:type="dxa"/>
                          </w:trPr>
                          <w:tc>
                            <w:tcPr>
                              <w:tcW w:w="6" w:type="dxa"/>
                              <w:hideMark/>
                            </w:tcPr>
                            <w:p w14:paraId="4D14CE1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3232A5F7"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права</w:t>
                              </w:r>
                            </w:p>
                          </w:tc>
                        </w:tr>
                        <w:tr w:rsidR="0009214B" w:rsidRPr="0009214B" w14:paraId="50627DB9" w14:textId="77777777" w:rsidTr="005671B2">
                          <w:trPr>
                            <w:tblCellSpacing w:w="15" w:type="dxa"/>
                          </w:trPr>
                          <w:tc>
                            <w:tcPr>
                              <w:tcW w:w="6" w:type="dxa"/>
                              <w:hideMark/>
                            </w:tcPr>
                            <w:p w14:paraId="497D816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6EDA866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обязанности</w:t>
                              </w:r>
                            </w:p>
                          </w:tc>
                        </w:tr>
                      </w:tbl>
                      <w:p w14:paraId="6D7E027D" w14:textId="77777777" w:rsidR="0009214B" w:rsidRPr="0009214B" w:rsidRDefault="0009214B" w:rsidP="005671B2">
                        <w:pPr>
                          <w:rPr>
                            <w:rFonts w:ascii="Times New Roman" w:eastAsia="Times New Roman" w:hAnsi="Times New Roman" w:cs="Times New Roman"/>
                          </w:rPr>
                        </w:pPr>
                      </w:p>
                    </w:tc>
                  </w:tr>
                </w:tbl>
                <w:p w14:paraId="256FE0E5" w14:textId="77777777" w:rsidR="0009214B" w:rsidRPr="0009214B" w:rsidRDefault="0009214B" w:rsidP="005671B2">
                  <w:pPr>
                    <w:rPr>
                      <w:rFonts w:ascii="Times New Roman" w:eastAsia="Times New Roman" w:hAnsi="Times New Roman" w:cs="Times New Roman"/>
                    </w:rPr>
                  </w:pPr>
                </w:p>
              </w:tc>
            </w:tr>
          </w:tbl>
          <w:p w14:paraId="1620423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Запишите в таблицу выбранные цифры под соответствующими буквами.</w:t>
            </w:r>
          </w:p>
        </w:tc>
      </w:tr>
    </w:tbl>
    <w:p w14:paraId="151EF2B4"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5F51A5DA"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5A547A74"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9.</w:t>
      </w:r>
    </w:p>
    <w:p w14:paraId="75EAA14F"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5BE0244E" w14:textId="77777777" w:rsidTr="005671B2">
        <w:trPr>
          <w:tblCellSpacing w:w="0" w:type="dxa"/>
        </w:trPr>
        <w:tc>
          <w:tcPr>
            <w:tcW w:w="5000" w:type="pct"/>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49"/>
            </w:tblGrid>
            <w:tr w:rsidR="0009214B" w:rsidRPr="0009214B" w14:paraId="0E0C0DBE" w14:textId="77777777" w:rsidTr="005671B2">
              <w:trPr>
                <w:tblCellSpacing w:w="15" w:type="dxa"/>
              </w:trPr>
              <w:tc>
                <w:tcPr>
                  <w:tcW w:w="0" w:type="auto"/>
                  <w:vAlign w:val="center"/>
                  <w:hideMark/>
                </w:tcPr>
                <w:p w14:paraId="453B467D"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Установите соответствие между действиями и элементами статуса налогоплательщика в РФ: к каждой позиции, данной в первом столбце, подберите соответствующую позицию из второго столбца.</w:t>
                  </w:r>
                </w:p>
              </w:tc>
            </w:tr>
          </w:tbl>
          <w:p w14:paraId="7F77EDD0" w14:textId="77777777" w:rsidR="0009214B" w:rsidRPr="0009214B" w:rsidRDefault="0009214B" w:rsidP="005671B2">
            <w:pPr>
              <w:rPr>
                <w:rFonts w:ascii="Times New Roman" w:eastAsia="Times New Roman" w:hAnsi="Times New Roman" w:cs="Times New Roman"/>
                <w:vanish/>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95"/>
              <w:gridCol w:w="9154"/>
            </w:tblGrid>
            <w:tr w:rsidR="0009214B" w:rsidRPr="0009214B" w14:paraId="296908C9" w14:textId="77777777" w:rsidTr="005671B2">
              <w:trPr>
                <w:tblCellSpacing w:w="15" w:type="dxa"/>
                <w:jc w:val="center"/>
              </w:trPr>
              <w:tc>
                <w:tcPr>
                  <w:tcW w:w="6" w:type="dxa"/>
                  <w:vAlign w:val="center"/>
                  <w:hideMark/>
                </w:tcPr>
                <w:p w14:paraId="36EB42D1"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5000" w:type="pct"/>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9"/>
                    <w:gridCol w:w="240"/>
                    <w:gridCol w:w="4800"/>
                  </w:tblGrid>
                  <w:tr w:rsidR="0009214B" w:rsidRPr="0009214B" w14:paraId="5088BF52" w14:textId="77777777" w:rsidTr="005671B2">
                    <w:trPr>
                      <w:tblCellSpacing w:w="15" w:type="dxa"/>
                    </w:trPr>
                    <w:tc>
                      <w:tcPr>
                        <w:tcW w:w="0" w:type="auto"/>
                        <w:hideMark/>
                      </w:tcPr>
                      <w:p w14:paraId="7A6F284F"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ДЕЙСТВИЯ</w:t>
                        </w:r>
                      </w:p>
                    </w:tc>
                    <w:tc>
                      <w:tcPr>
                        <w:tcW w:w="0" w:type="auto"/>
                        <w:hideMark/>
                      </w:tcPr>
                      <w:p w14:paraId="156A5D7B"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p w14:paraId="2C90F80C"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ЭЛЕМЕНТЫ СТАТУСА НАЛОГОПЛАТЕЛЬЩИКА</w:t>
                        </w:r>
                      </w:p>
                    </w:tc>
                  </w:tr>
                  <w:tr w:rsidR="0009214B" w:rsidRPr="0009214B" w14:paraId="1BCD2409" w14:textId="77777777" w:rsidTr="005671B2">
                    <w:trPr>
                      <w:tblCellSpacing w:w="15" w:type="dxa"/>
                    </w:trPr>
                    <w:tc>
                      <w:tcPr>
                        <w:tcW w:w="0" w:type="auto"/>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9"/>
                          <w:gridCol w:w="3575"/>
                        </w:tblGrid>
                        <w:tr w:rsidR="0009214B" w:rsidRPr="0009214B" w14:paraId="16F27DA4" w14:textId="77777777" w:rsidTr="005671B2">
                          <w:trPr>
                            <w:tblCellSpacing w:w="15" w:type="dxa"/>
                            <w:jc w:val="center"/>
                          </w:trPr>
                          <w:tc>
                            <w:tcPr>
                              <w:tcW w:w="6" w:type="dxa"/>
                              <w:hideMark/>
                            </w:tcPr>
                            <w:p w14:paraId="29209A4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А)</w:t>
                              </w:r>
                              <w:r w:rsidRPr="0009214B">
                                <w:rPr>
                                  <w:rFonts w:ascii="Times New Roman" w:eastAsia="Times New Roman" w:hAnsi="Times New Roman" w:cs="Times New Roman"/>
                                </w:rPr>
                                <w:t> </w:t>
                              </w:r>
                            </w:p>
                          </w:tc>
                          <w:tc>
                            <w:tcPr>
                              <w:tcW w:w="5000" w:type="pct"/>
                              <w:hideMark/>
                            </w:tcPr>
                            <w:p w14:paraId="62CABE46"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требовать соблюдения и сохранения налоговой тайны</w:t>
                              </w:r>
                            </w:p>
                          </w:tc>
                        </w:tr>
                        <w:tr w:rsidR="0009214B" w:rsidRPr="0009214B" w14:paraId="4E6D4D9E" w14:textId="77777777" w:rsidTr="005671B2">
                          <w:trPr>
                            <w:tblCellSpacing w:w="15" w:type="dxa"/>
                            <w:jc w:val="center"/>
                          </w:trPr>
                          <w:tc>
                            <w:tcPr>
                              <w:tcW w:w="6" w:type="dxa"/>
                              <w:hideMark/>
                            </w:tcPr>
                            <w:p w14:paraId="6FCAB9D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Б)</w:t>
                              </w:r>
                              <w:r w:rsidRPr="0009214B">
                                <w:rPr>
                                  <w:rFonts w:ascii="Times New Roman" w:eastAsia="Times New Roman" w:hAnsi="Times New Roman" w:cs="Times New Roman"/>
                                </w:rPr>
                                <w:t> </w:t>
                              </w:r>
                            </w:p>
                          </w:tc>
                          <w:tc>
                            <w:tcPr>
                              <w:tcW w:w="5000" w:type="pct"/>
                              <w:hideMark/>
                            </w:tcPr>
                            <w:p w14:paraId="4F4969D1"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выполнять законные требования налогового органа об устранении выявленных нарушений законодательства о налогах и сборах</w:t>
                              </w:r>
                            </w:p>
                          </w:tc>
                        </w:tr>
                        <w:tr w:rsidR="0009214B" w:rsidRPr="0009214B" w14:paraId="7C6FC6E9" w14:textId="77777777" w:rsidTr="005671B2">
                          <w:trPr>
                            <w:tblCellSpacing w:w="15" w:type="dxa"/>
                            <w:jc w:val="center"/>
                          </w:trPr>
                          <w:tc>
                            <w:tcPr>
                              <w:tcW w:w="6" w:type="dxa"/>
                              <w:hideMark/>
                            </w:tcPr>
                            <w:p w14:paraId="5247864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В)</w:t>
                              </w:r>
                              <w:r w:rsidRPr="0009214B">
                                <w:rPr>
                                  <w:rFonts w:ascii="Times New Roman" w:eastAsia="Times New Roman" w:hAnsi="Times New Roman" w:cs="Times New Roman"/>
                                </w:rPr>
                                <w:t> </w:t>
                              </w:r>
                            </w:p>
                          </w:tc>
                          <w:tc>
                            <w:tcPr>
                              <w:tcW w:w="5000" w:type="pct"/>
                              <w:hideMark/>
                            </w:tcPr>
                            <w:p w14:paraId="1CF84B5C"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получать по месту своего учёта </w:t>
                              </w:r>
                              <w:r w:rsidRPr="0009214B">
                                <w:rPr>
                                  <w:rFonts w:ascii="Times New Roman" w:eastAsia="Times New Roman" w:hAnsi="Times New Roman" w:cs="Times New Roman"/>
                                </w:rPr>
                                <w:br/>
                                <w:t>от налоговых органов бесплатную информацию о действующих налогах </w:t>
                              </w:r>
                              <w:r w:rsidRPr="0009214B">
                                <w:rPr>
                                  <w:rFonts w:ascii="Times New Roman" w:eastAsia="Times New Roman" w:hAnsi="Times New Roman" w:cs="Times New Roman"/>
                                </w:rPr>
                                <w:br/>
                                <w:t>и сборах</w:t>
                              </w:r>
                            </w:p>
                          </w:tc>
                        </w:tr>
                        <w:tr w:rsidR="0009214B" w:rsidRPr="0009214B" w14:paraId="1A8E84C6" w14:textId="77777777" w:rsidTr="005671B2">
                          <w:trPr>
                            <w:tblCellSpacing w:w="15" w:type="dxa"/>
                            <w:jc w:val="center"/>
                          </w:trPr>
                          <w:tc>
                            <w:tcPr>
                              <w:tcW w:w="6" w:type="dxa"/>
                              <w:hideMark/>
                            </w:tcPr>
                            <w:p w14:paraId="672EC53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Г)</w:t>
                              </w:r>
                              <w:r w:rsidRPr="0009214B">
                                <w:rPr>
                                  <w:rFonts w:ascii="Times New Roman" w:eastAsia="Times New Roman" w:hAnsi="Times New Roman" w:cs="Times New Roman"/>
                                </w:rPr>
                                <w:t> </w:t>
                              </w:r>
                            </w:p>
                          </w:tc>
                          <w:tc>
                            <w:tcPr>
                              <w:tcW w:w="5000" w:type="pct"/>
                              <w:hideMark/>
                            </w:tcPr>
                            <w:p w14:paraId="0850B077"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присутствовать при проведении выездной налоговой проверки</w:t>
                              </w:r>
                            </w:p>
                          </w:tc>
                        </w:tr>
                        <w:tr w:rsidR="0009214B" w:rsidRPr="0009214B" w14:paraId="35706FC8" w14:textId="77777777" w:rsidTr="005671B2">
                          <w:trPr>
                            <w:tblCellSpacing w:w="15" w:type="dxa"/>
                            <w:jc w:val="center"/>
                          </w:trPr>
                          <w:tc>
                            <w:tcPr>
                              <w:tcW w:w="6" w:type="dxa"/>
                              <w:hideMark/>
                            </w:tcPr>
                            <w:p w14:paraId="6888549A"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Д)</w:t>
                              </w:r>
                              <w:r w:rsidRPr="0009214B">
                                <w:rPr>
                                  <w:rFonts w:ascii="Times New Roman" w:eastAsia="Times New Roman" w:hAnsi="Times New Roman" w:cs="Times New Roman"/>
                                </w:rPr>
                                <w:t> </w:t>
                              </w:r>
                            </w:p>
                          </w:tc>
                          <w:tc>
                            <w:tcPr>
                              <w:tcW w:w="5000" w:type="pct"/>
                              <w:hideMark/>
                            </w:tcPr>
                            <w:p w14:paraId="51228C62"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 и сборы</w:t>
                              </w:r>
                            </w:p>
                          </w:tc>
                        </w:tr>
                      </w:tbl>
                      <w:p w14:paraId="357D1FE0" w14:textId="77777777" w:rsidR="0009214B" w:rsidRPr="0009214B" w:rsidRDefault="0009214B" w:rsidP="005671B2">
                        <w:pPr>
                          <w:jc w:val="center"/>
                          <w:rPr>
                            <w:rFonts w:ascii="Times New Roman" w:eastAsia="Times New Roman" w:hAnsi="Times New Roman" w:cs="Times New Roman"/>
                          </w:rPr>
                        </w:pPr>
                      </w:p>
                    </w:tc>
                    <w:tc>
                      <w:tcPr>
                        <w:tcW w:w="0" w:type="auto"/>
                        <w:hideMark/>
                      </w:tcPr>
                      <w:p w14:paraId="1C3CB48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5"/>
                          <w:gridCol w:w="4390"/>
                        </w:tblGrid>
                        <w:tr w:rsidR="0009214B" w:rsidRPr="0009214B" w14:paraId="0BD6EBB6" w14:textId="77777777" w:rsidTr="005671B2">
                          <w:trPr>
                            <w:tblCellSpacing w:w="15" w:type="dxa"/>
                          </w:trPr>
                          <w:tc>
                            <w:tcPr>
                              <w:tcW w:w="6" w:type="dxa"/>
                              <w:hideMark/>
                            </w:tcPr>
                            <w:p w14:paraId="5FE5BACA"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0B3BAFE0"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права</w:t>
                              </w:r>
                            </w:p>
                          </w:tc>
                        </w:tr>
                        <w:tr w:rsidR="0009214B" w:rsidRPr="0009214B" w14:paraId="74AEC897" w14:textId="77777777" w:rsidTr="005671B2">
                          <w:trPr>
                            <w:tblCellSpacing w:w="15" w:type="dxa"/>
                          </w:trPr>
                          <w:tc>
                            <w:tcPr>
                              <w:tcW w:w="6" w:type="dxa"/>
                              <w:hideMark/>
                            </w:tcPr>
                            <w:p w14:paraId="4F1D559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33699611"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обязанности</w:t>
                              </w:r>
                            </w:p>
                          </w:tc>
                        </w:tr>
                      </w:tbl>
                      <w:p w14:paraId="70522E75" w14:textId="77777777" w:rsidR="0009214B" w:rsidRPr="0009214B" w:rsidRDefault="0009214B" w:rsidP="005671B2">
                        <w:pPr>
                          <w:rPr>
                            <w:rFonts w:ascii="Times New Roman" w:eastAsia="Times New Roman" w:hAnsi="Times New Roman" w:cs="Times New Roman"/>
                          </w:rPr>
                        </w:pPr>
                      </w:p>
                    </w:tc>
                  </w:tr>
                </w:tbl>
                <w:p w14:paraId="27EC258B" w14:textId="77777777" w:rsidR="0009214B" w:rsidRPr="0009214B" w:rsidRDefault="0009214B" w:rsidP="005671B2">
                  <w:pPr>
                    <w:rPr>
                      <w:rFonts w:ascii="Times New Roman" w:eastAsia="Times New Roman" w:hAnsi="Times New Roman" w:cs="Times New Roman"/>
                    </w:rPr>
                  </w:pPr>
                </w:p>
              </w:tc>
            </w:tr>
          </w:tbl>
          <w:p w14:paraId="3D82BED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Запишите в таблицу выбранные цифры под соответствующими буквами.</w:t>
            </w:r>
          </w:p>
        </w:tc>
      </w:tr>
    </w:tbl>
    <w:p w14:paraId="40DDBB3F"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156543D8"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10.</w:t>
      </w:r>
    </w:p>
    <w:p w14:paraId="68E874C8"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38D50927" w14:textId="77777777" w:rsidR="0009214B" w:rsidRPr="0009214B" w:rsidRDefault="0009214B" w:rsidP="0009214B">
      <w:pPr>
        <w:pBdr>
          <w:bottom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5543D85D" w14:textId="77777777" w:rsidTr="005671B2">
        <w:trPr>
          <w:tblCellSpacing w:w="0" w:type="dxa"/>
        </w:trPr>
        <w:tc>
          <w:tcPr>
            <w:tcW w:w="5000" w:type="pct"/>
            <w:hideMark/>
          </w:tcPr>
          <w:p w14:paraId="5FCCF79B"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Гражданин РФ Иван Сергеевич является собственником небольшого предприятия, оказывающего бытовые услуги населению. Он регулярно уплачивает налоги. Что из перечисленного относится к обязанностям налогоплательщика? Запишите </w:t>
            </w:r>
            <w:r w:rsidRPr="0009214B">
              <w:rPr>
                <w:rFonts w:ascii="Times New Roman" w:eastAsia="Times New Roman" w:hAnsi="Times New Roman" w:cs="Times New Roman"/>
                <w:b/>
                <w:bCs/>
                <w:u w:val="single"/>
              </w:rPr>
              <w:t>цифры</w:t>
            </w:r>
            <w:r w:rsidRPr="0009214B">
              <w:rPr>
                <w:rFonts w:ascii="Times New Roman" w:eastAsia="Times New Roman" w:hAnsi="Times New Roman" w:cs="Times New Roman"/>
              </w:rPr>
              <w:t>, под которыми они указаны.</w:t>
            </w:r>
          </w:p>
        </w:tc>
      </w:tr>
      <w:tr w:rsidR="0009214B" w:rsidRPr="0009214B" w14:paraId="092B4C36"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3C10311C" w14:textId="77777777" w:rsidTr="005671B2">
              <w:trPr>
                <w:tblCellSpacing w:w="15" w:type="dxa"/>
              </w:trPr>
              <w:tc>
                <w:tcPr>
                  <w:tcW w:w="6" w:type="dxa"/>
                  <w:hideMark/>
                </w:tcPr>
                <w:p w14:paraId="26D0469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1F30204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14528049"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уплачивать законно установленные налоги</w:t>
                  </w:r>
                </w:p>
              </w:tc>
            </w:tr>
            <w:tr w:rsidR="0009214B" w:rsidRPr="0009214B" w14:paraId="17508475" w14:textId="77777777" w:rsidTr="005671B2">
              <w:trPr>
                <w:tblCellSpacing w:w="15" w:type="dxa"/>
              </w:trPr>
              <w:tc>
                <w:tcPr>
                  <w:tcW w:w="6" w:type="dxa"/>
                  <w:hideMark/>
                </w:tcPr>
                <w:p w14:paraId="5438C8A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17775F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7EF4FB10"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требовать от налоговых органов соблюдения налоговой тайны</w:t>
                  </w:r>
                </w:p>
              </w:tc>
            </w:tr>
            <w:tr w:rsidR="0009214B" w:rsidRPr="0009214B" w14:paraId="655146D2" w14:textId="77777777" w:rsidTr="005671B2">
              <w:trPr>
                <w:tblCellSpacing w:w="15" w:type="dxa"/>
              </w:trPr>
              <w:tc>
                <w:tcPr>
                  <w:tcW w:w="6" w:type="dxa"/>
                  <w:hideMark/>
                </w:tcPr>
                <w:p w14:paraId="06F648D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155D6E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4522DBA6"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присутствовать при проведении выездной налоговой проверки деятельности его предприятия</w:t>
                  </w:r>
                </w:p>
              </w:tc>
            </w:tr>
            <w:tr w:rsidR="0009214B" w:rsidRPr="0009214B" w14:paraId="6DCA9434" w14:textId="77777777" w:rsidTr="005671B2">
              <w:trPr>
                <w:tblCellSpacing w:w="15" w:type="dxa"/>
              </w:trPr>
              <w:tc>
                <w:tcPr>
                  <w:tcW w:w="6" w:type="dxa"/>
                  <w:hideMark/>
                </w:tcPr>
                <w:p w14:paraId="7A16C61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56BB7950"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7129DB2F"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вести в установленном порядке учёт своих доходов (расходов), если это предусмотрено законом</w:t>
                  </w:r>
                </w:p>
              </w:tc>
            </w:tr>
            <w:tr w:rsidR="0009214B" w:rsidRPr="0009214B" w14:paraId="3729B912" w14:textId="77777777" w:rsidTr="005671B2">
              <w:trPr>
                <w:tblCellSpacing w:w="15" w:type="dxa"/>
              </w:trPr>
              <w:tc>
                <w:tcPr>
                  <w:tcW w:w="6" w:type="dxa"/>
                  <w:hideMark/>
                </w:tcPr>
                <w:p w14:paraId="0FA4921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785584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5)</w:t>
                  </w:r>
                  <w:r w:rsidRPr="0009214B">
                    <w:rPr>
                      <w:rFonts w:ascii="Times New Roman" w:eastAsia="Times New Roman" w:hAnsi="Times New Roman" w:cs="Times New Roman"/>
                    </w:rPr>
                    <w:t> </w:t>
                  </w:r>
                </w:p>
              </w:tc>
              <w:tc>
                <w:tcPr>
                  <w:tcW w:w="5000" w:type="pct"/>
                  <w:hideMark/>
                </w:tcPr>
                <w:p w14:paraId="11990A38"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выполнять законные требования налогового органа об устранении выявленных нарушений</w:t>
                  </w:r>
                </w:p>
              </w:tc>
            </w:tr>
            <w:tr w:rsidR="0009214B" w:rsidRPr="0009214B" w14:paraId="04201775" w14:textId="77777777" w:rsidTr="005671B2">
              <w:trPr>
                <w:tblCellSpacing w:w="15" w:type="dxa"/>
              </w:trPr>
              <w:tc>
                <w:tcPr>
                  <w:tcW w:w="6" w:type="dxa"/>
                  <w:hideMark/>
                </w:tcPr>
                <w:p w14:paraId="56ADC041"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2B559D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6)</w:t>
                  </w:r>
                  <w:r w:rsidRPr="0009214B">
                    <w:rPr>
                      <w:rFonts w:ascii="Times New Roman" w:eastAsia="Times New Roman" w:hAnsi="Times New Roman" w:cs="Times New Roman"/>
                    </w:rPr>
                    <w:t> </w:t>
                  </w:r>
                </w:p>
              </w:tc>
              <w:tc>
                <w:tcPr>
                  <w:tcW w:w="5000" w:type="pct"/>
                  <w:hideMark/>
                </w:tcPr>
                <w:p w14:paraId="6244CAAC"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использовать налоговые льготы при наличии оснований и в порядке, установленном законом</w:t>
                  </w:r>
                </w:p>
              </w:tc>
            </w:tr>
          </w:tbl>
          <w:p w14:paraId="5E30975A" w14:textId="77777777" w:rsidR="0009214B" w:rsidRPr="0009214B" w:rsidRDefault="0009214B" w:rsidP="005671B2">
            <w:pPr>
              <w:rPr>
                <w:rFonts w:ascii="Times New Roman" w:eastAsia="Times New Roman" w:hAnsi="Times New Roman" w:cs="Times New Roman"/>
              </w:rPr>
            </w:pPr>
          </w:p>
        </w:tc>
      </w:tr>
    </w:tbl>
    <w:p w14:paraId="5D177866"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6872D784"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18C2C377"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r w:rsidRPr="0009214B">
        <w:rPr>
          <w:rFonts w:ascii="Times New Roman" w:eastAsia="Times New Roman" w:hAnsi="Times New Roman" w:cs="Times New Roman"/>
          <w:color w:val="000000"/>
        </w:rPr>
        <w:t>11. Ниже приведён перечень функций. Все они, за исключением двух, относятся к правам налогоплательщика в РФ.</w:t>
      </w:r>
    </w:p>
    <w:p w14:paraId="02D15DE9"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r w:rsidRPr="0009214B">
        <w:rPr>
          <w:rFonts w:ascii="Times New Roman" w:eastAsia="Times New Roman" w:hAnsi="Times New Roman" w:cs="Times New Roman"/>
          <w:color w:val="000000"/>
        </w:rPr>
        <w:t>1)</w:t>
      </w:r>
      <w:r w:rsidRPr="0009214B">
        <w:rPr>
          <w:rFonts w:ascii="Times New Roman" w:eastAsia="Times New Roman" w:hAnsi="Times New Roman" w:cs="Times New Roman"/>
          <w:i/>
          <w:iCs/>
          <w:color w:val="000000"/>
        </w:rPr>
        <w:t> уплачивать законно установленные налоги</w:t>
      </w:r>
      <w:r w:rsidRPr="0009214B">
        <w:rPr>
          <w:rFonts w:ascii="Times New Roman" w:eastAsia="Times New Roman" w:hAnsi="Times New Roman" w:cs="Times New Roman"/>
          <w:color w:val="000000"/>
        </w:rPr>
        <w:t>;</w:t>
      </w:r>
      <w:r w:rsidRPr="0009214B">
        <w:rPr>
          <w:rFonts w:ascii="Times New Roman" w:eastAsia="Times New Roman" w:hAnsi="Times New Roman" w:cs="Times New Roman"/>
          <w:i/>
          <w:iCs/>
          <w:color w:val="000000"/>
        </w:rPr>
        <w:t> </w:t>
      </w:r>
      <w:r w:rsidRPr="0009214B">
        <w:rPr>
          <w:rFonts w:ascii="Times New Roman" w:eastAsia="Times New Roman" w:hAnsi="Times New Roman" w:cs="Times New Roman"/>
          <w:color w:val="000000"/>
        </w:rPr>
        <w:t>2)</w:t>
      </w:r>
      <w:r w:rsidRPr="0009214B">
        <w:rPr>
          <w:rFonts w:ascii="Times New Roman" w:eastAsia="Times New Roman" w:hAnsi="Times New Roman" w:cs="Times New Roman"/>
          <w:i/>
          <w:iCs/>
          <w:color w:val="000000"/>
        </w:rPr>
        <w:t> получать от налоговых органов бесплатную информацию о действующих налогах</w:t>
      </w:r>
      <w:r w:rsidRPr="0009214B">
        <w:rPr>
          <w:rFonts w:ascii="Times New Roman" w:eastAsia="Times New Roman" w:hAnsi="Times New Roman" w:cs="Times New Roman"/>
          <w:color w:val="000000"/>
        </w:rPr>
        <w:t>;</w:t>
      </w:r>
      <w:r w:rsidRPr="0009214B">
        <w:rPr>
          <w:rFonts w:ascii="Times New Roman" w:eastAsia="Times New Roman" w:hAnsi="Times New Roman" w:cs="Times New Roman"/>
          <w:i/>
          <w:iCs/>
          <w:color w:val="000000"/>
        </w:rPr>
        <w:t> </w:t>
      </w:r>
      <w:r w:rsidRPr="0009214B">
        <w:rPr>
          <w:rFonts w:ascii="Times New Roman" w:eastAsia="Times New Roman" w:hAnsi="Times New Roman" w:cs="Times New Roman"/>
          <w:color w:val="000000"/>
        </w:rPr>
        <w:t>3)</w:t>
      </w:r>
      <w:r w:rsidRPr="0009214B">
        <w:rPr>
          <w:rFonts w:ascii="Times New Roman" w:eastAsia="Times New Roman" w:hAnsi="Times New Roman" w:cs="Times New Roman"/>
          <w:i/>
          <w:iCs/>
          <w:color w:val="000000"/>
        </w:rPr>
        <w:t> вести </w:t>
      </w:r>
      <w:r w:rsidRPr="0009214B">
        <w:rPr>
          <w:rFonts w:ascii="Times New Roman" w:eastAsia="Times New Roman" w:hAnsi="Times New Roman" w:cs="Times New Roman"/>
          <w:i/>
          <w:iCs/>
          <w:color w:val="000000"/>
        </w:rPr>
        <w:br/>
        <w:t>в установленном порядке учёт своих доходов (расходов)</w:t>
      </w:r>
      <w:r w:rsidRPr="0009214B">
        <w:rPr>
          <w:rFonts w:ascii="Times New Roman" w:eastAsia="Times New Roman" w:hAnsi="Times New Roman" w:cs="Times New Roman"/>
          <w:color w:val="000000"/>
        </w:rPr>
        <w:t>;</w:t>
      </w:r>
      <w:r w:rsidRPr="0009214B">
        <w:rPr>
          <w:rFonts w:ascii="Times New Roman" w:eastAsia="Times New Roman" w:hAnsi="Times New Roman" w:cs="Times New Roman"/>
          <w:i/>
          <w:iCs/>
          <w:color w:val="000000"/>
        </w:rPr>
        <w:t> </w:t>
      </w:r>
      <w:r w:rsidRPr="0009214B">
        <w:rPr>
          <w:rFonts w:ascii="Times New Roman" w:eastAsia="Times New Roman" w:hAnsi="Times New Roman" w:cs="Times New Roman"/>
          <w:color w:val="000000"/>
        </w:rPr>
        <w:t>4)</w:t>
      </w:r>
      <w:r w:rsidRPr="0009214B">
        <w:rPr>
          <w:rFonts w:ascii="Times New Roman" w:eastAsia="Times New Roman" w:hAnsi="Times New Roman" w:cs="Times New Roman"/>
          <w:i/>
          <w:iCs/>
          <w:color w:val="000000"/>
        </w:rPr>
        <w:t> получать своевременный зачёт сумм, излишне уплаченных</w:t>
      </w:r>
      <w:r w:rsidRPr="0009214B">
        <w:rPr>
          <w:rFonts w:ascii="Times New Roman" w:eastAsia="Times New Roman" w:hAnsi="Times New Roman" w:cs="Times New Roman"/>
          <w:color w:val="000000"/>
        </w:rPr>
        <w:t>;</w:t>
      </w:r>
      <w:r w:rsidRPr="0009214B">
        <w:rPr>
          <w:rFonts w:ascii="Times New Roman" w:eastAsia="Times New Roman" w:hAnsi="Times New Roman" w:cs="Times New Roman"/>
          <w:i/>
          <w:iCs/>
          <w:color w:val="000000"/>
        </w:rPr>
        <w:t> </w:t>
      </w:r>
      <w:r w:rsidRPr="0009214B">
        <w:rPr>
          <w:rFonts w:ascii="Times New Roman" w:eastAsia="Times New Roman" w:hAnsi="Times New Roman" w:cs="Times New Roman"/>
          <w:color w:val="000000"/>
        </w:rPr>
        <w:t>5)</w:t>
      </w:r>
      <w:r w:rsidRPr="0009214B">
        <w:rPr>
          <w:rFonts w:ascii="Times New Roman" w:eastAsia="Times New Roman" w:hAnsi="Times New Roman" w:cs="Times New Roman"/>
          <w:i/>
          <w:iCs/>
          <w:color w:val="000000"/>
        </w:rPr>
        <w:t> использовать налоговые льготы в порядке, установленном законодательством</w:t>
      </w:r>
      <w:r w:rsidRPr="0009214B">
        <w:rPr>
          <w:rFonts w:ascii="Times New Roman" w:eastAsia="Times New Roman" w:hAnsi="Times New Roman" w:cs="Times New Roman"/>
          <w:color w:val="000000"/>
        </w:rPr>
        <w:t>;</w:t>
      </w:r>
      <w:r w:rsidRPr="0009214B">
        <w:rPr>
          <w:rFonts w:ascii="Times New Roman" w:eastAsia="Times New Roman" w:hAnsi="Times New Roman" w:cs="Times New Roman"/>
          <w:i/>
          <w:iCs/>
          <w:color w:val="000000"/>
        </w:rPr>
        <w:t> </w:t>
      </w:r>
      <w:r w:rsidRPr="0009214B">
        <w:rPr>
          <w:rFonts w:ascii="Times New Roman" w:eastAsia="Times New Roman" w:hAnsi="Times New Roman" w:cs="Times New Roman"/>
          <w:color w:val="000000"/>
        </w:rPr>
        <w:t>6)</w:t>
      </w:r>
      <w:r w:rsidRPr="0009214B">
        <w:rPr>
          <w:rFonts w:ascii="Times New Roman" w:eastAsia="Times New Roman" w:hAnsi="Times New Roman" w:cs="Times New Roman"/>
          <w:i/>
          <w:iCs/>
          <w:color w:val="000000"/>
        </w:rPr>
        <w:t> требовать соблюдения налоговой тайны</w:t>
      </w:r>
      <w:r w:rsidRPr="0009214B">
        <w:rPr>
          <w:rFonts w:ascii="Times New Roman" w:eastAsia="Times New Roman" w:hAnsi="Times New Roman" w:cs="Times New Roman"/>
          <w:color w:val="000000"/>
        </w:rPr>
        <w:t>.</w:t>
      </w:r>
    </w:p>
    <w:p w14:paraId="350C7788"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r w:rsidRPr="0009214B">
        <w:rPr>
          <w:rFonts w:ascii="Times New Roman" w:eastAsia="Times New Roman" w:hAnsi="Times New Roman" w:cs="Times New Roman"/>
          <w:color w:val="000000"/>
        </w:rPr>
        <w:t>Найдите две функции, «выпадающие» из общего ряда, и запишите в таблицу цифры, под которыми они указаны.</w:t>
      </w:r>
    </w:p>
    <w:p w14:paraId="3A52659D" w14:textId="77777777" w:rsidR="0009214B" w:rsidRPr="0009214B" w:rsidRDefault="0009214B" w:rsidP="0009214B">
      <w:pPr>
        <w:rPr>
          <w:rFonts w:ascii="Times New Roman" w:hAnsi="Times New Roman" w:cs="Times New Roman"/>
        </w:rPr>
      </w:pPr>
    </w:p>
    <w:p w14:paraId="06111447" w14:textId="77777777" w:rsidR="0009214B" w:rsidRPr="0009214B" w:rsidRDefault="0009214B" w:rsidP="0009214B">
      <w:pPr>
        <w:contextualSpacing/>
        <w:rPr>
          <w:rFonts w:ascii="Times New Roman" w:hAnsi="Times New Roman" w:cs="Times New Roman"/>
        </w:rPr>
      </w:pPr>
      <w:r w:rsidRPr="0009214B">
        <w:rPr>
          <w:rFonts w:ascii="Times New Roman" w:hAnsi="Times New Roman" w:cs="Times New Roman"/>
        </w:rPr>
        <w:t>Раздел 1.2. Тесты (в формате ЕГЭ, модуль ЭКОНОМИКА)</w:t>
      </w:r>
    </w:p>
    <w:p w14:paraId="58438BE8"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p>
    <w:p w14:paraId="325B3240"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r w:rsidRPr="0009214B">
        <w:rPr>
          <w:rFonts w:ascii="Times New Roman" w:eastAsia="Times New Roman" w:hAnsi="Times New Roman" w:cs="Times New Roman"/>
          <w:color w:val="000000"/>
        </w:rPr>
        <w:t>1.</w:t>
      </w:r>
    </w:p>
    <w:p w14:paraId="6FA39B76" w14:textId="77777777" w:rsidR="0009214B" w:rsidRPr="0009214B" w:rsidRDefault="0009214B" w:rsidP="0009214B">
      <w:pPr>
        <w:pStyle w:val="Z-"/>
        <w:rPr>
          <w:rFonts w:ascii="Times New Roman" w:hAnsi="Times New Roman" w:cs="Times New Roman"/>
        </w:rPr>
      </w:pPr>
      <w:r w:rsidRPr="0009214B">
        <w:rPr>
          <w:rFonts w:ascii="Times New Roman" w:hAnsi="Times New Roman" w:cs="Times New Roman"/>
          <w:color w:val="000000"/>
          <w:szCs w:val="22"/>
        </w:rPr>
        <w:t> </w:t>
      </w:r>
      <w:r w:rsidRPr="0009214B">
        <w:rPr>
          <w:rFonts w:ascii="Times New Roman" w:hAnsi="Times New Roman" w:cs="Times New Roman"/>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1F0DA49C" w14:textId="77777777" w:rsidTr="005671B2">
        <w:trPr>
          <w:tblCellSpacing w:w="0" w:type="dxa"/>
        </w:trPr>
        <w:tc>
          <w:tcPr>
            <w:tcW w:w="5000" w:type="pct"/>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49"/>
            </w:tblGrid>
            <w:tr w:rsidR="0009214B" w:rsidRPr="0009214B" w14:paraId="17525E77" w14:textId="77777777" w:rsidTr="005671B2">
              <w:trPr>
                <w:tblCellSpacing w:w="15" w:type="dxa"/>
              </w:trPr>
              <w:tc>
                <w:tcPr>
                  <w:tcW w:w="0" w:type="auto"/>
                  <w:vAlign w:val="center"/>
                  <w:hideMark/>
                </w:tcPr>
                <w:p w14:paraId="728FF261"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Установите соответствие между примерами и видами налогов: к каждой позиции, данной в первом столбце, подберите  соответствующую позицию из второго столбца.</w:t>
                  </w:r>
                </w:p>
              </w:tc>
            </w:tr>
          </w:tbl>
          <w:p w14:paraId="4DFEAC02" w14:textId="77777777" w:rsidR="0009214B" w:rsidRPr="0009214B" w:rsidRDefault="0009214B" w:rsidP="005671B2">
            <w:pPr>
              <w:rPr>
                <w:rFonts w:ascii="Times New Roman" w:eastAsia="Times New Roman" w:hAnsi="Times New Roman" w:cs="Times New Roman"/>
                <w:vanish/>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95"/>
              <w:gridCol w:w="9154"/>
            </w:tblGrid>
            <w:tr w:rsidR="0009214B" w:rsidRPr="0009214B" w14:paraId="7A3E72CE" w14:textId="77777777" w:rsidTr="005671B2">
              <w:trPr>
                <w:tblCellSpacing w:w="15" w:type="dxa"/>
                <w:jc w:val="center"/>
              </w:trPr>
              <w:tc>
                <w:tcPr>
                  <w:tcW w:w="6" w:type="dxa"/>
                  <w:vAlign w:val="center"/>
                  <w:hideMark/>
                </w:tcPr>
                <w:p w14:paraId="3E19AC1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5000" w:type="pct"/>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1"/>
                    <w:gridCol w:w="240"/>
                    <w:gridCol w:w="4268"/>
                  </w:tblGrid>
                  <w:tr w:rsidR="0009214B" w:rsidRPr="0009214B" w14:paraId="201535F1" w14:textId="77777777" w:rsidTr="005671B2">
                    <w:trPr>
                      <w:tblCellSpacing w:w="15" w:type="dxa"/>
                    </w:trPr>
                    <w:tc>
                      <w:tcPr>
                        <w:tcW w:w="0" w:type="auto"/>
                        <w:hideMark/>
                      </w:tcPr>
                      <w:p w14:paraId="79EB75EC"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ПРИМЕРЫ</w:t>
                        </w:r>
                      </w:p>
                    </w:tc>
                    <w:tc>
                      <w:tcPr>
                        <w:tcW w:w="0" w:type="auto"/>
                        <w:hideMark/>
                      </w:tcPr>
                      <w:p w14:paraId="5917C5D6"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p w14:paraId="000D7A30" w14:textId="77777777" w:rsidR="0009214B" w:rsidRPr="0009214B" w:rsidRDefault="0009214B" w:rsidP="005671B2">
                        <w:pPr>
                          <w:jc w:val="center"/>
                          <w:rPr>
                            <w:rFonts w:ascii="Times New Roman" w:eastAsia="Times New Roman" w:hAnsi="Times New Roman" w:cs="Times New Roman"/>
                          </w:rPr>
                        </w:pPr>
                        <w:r w:rsidRPr="0009214B">
                          <w:rPr>
                            <w:rFonts w:ascii="Times New Roman" w:eastAsia="Times New Roman" w:hAnsi="Times New Roman" w:cs="Times New Roman"/>
                            <w:b/>
                            <w:bCs/>
                            <w:u w:val="single"/>
                          </w:rPr>
                          <w:t>ВИДЫ НАЛОГОВ</w:t>
                        </w:r>
                      </w:p>
                    </w:tc>
                  </w:tr>
                  <w:tr w:rsidR="0009214B" w:rsidRPr="0009214B" w14:paraId="42CBDFBF" w14:textId="77777777" w:rsidTr="005671B2">
                    <w:trPr>
                      <w:tblCellSpacing w:w="15" w:type="dxa"/>
                    </w:trPr>
                    <w:tc>
                      <w:tcPr>
                        <w:tcW w:w="0" w:type="auto"/>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9"/>
                          <w:gridCol w:w="4107"/>
                        </w:tblGrid>
                        <w:tr w:rsidR="0009214B" w:rsidRPr="0009214B" w14:paraId="1B873400" w14:textId="77777777" w:rsidTr="005671B2">
                          <w:trPr>
                            <w:tblCellSpacing w:w="15" w:type="dxa"/>
                            <w:jc w:val="center"/>
                          </w:trPr>
                          <w:tc>
                            <w:tcPr>
                              <w:tcW w:w="6" w:type="dxa"/>
                              <w:hideMark/>
                            </w:tcPr>
                            <w:p w14:paraId="68C3225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А)</w:t>
                              </w:r>
                              <w:r w:rsidRPr="0009214B">
                                <w:rPr>
                                  <w:rFonts w:ascii="Times New Roman" w:eastAsia="Times New Roman" w:hAnsi="Times New Roman" w:cs="Times New Roman"/>
                                </w:rPr>
                                <w:t> </w:t>
                              </w:r>
                            </w:p>
                          </w:tc>
                          <w:tc>
                            <w:tcPr>
                              <w:tcW w:w="5000" w:type="pct"/>
                              <w:hideMark/>
                            </w:tcPr>
                            <w:p w14:paraId="210A19A9"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подоходный</w:t>
                              </w:r>
                            </w:p>
                          </w:tc>
                        </w:tr>
                        <w:tr w:rsidR="0009214B" w:rsidRPr="0009214B" w14:paraId="0060E040" w14:textId="77777777" w:rsidTr="005671B2">
                          <w:trPr>
                            <w:tblCellSpacing w:w="15" w:type="dxa"/>
                            <w:jc w:val="center"/>
                          </w:trPr>
                          <w:tc>
                            <w:tcPr>
                              <w:tcW w:w="6" w:type="dxa"/>
                              <w:hideMark/>
                            </w:tcPr>
                            <w:p w14:paraId="2CE2A20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Б)</w:t>
                              </w:r>
                              <w:r w:rsidRPr="0009214B">
                                <w:rPr>
                                  <w:rFonts w:ascii="Times New Roman" w:eastAsia="Times New Roman" w:hAnsi="Times New Roman" w:cs="Times New Roman"/>
                                </w:rPr>
                                <w:t> </w:t>
                              </w:r>
                            </w:p>
                          </w:tc>
                          <w:tc>
                            <w:tcPr>
                              <w:tcW w:w="5000" w:type="pct"/>
                              <w:hideMark/>
                            </w:tcPr>
                            <w:p w14:paraId="0D6F42C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с продаж</w:t>
                              </w:r>
                            </w:p>
                          </w:tc>
                        </w:tr>
                        <w:tr w:rsidR="0009214B" w:rsidRPr="0009214B" w14:paraId="219EB126" w14:textId="77777777" w:rsidTr="005671B2">
                          <w:trPr>
                            <w:tblCellSpacing w:w="15" w:type="dxa"/>
                            <w:jc w:val="center"/>
                          </w:trPr>
                          <w:tc>
                            <w:tcPr>
                              <w:tcW w:w="6" w:type="dxa"/>
                              <w:hideMark/>
                            </w:tcPr>
                            <w:p w14:paraId="1F87AD9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В)</w:t>
                              </w:r>
                              <w:r w:rsidRPr="0009214B">
                                <w:rPr>
                                  <w:rFonts w:ascii="Times New Roman" w:eastAsia="Times New Roman" w:hAnsi="Times New Roman" w:cs="Times New Roman"/>
                                </w:rPr>
                                <w:t> </w:t>
                              </w:r>
                            </w:p>
                          </w:tc>
                          <w:tc>
                            <w:tcPr>
                              <w:tcW w:w="5000" w:type="pct"/>
                              <w:hideMark/>
                            </w:tcPr>
                            <w:p w14:paraId="331AAE55"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акциз</w:t>
                              </w:r>
                            </w:p>
                          </w:tc>
                        </w:tr>
                        <w:tr w:rsidR="0009214B" w:rsidRPr="0009214B" w14:paraId="2C2BB094" w14:textId="77777777" w:rsidTr="005671B2">
                          <w:trPr>
                            <w:tblCellSpacing w:w="15" w:type="dxa"/>
                            <w:jc w:val="center"/>
                          </w:trPr>
                          <w:tc>
                            <w:tcPr>
                              <w:tcW w:w="6" w:type="dxa"/>
                              <w:hideMark/>
                            </w:tcPr>
                            <w:p w14:paraId="5FFEB01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Г)</w:t>
                              </w:r>
                              <w:r w:rsidRPr="0009214B">
                                <w:rPr>
                                  <w:rFonts w:ascii="Times New Roman" w:eastAsia="Times New Roman" w:hAnsi="Times New Roman" w:cs="Times New Roman"/>
                                </w:rPr>
                                <w:t> </w:t>
                              </w:r>
                            </w:p>
                          </w:tc>
                          <w:tc>
                            <w:tcPr>
                              <w:tcW w:w="5000" w:type="pct"/>
                              <w:hideMark/>
                            </w:tcPr>
                            <w:p w14:paraId="48B6E994"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на наследство</w:t>
                              </w:r>
                            </w:p>
                          </w:tc>
                        </w:tr>
                        <w:tr w:rsidR="0009214B" w:rsidRPr="0009214B" w14:paraId="086E4D61" w14:textId="77777777" w:rsidTr="005671B2">
                          <w:trPr>
                            <w:tblCellSpacing w:w="15" w:type="dxa"/>
                            <w:jc w:val="center"/>
                          </w:trPr>
                          <w:tc>
                            <w:tcPr>
                              <w:tcW w:w="6" w:type="dxa"/>
                              <w:hideMark/>
                            </w:tcPr>
                            <w:p w14:paraId="2321E121"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Д)</w:t>
                              </w:r>
                              <w:r w:rsidRPr="0009214B">
                                <w:rPr>
                                  <w:rFonts w:ascii="Times New Roman" w:eastAsia="Times New Roman" w:hAnsi="Times New Roman" w:cs="Times New Roman"/>
                                </w:rPr>
                                <w:t> </w:t>
                              </w:r>
                            </w:p>
                          </w:tc>
                          <w:tc>
                            <w:tcPr>
                              <w:tcW w:w="5000" w:type="pct"/>
                              <w:hideMark/>
                            </w:tcPr>
                            <w:p w14:paraId="65C66DC7"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на имущество</w:t>
                              </w:r>
                            </w:p>
                          </w:tc>
                        </w:tr>
                        <w:tr w:rsidR="0009214B" w:rsidRPr="0009214B" w14:paraId="24279B92" w14:textId="77777777" w:rsidTr="005671B2">
                          <w:trPr>
                            <w:tblCellSpacing w:w="15" w:type="dxa"/>
                            <w:jc w:val="center"/>
                          </w:trPr>
                          <w:tc>
                            <w:tcPr>
                              <w:tcW w:w="6" w:type="dxa"/>
                              <w:hideMark/>
                            </w:tcPr>
                            <w:p w14:paraId="0A9B2CC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Е)</w:t>
                              </w:r>
                              <w:r w:rsidRPr="0009214B">
                                <w:rPr>
                                  <w:rFonts w:ascii="Times New Roman" w:eastAsia="Times New Roman" w:hAnsi="Times New Roman" w:cs="Times New Roman"/>
                                </w:rPr>
                                <w:t> </w:t>
                              </w:r>
                            </w:p>
                          </w:tc>
                          <w:tc>
                            <w:tcPr>
                              <w:tcW w:w="5000" w:type="pct"/>
                              <w:hideMark/>
                            </w:tcPr>
                            <w:p w14:paraId="7E126E8A"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на добавленную стоимость</w:t>
                              </w:r>
                            </w:p>
                          </w:tc>
                        </w:tr>
                      </w:tbl>
                      <w:p w14:paraId="1E87F833" w14:textId="77777777" w:rsidR="0009214B" w:rsidRPr="0009214B" w:rsidRDefault="0009214B" w:rsidP="005671B2">
                        <w:pPr>
                          <w:jc w:val="center"/>
                          <w:rPr>
                            <w:rFonts w:ascii="Times New Roman" w:eastAsia="Times New Roman" w:hAnsi="Times New Roman" w:cs="Times New Roman"/>
                          </w:rPr>
                        </w:pPr>
                      </w:p>
                    </w:tc>
                    <w:tc>
                      <w:tcPr>
                        <w:tcW w:w="0" w:type="auto"/>
                        <w:hideMark/>
                      </w:tcPr>
                      <w:p w14:paraId="61496CE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5"/>
                          <w:gridCol w:w="3858"/>
                        </w:tblGrid>
                        <w:tr w:rsidR="0009214B" w:rsidRPr="0009214B" w14:paraId="71B75B4E" w14:textId="77777777" w:rsidTr="005671B2">
                          <w:trPr>
                            <w:tblCellSpacing w:w="15" w:type="dxa"/>
                          </w:trPr>
                          <w:tc>
                            <w:tcPr>
                              <w:tcW w:w="6" w:type="dxa"/>
                              <w:hideMark/>
                            </w:tcPr>
                            <w:p w14:paraId="58E4CD5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5CA64524"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прямые налоги</w:t>
                              </w:r>
                            </w:p>
                          </w:tc>
                        </w:tr>
                        <w:tr w:rsidR="0009214B" w:rsidRPr="0009214B" w14:paraId="1D37C1C1" w14:textId="77777777" w:rsidTr="005671B2">
                          <w:trPr>
                            <w:tblCellSpacing w:w="15" w:type="dxa"/>
                          </w:trPr>
                          <w:tc>
                            <w:tcPr>
                              <w:tcW w:w="6" w:type="dxa"/>
                              <w:hideMark/>
                            </w:tcPr>
                            <w:p w14:paraId="2236A86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25E6AAEB"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косвенные налоги</w:t>
                              </w:r>
                            </w:p>
                          </w:tc>
                        </w:tr>
                      </w:tbl>
                      <w:p w14:paraId="7F10CE6B" w14:textId="77777777" w:rsidR="0009214B" w:rsidRPr="0009214B" w:rsidRDefault="0009214B" w:rsidP="005671B2">
                        <w:pPr>
                          <w:rPr>
                            <w:rFonts w:ascii="Times New Roman" w:eastAsia="Times New Roman" w:hAnsi="Times New Roman" w:cs="Times New Roman"/>
                          </w:rPr>
                        </w:pPr>
                      </w:p>
                    </w:tc>
                  </w:tr>
                </w:tbl>
                <w:p w14:paraId="22538C6A" w14:textId="77777777" w:rsidR="0009214B" w:rsidRPr="0009214B" w:rsidRDefault="0009214B" w:rsidP="005671B2">
                  <w:pPr>
                    <w:rPr>
                      <w:rFonts w:ascii="Times New Roman" w:eastAsia="Times New Roman" w:hAnsi="Times New Roman" w:cs="Times New Roman"/>
                    </w:rPr>
                  </w:pPr>
                </w:p>
              </w:tc>
            </w:tr>
          </w:tbl>
          <w:p w14:paraId="48C740CC" w14:textId="77777777" w:rsidR="0009214B" w:rsidRPr="0009214B" w:rsidRDefault="0009214B" w:rsidP="005671B2">
            <w:pPr>
              <w:rPr>
                <w:rFonts w:ascii="Times New Roman" w:eastAsia="Times New Roman" w:hAnsi="Times New Roman" w:cs="Times New Roman"/>
              </w:rPr>
            </w:pPr>
          </w:p>
        </w:tc>
      </w:tr>
      <w:tr w:rsidR="0009214B" w:rsidRPr="0009214B" w14:paraId="21DB6C62" w14:textId="77777777" w:rsidTr="005671B2">
        <w:trPr>
          <w:tblCellSpacing w:w="0" w:type="dxa"/>
        </w:trPr>
        <w:tc>
          <w:tcPr>
            <w:tcW w:w="5000" w:type="pct"/>
            <w:hideMark/>
          </w:tcPr>
          <w:p w14:paraId="6970A79F" w14:textId="77777777" w:rsidR="0009214B" w:rsidRPr="0009214B" w:rsidRDefault="0009214B" w:rsidP="005671B2">
            <w:pPr>
              <w:spacing w:after="30" w:line="220" w:lineRule="atLeast"/>
              <w:jc w:val="both"/>
              <w:rPr>
                <w:rFonts w:ascii="Times New Roman" w:eastAsia="Times New Roman" w:hAnsi="Times New Roman" w:cs="Times New Roman"/>
              </w:rPr>
            </w:pPr>
          </w:p>
        </w:tc>
      </w:tr>
      <w:tr w:rsidR="0009214B" w:rsidRPr="0009214B" w14:paraId="30FA02ED" w14:textId="77777777" w:rsidTr="005671B2">
        <w:trPr>
          <w:tblCellSpacing w:w="0" w:type="dxa"/>
        </w:trPr>
        <w:tc>
          <w:tcPr>
            <w:tcW w:w="5000" w:type="pct"/>
            <w:hideMark/>
          </w:tcPr>
          <w:p w14:paraId="79D9BB79" w14:textId="77777777" w:rsidR="0009214B" w:rsidRPr="0009214B" w:rsidRDefault="0009214B" w:rsidP="005671B2">
            <w:pPr>
              <w:spacing w:after="30" w:line="220" w:lineRule="atLeast"/>
              <w:jc w:val="both"/>
              <w:rPr>
                <w:rFonts w:ascii="Times New Roman" w:eastAsia="Times New Roman" w:hAnsi="Times New Roman" w:cs="Times New Roman"/>
              </w:rPr>
            </w:pPr>
          </w:p>
        </w:tc>
      </w:tr>
    </w:tbl>
    <w:p w14:paraId="024EFC38" w14:textId="77777777" w:rsidR="0009214B" w:rsidRPr="0009214B" w:rsidRDefault="0009214B" w:rsidP="0009214B">
      <w:pPr>
        <w:pBdr>
          <w:top w:val="single" w:sz="6" w:space="1" w:color="auto"/>
        </w:pBdr>
        <w:jc w:val="center"/>
        <w:rPr>
          <w:rFonts w:ascii="Times New Roman" w:eastAsia="Times New Roman" w:hAnsi="Times New Roman" w:cs="Times New Roman"/>
        </w:rPr>
      </w:pPr>
    </w:p>
    <w:p w14:paraId="2B2E93B6" w14:textId="77777777" w:rsidR="0009214B" w:rsidRPr="0009214B" w:rsidRDefault="0009214B" w:rsidP="0009214B">
      <w:pPr>
        <w:pBdr>
          <w:top w:val="single" w:sz="6" w:space="1" w:color="auto"/>
        </w:pBdr>
        <w:rPr>
          <w:rFonts w:ascii="Times New Roman" w:eastAsia="Times New Roman" w:hAnsi="Times New Roman" w:cs="Times New Roman"/>
          <w:vanish/>
          <w:sz w:val="16"/>
          <w:szCs w:val="16"/>
        </w:rPr>
      </w:pPr>
      <w:r w:rsidRPr="0009214B">
        <w:rPr>
          <w:rFonts w:ascii="Times New Roman" w:eastAsia="Times New Roman" w:hAnsi="Times New Roman" w:cs="Times New Roman"/>
        </w:rPr>
        <w:t>2.</w:t>
      </w:r>
      <w:r w:rsidRPr="0009214B">
        <w:rPr>
          <w:rFonts w:ascii="Times New Roman" w:eastAsia="Times New Roman" w:hAnsi="Times New Roman" w:cs="Times New Roman"/>
          <w:vanish/>
          <w:sz w:val="16"/>
          <w:szCs w:val="16"/>
        </w:rPr>
        <w:t>Конец формы</w:t>
      </w:r>
    </w:p>
    <w:p w14:paraId="34E57CC5" w14:textId="77777777" w:rsidR="0009214B" w:rsidRPr="0009214B" w:rsidRDefault="0009214B" w:rsidP="0009214B">
      <w:pPr>
        <w:spacing w:before="60" w:after="100" w:afterAutospacing="1" w:line="220" w:lineRule="atLeast"/>
        <w:rPr>
          <w:rFonts w:ascii="Times New Roman" w:eastAsia="Times New Roman" w:hAnsi="Times New Roman" w:cs="Times New Roman"/>
          <w:color w:val="000000"/>
        </w:rPr>
      </w:pP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063CA5BC" w14:textId="77777777" w:rsidTr="005671B2">
        <w:trPr>
          <w:tblCellSpacing w:w="0" w:type="dxa"/>
        </w:trPr>
        <w:tc>
          <w:tcPr>
            <w:tcW w:w="5000" w:type="pct"/>
            <w:hideMark/>
          </w:tcPr>
          <w:p w14:paraId="62F05F44"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Верны ли следующие суждения о налоговой политике государства?</w:t>
            </w:r>
          </w:p>
          <w:tbl>
            <w:tblPr>
              <w:tblW w:w="4900" w:type="pct"/>
              <w:tblCellSpacing w:w="7" w:type="dxa"/>
              <w:tblCellMar>
                <w:top w:w="15" w:type="dxa"/>
                <w:left w:w="15" w:type="dxa"/>
                <w:bottom w:w="15" w:type="dxa"/>
                <w:right w:w="15" w:type="dxa"/>
              </w:tblCellMar>
              <w:tblLook w:val="04A0" w:firstRow="1" w:lastRow="0" w:firstColumn="1" w:lastColumn="0" w:noHBand="0" w:noVBand="1"/>
            </w:tblPr>
            <w:tblGrid>
              <w:gridCol w:w="285"/>
              <w:gridCol w:w="8877"/>
            </w:tblGrid>
            <w:tr w:rsidR="0009214B" w:rsidRPr="0009214B" w14:paraId="6935D3C8" w14:textId="77777777" w:rsidTr="005671B2">
              <w:trPr>
                <w:tblCellSpacing w:w="7" w:type="dxa"/>
              </w:trPr>
              <w:tc>
                <w:tcPr>
                  <w:tcW w:w="0" w:type="auto"/>
                  <w:hideMark/>
                </w:tcPr>
                <w:p w14:paraId="3A839B68"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b/>
                      <w:bCs/>
                    </w:rPr>
                    <w:t>А.</w:t>
                  </w:r>
                </w:p>
              </w:tc>
              <w:tc>
                <w:tcPr>
                  <w:tcW w:w="0" w:type="auto"/>
                  <w:hideMark/>
                </w:tcPr>
                <w:p w14:paraId="65EDA73E"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 систему косвенных налогов государства включаются акцизы.</w:t>
                  </w:r>
                </w:p>
              </w:tc>
            </w:tr>
            <w:tr w:rsidR="0009214B" w:rsidRPr="0009214B" w14:paraId="76786C60" w14:textId="77777777" w:rsidTr="005671B2">
              <w:trPr>
                <w:tblCellSpacing w:w="7" w:type="dxa"/>
              </w:trPr>
              <w:tc>
                <w:tcPr>
                  <w:tcW w:w="0" w:type="auto"/>
                  <w:hideMark/>
                </w:tcPr>
                <w:p w14:paraId="510A8CD3"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b/>
                      <w:bCs/>
                    </w:rPr>
                    <w:t>Б.</w:t>
                  </w:r>
                </w:p>
              </w:tc>
              <w:tc>
                <w:tcPr>
                  <w:tcW w:w="0" w:type="auto"/>
                  <w:hideMark/>
                </w:tcPr>
                <w:p w14:paraId="1CC96D72"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Прямые налоги непосредственно взимаются в казну с доходов и имущества граждан и организаций.</w:t>
                  </w:r>
                </w:p>
              </w:tc>
            </w:tr>
          </w:tbl>
          <w:p w14:paraId="04E2A766" w14:textId="77777777" w:rsidR="0009214B" w:rsidRPr="0009214B" w:rsidRDefault="0009214B" w:rsidP="005671B2">
            <w:pPr>
              <w:rPr>
                <w:rFonts w:ascii="Times New Roman" w:eastAsia="Times New Roman" w:hAnsi="Times New Roman" w:cs="Times New Roman"/>
              </w:rPr>
            </w:pPr>
          </w:p>
        </w:tc>
      </w:tr>
      <w:tr w:rsidR="0009214B" w:rsidRPr="0009214B" w14:paraId="5AB47405"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752C9BDF" w14:textId="77777777" w:rsidTr="005671B2">
              <w:trPr>
                <w:tblCellSpacing w:w="15" w:type="dxa"/>
              </w:trPr>
              <w:tc>
                <w:tcPr>
                  <w:tcW w:w="6" w:type="dxa"/>
                  <w:hideMark/>
                </w:tcPr>
                <w:p w14:paraId="5FAEE12E"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5301914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Cs/>
                    </w:rPr>
                    <w:t>1)</w:t>
                  </w:r>
                  <w:r w:rsidRPr="0009214B">
                    <w:rPr>
                      <w:rFonts w:ascii="Times New Roman" w:eastAsia="Times New Roman" w:hAnsi="Times New Roman" w:cs="Times New Roman"/>
                    </w:rPr>
                    <w:t> </w:t>
                  </w:r>
                </w:p>
              </w:tc>
              <w:tc>
                <w:tcPr>
                  <w:tcW w:w="5000" w:type="pct"/>
                  <w:hideMark/>
                </w:tcPr>
                <w:p w14:paraId="7E2F3C6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А</w:t>
                  </w:r>
                </w:p>
              </w:tc>
            </w:tr>
            <w:tr w:rsidR="0009214B" w:rsidRPr="0009214B" w14:paraId="66B0100D" w14:textId="77777777" w:rsidTr="005671B2">
              <w:trPr>
                <w:tblCellSpacing w:w="15" w:type="dxa"/>
              </w:trPr>
              <w:tc>
                <w:tcPr>
                  <w:tcW w:w="6" w:type="dxa"/>
                  <w:hideMark/>
                </w:tcPr>
                <w:p w14:paraId="4B64A83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F96C0C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Cs/>
                    </w:rPr>
                    <w:t>2)</w:t>
                  </w:r>
                  <w:r w:rsidRPr="0009214B">
                    <w:rPr>
                      <w:rFonts w:ascii="Times New Roman" w:eastAsia="Times New Roman" w:hAnsi="Times New Roman" w:cs="Times New Roman"/>
                    </w:rPr>
                    <w:t> </w:t>
                  </w:r>
                </w:p>
              </w:tc>
              <w:tc>
                <w:tcPr>
                  <w:tcW w:w="5000" w:type="pct"/>
                  <w:hideMark/>
                </w:tcPr>
                <w:p w14:paraId="056DF72C"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Б</w:t>
                  </w:r>
                </w:p>
              </w:tc>
            </w:tr>
            <w:tr w:rsidR="0009214B" w:rsidRPr="0009214B" w14:paraId="32CEBE44" w14:textId="77777777" w:rsidTr="005671B2">
              <w:trPr>
                <w:tblCellSpacing w:w="15" w:type="dxa"/>
              </w:trPr>
              <w:tc>
                <w:tcPr>
                  <w:tcW w:w="6" w:type="dxa"/>
                  <w:hideMark/>
                </w:tcPr>
                <w:p w14:paraId="0B649DFD"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E0DAF87"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Cs/>
                    </w:rPr>
                    <w:t>3)</w:t>
                  </w:r>
                  <w:r w:rsidRPr="0009214B">
                    <w:rPr>
                      <w:rFonts w:ascii="Times New Roman" w:eastAsia="Times New Roman" w:hAnsi="Times New Roman" w:cs="Times New Roman"/>
                    </w:rPr>
                    <w:t> </w:t>
                  </w:r>
                </w:p>
              </w:tc>
              <w:tc>
                <w:tcPr>
                  <w:tcW w:w="5000" w:type="pct"/>
                  <w:hideMark/>
                </w:tcPr>
                <w:p w14:paraId="5E13A5DB"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верны оба суждения</w:t>
                  </w:r>
                </w:p>
              </w:tc>
            </w:tr>
            <w:tr w:rsidR="0009214B" w:rsidRPr="0009214B" w14:paraId="3FAB4AC2" w14:textId="77777777" w:rsidTr="005671B2">
              <w:trPr>
                <w:tblCellSpacing w:w="15" w:type="dxa"/>
              </w:trPr>
              <w:tc>
                <w:tcPr>
                  <w:tcW w:w="6" w:type="dxa"/>
                  <w:hideMark/>
                </w:tcPr>
                <w:p w14:paraId="40660C4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5F19D8B"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Cs/>
                    </w:rPr>
                    <w:t>4)</w:t>
                  </w:r>
                  <w:r w:rsidRPr="0009214B">
                    <w:rPr>
                      <w:rFonts w:ascii="Times New Roman" w:eastAsia="Times New Roman" w:hAnsi="Times New Roman" w:cs="Times New Roman"/>
                    </w:rPr>
                    <w:t> </w:t>
                  </w:r>
                </w:p>
              </w:tc>
              <w:tc>
                <w:tcPr>
                  <w:tcW w:w="5000" w:type="pct"/>
                  <w:hideMark/>
                </w:tcPr>
                <w:p w14:paraId="4135953E"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оба суждения неверны</w:t>
                  </w:r>
                </w:p>
              </w:tc>
            </w:tr>
          </w:tbl>
          <w:p w14:paraId="295FC926" w14:textId="77777777" w:rsidR="0009214B" w:rsidRPr="0009214B" w:rsidRDefault="0009214B" w:rsidP="005671B2">
            <w:pPr>
              <w:rPr>
                <w:rFonts w:ascii="Times New Roman" w:eastAsia="Times New Roman" w:hAnsi="Times New Roman" w:cs="Times New Roman"/>
              </w:rPr>
            </w:pPr>
          </w:p>
        </w:tc>
      </w:tr>
    </w:tbl>
    <w:p w14:paraId="57D3CD04"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736CED30"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3.</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124A5124" w14:textId="77777777" w:rsidTr="005671B2">
        <w:trPr>
          <w:tblCellSpacing w:w="0" w:type="dxa"/>
        </w:trPr>
        <w:tc>
          <w:tcPr>
            <w:tcW w:w="5000" w:type="pct"/>
            <w:hideMark/>
          </w:tcPr>
          <w:p w14:paraId="34D4495E"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Верны ли следующие суждения о налогах?</w:t>
            </w:r>
          </w:p>
          <w:p w14:paraId="4F0F6999"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А. Налоги являются добровольными выплатами граждан и фирм в пользу государства.</w:t>
            </w:r>
          </w:p>
          <w:p w14:paraId="1D52F33E"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Б. Большинство налогов имеют невозвратный характер.</w:t>
            </w:r>
          </w:p>
        </w:tc>
      </w:tr>
      <w:tr w:rsidR="0009214B" w:rsidRPr="0009214B" w14:paraId="38F5AEA2"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4281ED7A" w14:textId="77777777" w:rsidTr="005671B2">
              <w:trPr>
                <w:tblCellSpacing w:w="15" w:type="dxa"/>
              </w:trPr>
              <w:tc>
                <w:tcPr>
                  <w:tcW w:w="6" w:type="dxa"/>
                  <w:hideMark/>
                </w:tcPr>
                <w:p w14:paraId="48178DB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4AA4BC29"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2CD3557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А</w:t>
                  </w:r>
                </w:p>
              </w:tc>
            </w:tr>
            <w:tr w:rsidR="0009214B" w:rsidRPr="0009214B" w14:paraId="00C194AD" w14:textId="77777777" w:rsidTr="005671B2">
              <w:trPr>
                <w:tblCellSpacing w:w="15" w:type="dxa"/>
              </w:trPr>
              <w:tc>
                <w:tcPr>
                  <w:tcW w:w="6" w:type="dxa"/>
                  <w:hideMark/>
                </w:tcPr>
                <w:p w14:paraId="0D802CDA"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09455E4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453E43F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Б</w:t>
                  </w:r>
                </w:p>
              </w:tc>
            </w:tr>
            <w:tr w:rsidR="0009214B" w:rsidRPr="0009214B" w14:paraId="2E3DE69B" w14:textId="77777777" w:rsidTr="005671B2">
              <w:trPr>
                <w:tblCellSpacing w:w="15" w:type="dxa"/>
              </w:trPr>
              <w:tc>
                <w:tcPr>
                  <w:tcW w:w="6" w:type="dxa"/>
                  <w:hideMark/>
                </w:tcPr>
                <w:p w14:paraId="1D716AB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2316EAD6"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413BCD40"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верны оба суждения</w:t>
                  </w:r>
                </w:p>
              </w:tc>
            </w:tr>
            <w:tr w:rsidR="0009214B" w:rsidRPr="0009214B" w14:paraId="4DDEB5EB" w14:textId="77777777" w:rsidTr="005671B2">
              <w:trPr>
                <w:tblCellSpacing w:w="15" w:type="dxa"/>
              </w:trPr>
              <w:tc>
                <w:tcPr>
                  <w:tcW w:w="6" w:type="dxa"/>
                  <w:hideMark/>
                </w:tcPr>
                <w:p w14:paraId="17C49C15"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6CA487F3"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7F006990"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оба суждения неверны</w:t>
                  </w:r>
                </w:p>
              </w:tc>
            </w:tr>
          </w:tbl>
          <w:p w14:paraId="73F5D4E8" w14:textId="77777777" w:rsidR="0009214B" w:rsidRPr="0009214B" w:rsidRDefault="0009214B" w:rsidP="005671B2">
            <w:pPr>
              <w:rPr>
                <w:rFonts w:ascii="Times New Roman" w:eastAsia="Times New Roman" w:hAnsi="Times New Roman" w:cs="Times New Roman"/>
              </w:rPr>
            </w:pPr>
          </w:p>
        </w:tc>
      </w:tr>
    </w:tbl>
    <w:p w14:paraId="44395B7C" w14:textId="77777777" w:rsidR="0009214B" w:rsidRPr="0009214B" w:rsidRDefault="0009214B" w:rsidP="0009214B">
      <w:pPr>
        <w:pBdr>
          <w:top w:val="single" w:sz="6" w:space="1" w:color="auto"/>
        </w:pBdr>
        <w:rPr>
          <w:rFonts w:ascii="Times New Roman" w:eastAsia="Times New Roman" w:hAnsi="Times New Roman" w:cs="Times New Roman"/>
          <w:sz w:val="16"/>
          <w:szCs w:val="16"/>
        </w:rPr>
      </w:pPr>
    </w:p>
    <w:p w14:paraId="67778DB2"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4.</w:t>
      </w:r>
    </w:p>
    <w:p w14:paraId="7083C3D9" w14:textId="77777777" w:rsidR="0009214B" w:rsidRPr="0009214B" w:rsidRDefault="0009214B" w:rsidP="0009214B">
      <w:pPr>
        <w:pBdr>
          <w:top w:val="single" w:sz="6" w:space="1" w:color="auto"/>
        </w:pBdr>
        <w:jc w:val="center"/>
        <w:rPr>
          <w:rFonts w:ascii="Times New Roman" w:hAnsi="Times New Roman" w:cs="Times New Roman"/>
          <w:color w:val="000000"/>
        </w:rPr>
      </w:pPr>
      <w:r w:rsidRPr="0009214B">
        <w:rPr>
          <w:rFonts w:ascii="Times New Roman" w:hAnsi="Times New Roman" w:cs="Times New Roman"/>
          <w:color w:val="000000"/>
        </w:rPr>
        <w:t>Правительство демократического государства Z ввело пропорциональную шкалу индивидуального подоходного налога. Используя обществоведческие знания, приведите три аргумента (обоснования) в пользу подобного выбора.</w:t>
      </w:r>
    </w:p>
    <w:p w14:paraId="09FD420A" w14:textId="77777777" w:rsidR="0009214B" w:rsidRPr="0009214B" w:rsidRDefault="0009214B" w:rsidP="0009214B">
      <w:pPr>
        <w:pBdr>
          <w:top w:val="single" w:sz="6" w:space="1" w:color="auto"/>
        </w:pBdr>
        <w:rPr>
          <w:rFonts w:ascii="Times New Roman" w:hAnsi="Times New Roman" w:cs="Times New Roman"/>
          <w:color w:val="000000"/>
        </w:rPr>
      </w:pPr>
    </w:p>
    <w:p w14:paraId="53DB23D1" w14:textId="77777777" w:rsidR="0009214B" w:rsidRPr="0009214B" w:rsidRDefault="0009214B" w:rsidP="0009214B">
      <w:pPr>
        <w:pBdr>
          <w:top w:val="single" w:sz="6" w:space="1" w:color="auto"/>
        </w:pBdr>
        <w:rPr>
          <w:rFonts w:ascii="Times New Roman" w:hAnsi="Times New Roman" w:cs="Times New Roman"/>
          <w:color w:val="000000"/>
        </w:rPr>
      </w:pPr>
      <w:r w:rsidRPr="0009214B">
        <w:rPr>
          <w:rFonts w:ascii="Times New Roman" w:hAnsi="Times New Roman" w:cs="Times New Roman"/>
          <w:color w:val="000000"/>
        </w:rPr>
        <w:t>5.</w:t>
      </w:r>
    </w:p>
    <w:tbl>
      <w:tblPr>
        <w:tblW w:w="5000" w:type="pct"/>
        <w:tblCellSpacing w:w="0" w:type="dxa"/>
        <w:tblCellMar>
          <w:left w:w="0" w:type="dxa"/>
          <w:right w:w="0" w:type="dxa"/>
        </w:tblCellMar>
        <w:tblLook w:val="04A0" w:firstRow="1" w:lastRow="0" w:firstColumn="1" w:lastColumn="0" w:noHBand="0" w:noVBand="1"/>
      </w:tblPr>
      <w:tblGrid>
        <w:gridCol w:w="9349"/>
      </w:tblGrid>
      <w:tr w:rsidR="0009214B" w:rsidRPr="0009214B" w14:paraId="65A8F065" w14:textId="77777777" w:rsidTr="005671B2">
        <w:trPr>
          <w:tblCellSpacing w:w="0" w:type="dxa"/>
        </w:trPr>
        <w:tc>
          <w:tcPr>
            <w:tcW w:w="5000" w:type="pct"/>
            <w:hideMark/>
          </w:tcPr>
          <w:p w14:paraId="18F9ECE2"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Верны ли следующие суждения о налогах?</w:t>
            </w:r>
          </w:p>
          <w:tbl>
            <w:tblPr>
              <w:tblW w:w="4950" w:type="pct"/>
              <w:tblCellSpacing w:w="15"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4"/>
              <w:gridCol w:w="8954"/>
            </w:tblGrid>
            <w:tr w:rsidR="0009214B" w:rsidRPr="0009214B" w14:paraId="610214CD" w14:textId="77777777" w:rsidTr="005671B2">
              <w:trPr>
                <w:tblCellSpacing w:w="15" w:type="dxa"/>
              </w:trPr>
              <w:tc>
                <w:tcPr>
                  <w:tcW w:w="0" w:type="auto"/>
                  <w:tcBorders>
                    <w:top w:val="single" w:sz="6" w:space="0" w:color="000000"/>
                    <w:left w:val="single" w:sz="6" w:space="0" w:color="000000"/>
                    <w:bottom w:val="nil"/>
                    <w:right w:val="nil"/>
                  </w:tcBorders>
                  <w:hideMark/>
                </w:tcPr>
                <w:p w14:paraId="4701596A"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А.</w:t>
                  </w:r>
                </w:p>
              </w:tc>
              <w:tc>
                <w:tcPr>
                  <w:tcW w:w="0" w:type="auto"/>
                  <w:tcBorders>
                    <w:top w:val="single" w:sz="6" w:space="0" w:color="000000"/>
                    <w:left w:val="single" w:sz="6" w:space="0" w:color="000000"/>
                    <w:bottom w:val="nil"/>
                    <w:right w:val="nil"/>
                  </w:tcBorders>
                  <w:hideMark/>
                </w:tcPr>
                <w:p w14:paraId="19D02402"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Косвенные налоги выплачивают только отдельные юридические лица.</w:t>
                  </w:r>
                </w:p>
              </w:tc>
            </w:tr>
            <w:tr w:rsidR="0009214B" w:rsidRPr="0009214B" w14:paraId="0C3EC23E" w14:textId="77777777" w:rsidTr="005671B2">
              <w:trPr>
                <w:tblCellSpacing w:w="15" w:type="dxa"/>
              </w:trPr>
              <w:tc>
                <w:tcPr>
                  <w:tcW w:w="0" w:type="auto"/>
                  <w:tcBorders>
                    <w:top w:val="single" w:sz="6" w:space="0" w:color="000000"/>
                    <w:left w:val="single" w:sz="6" w:space="0" w:color="000000"/>
                    <w:bottom w:val="nil"/>
                    <w:right w:val="nil"/>
                  </w:tcBorders>
                  <w:hideMark/>
                </w:tcPr>
                <w:p w14:paraId="27E4DF88" w14:textId="77777777" w:rsidR="0009214B" w:rsidRPr="0009214B" w:rsidRDefault="0009214B" w:rsidP="005671B2">
                  <w:pPr>
                    <w:spacing w:before="60" w:after="100" w:afterAutospacing="1" w:line="220" w:lineRule="atLeast"/>
                    <w:rPr>
                      <w:rFonts w:ascii="Times New Roman" w:eastAsia="Times New Roman" w:hAnsi="Times New Roman" w:cs="Times New Roman"/>
                    </w:rPr>
                  </w:pPr>
                  <w:r w:rsidRPr="0009214B">
                    <w:rPr>
                      <w:rFonts w:ascii="Times New Roman" w:eastAsia="Times New Roman" w:hAnsi="Times New Roman" w:cs="Times New Roman"/>
                    </w:rPr>
                    <w:t>Б.</w:t>
                  </w:r>
                </w:p>
              </w:tc>
              <w:tc>
                <w:tcPr>
                  <w:tcW w:w="0" w:type="auto"/>
                  <w:tcBorders>
                    <w:top w:val="single" w:sz="6" w:space="0" w:color="000000"/>
                    <w:left w:val="single" w:sz="6" w:space="0" w:color="000000"/>
                    <w:bottom w:val="nil"/>
                    <w:right w:val="nil"/>
                  </w:tcBorders>
                  <w:hideMark/>
                </w:tcPr>
                <w:p w14:paraId="12601CD5" w14:textId="77777777" w:rsidR="0009214B" w:rsidRPr="0009214B" w:rsidRDefault="0009214B" w:rsidP="005671B2">
                  <w:pPr>
                    <w:spacing w:after="30"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Прямые налоги взимаются с доходов, собственности и определённых видов деятельности граждан и фирм.</w:t>
                  </w:r>
                </w:p>
              </w:tc>
            </w:tr>
          </w:tbl>
          <w:p w14:paraId="5EAE741A" w14:textId="77777777" w:rsidR="0009214B" w:rsidRPr="0009214B" w:rsidRDefault="0009214B" w:rsidP="005671B2">
            <w:pPr>
              <w:rPr>
                <w:rFonts w:ascii="Times New Roman" w:eastAsia="Times New Roman" w:hAnsi="Times New Roman" w:cs="Times New Roman"/>
              </w:rPr>
            </w:pPr>
          </w:p>
        </w:tc>
      </w:tr>
      <w:tr w:rsidR="0009214B" w:rsidRPr="0009214B" w14:paraId="229852ED" w14:textId="77777777" w:rsidTr="005671B2">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5"/>
              <w:gridCol w:w="380"/>
              <w:gridCol w:w="8774"/>
            </w:tblGrid>
            <w:tr w:rsidR="0009214B" w:rsidRPr="0009214B" w14:paraId="003B75E0" w14:textId="77777777" w:rsidTr="005671B2">
              <w:trPr>
                <w:tblCellSpacing w:w="15" w:type="dxa"/>
              </w:trPr>
              <w:tc>
                <w:tcPr>
                  <w:tcW w:w="6" w:type="dxa"/>
                  <w:hideMark/>
                </w:tcPr>
                <w:p w14:paraId="1D1B4290"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9D5490F"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1)</w:t>
                  </w:r>
                  <w:r w:rsidRPr="0009214B">
                    <w:rPr>
                      <w:rFonts w:ascii="Times New Roman" w:eastAsia="Times New Roman" w:hAnsi="Times New Roman" w:cs="Times New Roman"/>
                    </w:rPr>
                    <w:t> </w:t>
                  </w:r>
                </w:p>
              </w:tc>
              <w:tc>
                <w:tcPr>
                  <w:tcW w:w="5000" w:type="pct"/>
                  <w:hideMark/>
                </w:tcPr>
                <w:p w14:paraId="46608783"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А</w:t>
                  </w:r>
                </w:p>
              </w:tc>
            </w:tr>
            <w:tr w:rsidR="0009214B" w:rsidRPr="0009214B" w14:paraId="6210C12E" w14:textId="77777777" w:rsidTr="005671B2">
              <w:trPr>
                <w:tblCellSpacing w:w="15" w:type="dxa"/>
              </w:trPr>
              <w:tc>
                <w:tcPr>
                  <w:tcW w:w="6" w:type="dxa"/>
                  <w:hideMark/>
                </w:tcPr>
                <w:p w14:paraId="0425B83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618E568"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2)</w:t>
                  </w:r>
                  <w:r w:rsidRPr="0009214B">
                    <w:rPr>
                      <w:rFonts w:ascii="Times New Roman" w:eastAsia="Times New Roman" w:hAnsi="Times New Roman" w:cs="Times New Roman"/>
                    </w:rPr>
                    <w:t> </w:t>
                  </w:r>
                </w:p>
              </w:tc>
              <w:tc>
                <w:tcPr>
                  <w:tcW w:w="5000" w:type="pct"/>
                  <w:hideMark/>
                </w:tcPr>
                <w:p w14:paraId="74259D4E"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верно только Б</w:t>
                  </w:r>
                </w:p>
              </w:tc>
            </w:tr>
            <w:tr w:rsidR="0009214B" w:rsidRPr="0009214B" w14:paraId="78446E33" w14:textId="77777777" w:rsidTr="005671B2">
              <w:trPr>
                <w:tblCellSpacing w:w="15" w:type="dxa"/>
              </w:trPr>
              <w:tc>
                <w:tcPr>
                  <w:tcW w:w="6" w:type="dxa"/>
                  <w:hideMark/>
                </w:tcPr>
                <w:p w14:paraId="37CFE7B0"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3DF82CF2"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3)</w:t>
                  </w:r>
                  <w:r w:rsidRPr="0009214B">
                    <w:rPr>
                      <w:rFonts w:ascii="Times New Roman" w:eastAsia="Times New Roman" w:hAnsi="Times New Roman" w:cs="Times New Roman"/>
                    </w:rPr>
                    <w:t> </w:t>
                  </w:r>
                </w:p>
              </w:tc>
              <w:tc>
                <w:tcPr>
                  <w:tcW w:w="5000" w:type="pct"/>
                  <w:hideMark/>
                </w:tcPr>
                <w:p w14:paraId="74E109DE"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верны оба суждения</w:t>
                  </w:r>
                </w:p>
              </w:tc>
            </w:tr>
            <w:tr w:rsidR="0009214B" w:rsidRPr="0009214B" w14:paraId="630B0AAE" w14:textId="77777777" w:rsidTr="005671B2">
              <w:trPr>
                <w:tblCellSpacing w:w="15" w:type="dxa"/>
              </w:trPr>
              <w:tc>
                <w:tcPr>
                  <w:tcW w:w="6" w:type="dxa"/>
                  <w:hideMark/>
                </w:tcPr>
                <w:p w14:paraId="744491BC"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p>
              </w:tc>
              <w:tc>
                <w:tcPr>
                  <w:tcW w:w="6" w:type="dxa"/>
                  <w:hideMark/>
                </w:tcPr>
                <w:p w14:paraId="0597D934" w14:textId="77777777" w:rsidR="0009214B" w:rsidRPr="0009214B" w:rsidRDefault="0009214B" w:rsidP="005671B2">
                  <w:pPr>
                    <w:rPr>
                      <w:rFonts w:ascii="Times New Roman" w:eastAsia="Times New Roman" w:hAnsi="Times New Roman" w:cs="Times New Roman"/>
                    </w:rPr>
                  </w:pPr>
                  <w:r w:rsidRPr="0009214B">
                    <w:rPr>
                      <w:rFonts w:ascii="Times New Roman" w:eastAsia="Times New Roman" w:hAnsi="Times New Roman" w:cs="Times New Roman"/>
                    </w:rPr>
                    <w:t> </w:t>
                  </w:r>
                  <w:r w:rsidRPr="0009214B">
                    <w:rPr>
                      <w:rFonts w:ascii="Times New Roman" w:eastAsia="Times New Roman" w:hAnsi="Times New Roman" w:cs="Times New Roman"/>
                      <w:b/>
                      <w:bCs/>
                    </w:rPr>
                    <w:t>4)</w:t>
                  </w:r>
                  <w:r w:rsidRPr="0009214B">
                    <w:rPr>
                      <w:rFonts w:ascii="Times New Roman" w:eastAsia="Times New Roman" w:hAnsi="Times New Roman" w:cs="Times New Roman"/>
                    </w:rPr>
                    <w:t> </w:t>
                  </w:r>
                </w:p>
              </w:tc>
              <w:tc>
                <w:tcPr>
                  <w:tcW w:w="5000" w:type="pct"/>
                  <w:hideMark/>
                </w:tcPr>
                <w:p w14:paraId="2D7455C4" w14:textId="77777777" w:rsidR="0009214B" w:rsidRPr="0009214B" w:rsidRDefault="0009214B" w:rsidP="005671B2">
                  <w:pPr>
                    <w:spacing w:before="60" w:after="100" w:afterAutospacing="1" w:line="220" w:lineRule="atLeast"/>
                    <w:jc w:val="both"/>
                    <w:rPr>
                      <w:rFonts w:ascii="Times New Roman" w:eastAsia="Times New Roman" w:hAnsi="Times New Roman" w:cs="Times New Roman"/>
                    </w:rPr>
                  </w:pPr>
                  <w:r w:rsidRPr="0009214B">
                    <w:rPr>
                      <w:rFonts w:ascii="Times New Roman" w:eastAsia="Times New Roman" w:hAnsi="Times New Roman" w:cs="Times New Roman"/>
                    </w:rPr>
                    <w:t>оба суждения неверны</w:t>
                  </w:r>
                </w:p>
              </w:tc>
            </w:tr>
          </w:tbl>
          <w:p w14:paraId="39A5A42E" w14:textId="77777777" w:rsidR="0009214B" w:rsidRPr="0009214B" w:rsidRDefault="0009214B" w:rsidP="005671B2">
            <w:pPr>
              <w:rPr>
                <w:rFonts w:ascii="Times New Roman" w:eastAsia="Times New Roman" w:hAnsi="Times New Roman" w:cs="Times New Roman"/>
              </w:rPr>
            </w:pPr>
          </w:p>
        </w:tc>
      </w:tr>
    </w:tbl>
    <w:p w14:paraId="48B21C3F" w14:textId="77777777" w:rsidR="0009214B" w:rsidRPr="0009214B" w:rsidRDefault="0009214B" w:rsidP="0009214B">
      <w:pPr>
        <w:pBdr>
          <w:top w:val="single" w:sz="6" w:space="1" w:color="auto"/>
        </w:pBdr>
        <w:jc w:val="center"/>
        <w:rPr>
          <w:rFonts w:ascii="Times New Roman" w:eastAsia="Times New Roman" w:hAnsi="Times New Roman" w:cs="Times New Roman"/>
          <w:sz w:val="16"/>
          <w:szCs w:val="16"/>
        </w:rPr>
      </w:pPr>
    </w:p>
    <w:p w14:paraId="73F28808"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3A59915E"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192AA3BC"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13D81BF2"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64B4D2AD"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080326CB"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7BF3FB74" w14:textId="77777777" w:rsidR="0009214B" w:rsidRPr="0009214B" w:rsidRDefault="0009214B" w:rsidP="0009214B">
      <w:pPr>
        <w:rPr>
          <w:rFonts w:ascii="Times New Roman" w:hAnsi="Times New Roman" w:cs="Times New Roman"/>
        </w:rPr>
      </w:pPr>
    </w:p>
    <w:p w14:paraId="5A029CCE" w14:textId="77777777" w:rsidR="0009214B" w:rsidRPr="0009214B" w:rsidRDefault="0009214B" w:rsidP="0009214B">
      <w:pPr>
        <w:pBdr>
          <w:top w:val="single" w:sz="6" w:space="1" w:color="auto"/>
        </w:pBdr>
        <w:rPr>
          <w:rFonts w:ascii="Times New Roman" w:eastAsia="Times New Roman" w:hAnsi="Times New Roman" w:cs="Times New Roman"/>
        </w:rPr>
      </w:pPr>
      <w:r w:rsidRPr="0009214B">
        <w:rPr>
          <w:rFonts w:ascii="Times New Roman" w:eastAsia="Times New Roman" w:hAnsi="Times New Roman" w:cs="Times New Roman"/>
        </w:rPr>
        <w:t>Раздел 1.3. Тесты (ФИНАНСОВАЯ ГРАМОТНОСТЬ, модуль НАЛОГИ)</w:t>
      </w:r>
    </w:p>
    <w:p w14:paraId="31467ADB" w14:textId="77777777" w:rsidR="0009214B" w:rsidRPr="0009214B" w:rsidRDefault="0009214B" w:rsidP="0009214B">
      <w:pPr>
        <w:pBdr>
          <w:top w:val="single" w:sz="6" w:space="1" w:color="auto"/>
        </w:pBdr>
        <w:rPr>
          <w:rFonts w:ascii="Times New Roman" w:eastAsia="Times New Roman" w:hAnsi="Times New Roman" w:cs="Times New Roman"/>
          <w:vanish/>
        </w:rPr>
      </w:pPr>
      <w:r w:rsidRPr="0009214B">
        <w:rPr>
          <w:rFonts w:ascii="Times New Roman" w:eastAsia="Times New Roman" w:hAnsi="Times New Roman" w:cs="Times New Roman"/>
          <w:vanish/>
        </w:rPr>
        <w:t>Конец формы</w:t>
      </w:r>
    </w:p>
    <w:p w14:paraId="77E3EC3C"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7DEAC157"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32081713"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7B6A001A"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2C92DB3C" w14:textId="77777777" w:rsidR="0009214B" w:rsidRPr="0009214B" w:rsidRDefault="0009214B" w:rsidP="0009214B">
      <w:pPr>
        <w:pBdr>
          <w:top w:val="single" w:sz="6" w:space="1" w:color="auto"/>
        </w:pBdr>
        <w:jc w:val="center"/>
        <w:rPr>
          <w:rFonts w:ascii="Times New Roman" w:eastAsia="Times New Roman" w:hAnsi="Times New Roman" w:cs="Times New Roman"/>
          <w:vanish/>
          <w:sz w:val="16"/>
          <w:szCs w:val="16"/>
        </w:rPr>
      </w:pPr>
      <w:r w:rsidRPr="0009214B">
        <w:rPr>
          <w:rFonts w:ascii="Times New Roman" w:eastAsia="Times New Roman" w:hAnsi="Times New Roman" w:cs="Times New Roman"/>
          <w:vanish/>
          <w:sz w:val="16"/>
          <w:szCs w:val="16"/>
        </w:rPr>
        <w:t>Конец формы</w:t>
      </w:r>
    </w:p>
    <w:p w14:paraId="18F154F5" w14:textId="77777777" w:rsidR="0009214B" w:rsidRPr="0009214B" w:rsidRDefault="0009214B" w:rsidP="0009214B">
      <w:pPr>
        <w:rPr>
          <w:rFonts w:ascii="Times New Roman" w:hAnsi="Times New Roman" w:cs="Times New Roman"/>
        </w:rPr>
      </w:pPr>
    </w:p>
    <w:p w14:paraId="7D54EB6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 Обязательный, индивидуально безвозмездный платёж, взимаемый</w:t>
      </w:r>
    </w:p>
    <w:p w14:paraId="3DD7DBA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 физических и юридических лиц в целях финансирования деятельности</w:t>
      </w:r>
    </w:p>
    <w:p w14:paraId="1D12A50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государства, — это:</w:t>
      </w:r>
    </w:p>
    <w:p w14:paraId="6F51038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Налоговая база</w:t>
      </w:r>
    </w:p>
    <w:p w14:paraId="120269E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Объект налогообложения</w:t>
      </w:r>
    </w:p>
    <w:p w14:paraId="01A4A9F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Налог</w:t>
      </w:r>
    </w:p>
    <w:p w14:paraId="251A332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Налогоплательщик</w:t>
      </w:r>
    </w:p>
    <w:p w14:paraId="7929AD72" w14:textId="77777777" w:rsidR="0009214B" w:rsidRPr="0009214B" w:rsidRDefault="0009214B" w:rsidP="0009214B">
      <w:pPr>
        <w:autoSpaceDE w:val="0"/>
        <w:autoSpaceDN w:val="0"/>
        <w:adjustRightInd w:val="0"/>
        <w:rPr>
          <w:rFonts w:ascii="Times New Roman" w:hAnsi="Times New Roman" w:cs="Times New Roman"/>
          <w:color w:val="000000"/>
        </w:rPr>
      </w:pPr>
    </w:p>
    <w:p w14:paraId="4EEFD5E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 Объект налогообложения — это:</w:t>
      </w:r>
    </w:p>
    <w:p w14:paraId="61EECFB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Величина налога на единицу налоговой базы</w:t>
      </w:r>
    </w:p>
    <w:p w14:paraId="21A3B1E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Сумма дохода, с которой должен быть уплачен налог</w:t>
      </w:r>
    </w:p>
    <w:p w14:paraId="1FEC4ED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Цена труда работника</w:t>
      </w:r>
    </w:p>
    <w:p w14:paraId="4798A3B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Предмет (имущество, доход, прибыль), на который накладывается налог</w:t>
      </w:r>
    </w:p>
    <w:p w14:paraId="45CD334A" w14:textId="77777777" w:rsidR="0009214B" w:rsidRPr="0009214B" w:rsidRDefault="0009214B" w:rsidP="0009214B">
      <w:pPr>
        <w:autoSpaceDE w:val="0"/>
        <w:autoSpaceDN w:val="0"/>
        <w:adjustRightInd w:val="0"/>
        <w:rPr>
          <w:rFonts w:ascii="Times New Roman" w:hAnsi="Times New Roman" w:cs="Times New Roman"/>
          <w:color w:val="000000"/>
        </w:rPr>
      </w:pPr>
    </w:p>
    <w:p w14:paraId="6C35843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 Что из перечисленного относится к федеральным налогам?</w:t>
      </w:r>
    </w:p>
    <w:p w14:paraId="5C1ED04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Налог на доходы физических лиц</w:t>
      </w:r>
    </w:p>
    <w:p w14:paraId="252935F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Налог на имущество</w:t>
      </w:r>
    </w:p>
    <w:p w14:paraId="39074BF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Транспортный налог</w:t>
      </w:r>
    </w:p>
    <w:p w14:paraId="67F9643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Земельный налог</w:t>
      </w:r>
    </w:p>
    <w:p w14:paraId="65879CDA" w14:textId="77777777" w:rsidR="0009214B" w:rsidRPr="0009214B" w:rsidRDefault="0009214B" w:rsidP="0009214B">
      <w:pPr>
        <w:autoSpaceDE w:val="0"/>
        <w:autoSpaceDN w:val="0"/>
        <w:adjustRightInd w:val="0"/>
        <w:rPr>
          <w:rFonts w:ascii="Times New Roman" w:hAnsi="Times New Roman" w:cs="Times New Roman"/>
          <w:color w:val="000000"/>
        </w:rPr>
      </w:pPr>
    </w:p>
    <w:p w14:paraId="1E993A7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 В современной России ставка налога на доходы физических лиц — резидентов РФ составляет:</w:t>
      </w:r>
    </w:p>
    <w:p w14:paraId="776527A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9 %</w:t>
      </w:r>
    </w:p>
    <w:p w14:paraId="7EAED02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12 %</w:t>
      </w:r>
    </w:p>
    <w:p w14:paraId="1374B26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13 %</w:t>
      </w:r>
    </w:p>
    <w:p w14:paraId="7EECD67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15 %</w:t>
      </w:r>
    </w:p>
    <w:p w14:paraId="5EED2E4F" w14:textId="77777777" w:rsidR="0009214B" w:rsidRPr="0009214B" w:rsidRDefault="0009214B" w:rsidP="0009214B">
      <w:pPr>
        <w:autoSpaceDE w:val="0"/>
        <w:autoSpaceDN w:val="0"/>
        <w:adjustRightInd w:val="0"/>
        <w:rPr>
          <w:rFonts w:ascii="Times New Roman" w:hAnsi="Times New Roman" w:cs="Times New Roman"/>
          <w:color w:val="000000"/>
        </w:rPr>
      </w:pPr>
    </w:p>
    <w:p w14:paraId="4C166FD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5. Как называется основной документ (нормативно-правовой акт), определяющий главные принципы функционирования налоговой системы РФ?</w:t>
      </w:r>
    </w:p>
    <w:p w14:paraId="13CCFDC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Конституция РФ</w:t>
      </w:r>
    </w:p>
    <w:p w14:paraId="3A303BA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Гражданский кодекс РФ</w:t>
      </w:r>
    </w:p>
    <w:p w14:paraId="676DE57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Налоговый кодекс РФ</w:t>
      </w:r>
    </w:p>
    <w:p w14:paraId="7E07DD1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Бюджетный кодекс РФ</w:t>
      </w:r>
    </w:p>
    <w:p w14:paraId="0EBAA32A" w14:textId="77777777" w:rsidR="0009214B" w:rsidRPr="0009214B" w:rsidRDefault="0009214B" w:rsidP="0009214B">
      <w:pPr>
        <w:autoSpaceDE w:val="0"/>
        <w:autoSpaceDN w:val="0"/>
        <w:adjustRightInd w:val="0"/>
        <w:rPr>
          <w:rFonts w:ascii="Times New Roman" w:hAnsi="Times New Roman" w:cs="Times New Roman"/>
          <w:color w:val="000000"/>
        </w:rPr>
      </w:pPr>
    </w:p>
    <w:p w14:paraId="29123F0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6. ИНН — это:</w:t>
      </w:r>
    </w:p>
    <w:p w14:paraId="3C08AEE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Идентификационный номер налога</w:t>
      </w:r>
    </w:p>
    <w:p w14:paraId="342BD3E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Иной номер налога</w:t>
      </w:r>
    </w:p>
    <w:p w14:paraId="106E016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Индивидуальный номер налогоплательщика</w:t>
      </w:r>
    </w:p>
    <w:p w14:paraId="673922F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Идентификационный номер налогоплательщика</w:t>
      </w:r>
    </w:p>
    <w:p w14:paraId="15FE2C74" w14:textId="77777777" w:rsidR="0009214B" w:rsidRPr="0009214B" w:rsidRDefault="0009214B" w:rsidP="0009214B">
      <w:pPr>
        <w:autoSpaceDE w:val="0"/>
        <w:autoSpaceDN w:val="0"/>
        <w:adjustRightInd w:val="0"/>
        <w:rPr>
          <w:rFonts w:ascii="Times New Roman" w:hAnsi="Times New Roman" w:cs="Times New Roman"/>
          <w:color w:val="000000"/>
        </w:rPr>
      </w:pPr>
    </w:p>
    <w:p w14:paraId="52FC1AC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7. Документ с данными о полученных доходах и произведённых расходах,</w:t>
      </w:r>
    </w:p>
    <w:p w14:paraId="2C9B5C4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источниках доходов, налоговой базе, налоговых льготах, сумме налога</w:t>
      </w:r>
    </w:p>
    <w:p w14:paraId="5F307E9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 другой информацией, нужной для исчисления и уплаты налога, — это:</w:t>
      </w:r>
    </w:p>
    <w:p w14:paraId="62753C6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Налоговая декларация</w:t>
      </w:r>
    </w:p>
    <w:p w14:paraId="469BE5B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ИНН</w:t>
      </w:r>
    </w:p>
    <w:p w14:paraId="65C82ED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Налоговое свидетельство</w:t>
      </w:r>
    </w:p>
    <w:p w14:paraId="4BBAB38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Налоговая страховка</w:t>
      </w:r>
    </w:p>
    <w:p w14:paraId="5485C9FC" w14:textId="77777777" w:rsidR="0009214B" w:rsidRPr="0009214B" w:rsidRDefault="0009214B" w:rsidP="0009214B">
      <w:pPr>
        <w:autoSpaceDE w:val="0"/>
        <w:autoSpaceDN w:val="0"/>
        <w:adjustRightInd w:val="0"/>
        <w:rPr>
          <w:rFonts w:ascii="Times New Roman" w:hAnsi="Times New Roman" w:cs="Times New Roman"/>
          <w:color w:val="000000"/>
        </w:rPr>
      </w:pPr>
    </w:p>
    <w:p w14:paraId="2BA2AC2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8. В каком из перечисленных случаев вам не нужно подавать декларацию</w:t>
      </w:r>
    </w:p>
    <w:p w14:paraId="1AB230D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 доходах?</w:t>
      </w:r>
    </w:p>
    <w:p w14:paraId="4107E96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Если вы получаете доход за сдаваемую в аренду вами квартиру</w:t>
      </w:r>
    </w:p>
    <w:p w14:paraId="679179E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Если вы имеете доход от репетиторской деятельности</w:t>
      </w:r>
    </w:p>
    <w:p w14:paraId="52FE147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Если вы выиграли приз стоимостью 12 тыс. р.</w:t>
      </w:r>
    </w:p>
    <w:p w14:paraId="7864F87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Если вы работаете по найму, и бухгалтерия предприятия переправляет подоходный налог в налоговую службу от вашего лица</w:t>
      </w:r>
    </w:p>
    <w:p w14:paraId="549DE7FE" w14:textId="77777777" w:rsidR="0009214B" w:rsidRPr="0009214B" w:rsidRDefault="0009214B" w:rsidP="0009214B">
      <w:pPr>
        <w:autoSpaceDE w:val="0"/>
        <w:autoSpaceDN w:val="0"/>
        <w:adjustRightInd w:val="0"/>
        <w:rPr>
          <w:rFonts w:ascii="Times New Roman" w:hAnsi="Times New Roman" w:cs="Times New Roman"/>
          <w:color w:val="000000"/>
        </w:rPr>
      </w:pPr>
    </w:p>
    <w:p w14:paraId="48D9DC9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9. Код места вашей регистрации по Общероссийскому классификатору</w:t>
      </w:r>
    </w:p>
    <w:p w14:paraId="68F0FE4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объектов административно-территориального деления — это:</w:t>
      </w:r>
    </w:p>
    <w:p w14:paraId="0057A6B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ОКАТО</w:t>
      </w:r>
    </w:p>
    <w:p w14:paraId="3DA3617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ЕГРЮЛ</w:t>
      </w:r>
    </w:p>
    <w:p w14:paraId="3FDE174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ИНН</w:t>
      </w:r>
    </w:p>
    <w:p w14:paraId="462FBDE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ОКАТОД</w:t>
      </w:r>
    </w:p>
    <w:p w14:paraId="30945EB2" w14:textId="77777777" w:rsidR="0009214B" w:rsidRPr="0009214B" w:rsidRDefault="0009214B" w:rsidP="0009214B">
      <w:pPr>
        <w:autoSpaceDE w:val="0"/>
        <w:autoSpaceDN w:val="0"/>
        <w:adjustRightInd w:val="0"/>
        <w:rPr>
          <w:rFonts w:ascii="Times New Roman" w:hAnsi="Times New Roman" w:cs="Times New Roman"/>
          <w:color w:val="000000"/>
        </w:rPr>
      </w:pPr>
    </w:p>
    <w:p w14:paraId="4701931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10. Централизованная система контроля за соблюдением законодательства, правильностью исчисления, полнотой и своевременностью уплаты</w:t>
      </w:r>
    </w:p>
    <w:p w14:paraId="22752E6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налогов и сборов — </w:t>
      </w:r>
      <w:proofErr w:type="spellStart"/>
      <w:r w:rsidRPr="0009214B">
        <w:rPr>
          <w:rFonts w:ascii="Times New Roman" w:hAnsi="Times New Roman" w:cs="Times New Roman"/>
          <w:color w:val="000000"/>
        </w:rPr>
        <w:t>это:</w:t>
      </w:r>
      <w:r w:rsidRPr="0009214B">
        <w:rPr>
          <w:rFonts w:ascii="Times New Roman" w:hAnsi="Times New Roman" w:cs="Times New Roman"/>
          <w:color w:val="FFFFFF"/>
        </w:rPr>
        <w:t>НАЛОГИ</w:t>
      </w:r>
      <w:proofErr w:type="spellEnd"/>
      <w:r w:rsidRPr="0009214B">
        <w:rPr>
          <w:rFonts w:ascii="Times New Roman" w:hAnsi="Times New Roman" w:cs="Times New Roman"/>
          <w:color w:val="FFFFFF"/>
        </w:rPr>
        <w:t>: ПОЧЕМУ ИХ НАДО ПЛАТИТЬ И ЧЕМ ГРОЗИТ НЕУПЛАТА</w:t>
      </w:r>
    </w:p>
    <w:p w14:paraId="0481023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Налоговый кодекс</w:t>
      </w:r>
    </w:p>
    <w:p w14:paraId="643F2D6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Миграционная служба</w:t>
      </w:r>
    </w:p>
    <w:p w14:paraId="66BCD8E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Правительство</w:t>
      </w:r>
    </w:p>
    <w:p w14:paraId="75DACB2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Налоговые органы</w:t>
      </w:r>
    </w:p>
    <w:p w14:paraId="65B03C7B" w14:textId="77777777" w:rsidR="0009214B" w:rsidRPr="0009214B" w:rsidRDefault="0009214B" w:rsidP="0009214B">
      <w:pPr>
        <w:autoSpaceDE w:val="0"/>
        <w:autoSpaceDN w:val="0"/>
        <w:adjustRightInd w:val="0"/>
        <w:rPr>
          <w:rFonts w:ascii="Times New Roman" w:hAnsi="Times New Roman" w:cs="Times New Roman"/>
          <w:color w:val="000000"/>
        </w:rPr>
      </w:pPr>
    </w:p>
    <w:p w14:paraId="350D263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11. Налоговый вычет — это:</w:t>
      </w:r>
    </w:p>
    <w:p w14:paraId="547F8BD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Налог, взимаемый с доходов физических лиц</w:t>
      </w:r>
    </w:p>
    <w:p w14:paraId="3C24364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Имущество, подлежащее налогообложению</w:t>
      </w:r>
    </w:p>
    <w:p w14:paraId="5443421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Сумма дохода, остающаяся за вычетом налога</w:t>
      </w:r>
    </w:p>
    <w:p w14:paraId="334A852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Сумма налога, на которую можно уменьшить доход, с которого</w:t>
      </w:r>
    </w:p>
    <w:p w14:paraId="4CE40AF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взимается налог</w:t>
      </w:r>
    </w:p>
    <w:p w14:paraId="63860DC8" w14:textId="77777777" w:rsidR="0009214B" w:rsidRPr="0009214B" w:rsidRDefault="0009214B" w:rsidP="0009214B">
      <w:pPr>
        <w:autoSpaceDE w:val="0"/>
        <w:autoSpaceDN w:val="0"/>
        <w:adjustRightInd w:val="0"/>
        <w:rPr>
          <w:rFonts w:ascii="Times New Roman" w:hAnsi="Times New Roman" w:cs="Times New Roman"/>
          <w:color w:val="000000"/>
        </w:rPr>
      </w:pPr>
    </w:p>
    <w:p w14:paraId="28CBA04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12. Налоговые вычеты применяются только к:</w:t>
      </w:r>
    </w:p>
    <w:p w14:paraId="26CF94F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Доходам, которые облагаются НДФЛ по ставке 13 %</w:t>
      </w:r>
    </w:p>
    <w:p w14:paraId="04936A4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Доходам юридических лиц</w:t>
      </w:r>
    </w:p>
    <w:p w14:paraId="2661F54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Расходам государственного бюджета</w:t>
      </w:r>
    </w:p>
    <w:p w14:paraId="170A539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Доходам, получаемым иностранными гражданами на территории РФ</w:t>
      </w:r>
    </w:p>
    <w:p w14:paraId="0235C2AB" w14:textId="77777777" w:rsidR="0009214B" w:rsidRPr="0009214B" w:rsidRDefault="0009214B" w:rsidP="0009214B">
      <w:pPr>
        <w:autoSpaceDE w:val="0"/>
        <w:autoSpaceDN w:val="0"/>
        <w:adjustRightInd w:val="0"/>
        <w:rPr>
          <w:rFonts w:ascii="Times New Roman" w:hAnsi="Times New Roman" w:cs="Times New Roman"/>
          <w:color w:val="000000"/>
        </w:rPr>
      </w:pPr>
    </w:p>
    <w:p w14:paraId="6379C26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13. Что из перечисленного не относится к видам социальных налоговых</w:t>
      </w:r>
    </w:p>
    <w:p w14:paraId="5124EB8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вычетов?</w:t>
      </w:r>
    </w:p>
    <w:p w14:paraId="106C644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Расходы на лечение</w:t>
      </w:r>
    </w:p>
    <w:p w14:paraId="295091A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Расходы на покупку квартиры</w:t>
      </w:r>
    </w:p>
    <w:p w14:paraId="12F15A1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Расходы на обучение</w:t>
      </w:r>
    </w:p>
    <w:p w14:paraId="5018E4D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Расходы на страхование</w:t>
      </w:r>
    </w:p>
    <w:p w14:paraId="660FDB74" w14:textId="77777777" w:rsidR="0009214B" w:rsidRPr="0009214B" w:rsidRDefault="0009214B" w:rsidP="0009214B">
      <w:pPr>
        <w:autoSpaceDE w:val="0"/>
        <w:autoSpaceDN w:val="0"/>
        <w:adjustRightInd w:val="0"/>
        <w:rPr>
          <w:rFonts w:ascii="Times New Roman" w:hAnsi="Times New Roman" w:cs="Times New Roman"/>
          <w:color w:val="000000"/>
        </w:rPr>
      </w:pPr>
    </w:p>
    <w:p w14:paraId="0962D8B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14. Вы можете получить вычет по расходам на обучение не более:</w:t>
      </w:r>
    </w:p>
    <w:p w14:paraId="301FD93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50 тыс. р. в год</w:t>
      </w:r>
    </w:p>
    <w:p w14:paraId="50DBECF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60 тыс. р. в год</w:t>
      </w:r>
    </w:p>
    <w:p w14:paraId="201D9F9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50 тыс. р. в месяц</w:t>
      </w:r>
    </w:p>
    <w:p w14:paraId="2B80F72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5 тыс. р. в год</w:t>
      </w:r>
    </w:p>
    <w:p w14:paraId="0D960742" w14:textId="77777777" w:rsidR="0009214B" w:rsidRPr="0009214B" w:rsidRDefault="0009214B" w:rsidP="0009214B">
      <w:pPr>
        <w:autoSpaceDE w:val="0"/>
        <w:autoSpaceDN w:val="0"/>
        <w:adjustRightInd w:val="0"/>
        <w:rPr>
          <w:rFonts w:ascii="Times New Roman" w:hAnsi="Times New Roman" w:cs="Times New Roman"/>
          <w:color w:val="000000"/>
        </w:rPr>
      </w:pPr>
    </w:p>
    <w:p w14:paraId="4FA1270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15. Кто из перечисленных граждан не имеет права на получение налогового вычета на ребёнка?</w:t>
      </w:r>
    </w:p>
    <w:p w14:paraId="7462E5E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Гражданин Иванов, являющийся отцом 10-летнего Саши</w:t>
      </w:r>
    </w:p>
    <w:p w14:paraId="111B794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Гражданка Петрова, являющаяся матерью 4-летнего Вани</w:t>
      </w:r>
    </w:p>
    <w:p w14:paraId="6608A46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Гражданка Котова, являющаяся опекуном 12-летней Юли</w:t>
      </w:r>
    </w:p>
    <w:p w14:paraId="74972CA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Г) Гражданин </w:t>
      </w:r>
      <w:proofErr w:type="spellStart"/>
      <w:r w:rsidRPr="0009214B">
        <w:rPr>
          <w:rFonts w:ascii="Times New Roman" w:hAnsi="Times New Roman" w:cs="Times New Roman"/>
          <w:color w:val="000000"/>
        </w:rPr>
        <w:t>Морев</w:t>
      </w:r>
      <w:proofErr w:type="spellEnd"/>
      <w:r w:rsidRPr="0009214B">
        <w:rPr>
          <w:rFonts w:ascii="Times New Roman" w:hAnsi="Times New Roman" w:cs="Times New Roman"/>
          <w:color w:val="000000"/>
        </w:rPr>
        <w:t>, являющийся крёстным отцом и дядей 13-лет-</w:t>
      </w:r>
    </w:p>
    <w:p w14:paraId="6698CF7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ней Оли</w:t>
      </w:r>
    </w:p>
    <w:p w14:paraId="0F5C0F7B" w14:textId="77777777" w:rsidR="0009214B" w:rsidRPr="0009214B" w:rsidRDefault="0009214B" w:rsidP="0009214B">
      <w:pPr>
        <w:autoSpaceDE w:val="0"/>
        <w:autoSpaceDN w:val="0"/>
        <w:adjustRightInd w:val="0"/>
        <w:rPr>
          <w:rFonts w:ascii="Times New Roman" w:hAnsi="Times New Roman" w:cs="Times New Roman"/>
          <w:color w:val="000000"/>
        </w:rPr>
      </w:pPr>
    </w:p>
    <w:p w14:paraId="59CA8FD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16. Дополнительная денежная сумма, которую необходимо уплатить в</w:t>
      </w:r>
    </w:p>
    <w:p w14:paraId="4AFD00C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случае задержки уплаты налога — это:</w:t>
      </w:r>
    </w:p>
    <w:p w14:paraId="671290D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Сбор</w:t>
      </w:r>
    </w:p>
    <w:p w14:paraId="4E4AEF0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Пеня</w:t>
      </w:r>
    </w:p>
    <w:p w14:paraId="2BBFD8F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Штраф</w:t>
      </w:r>
    </w:p>
    <w:p w14:paraId="79F3999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Пошлина</w:t>
      </w:r>
    </w:p>
    <w:p w14:paraId="11589E49" w14:textId="77777777" w:rsidR="0009214B" w:rsidRPr="0009214B" w:rsidRDefault="0009214B" w:rsidP="0009214B">
      <w:pPr>
        <w:autoSpaceDE w:val="0"/>
        <w:autoSpaceDN w:val="0"/>
        <w:adjustRightInd w:val="0"/>
        <w:rPr>
          <w:rFonts w:ascii="Times New Roman" w:hAnsi="Times New Roman" w:cs="Times New Roman"/>
          <w:color w:val="000000"/>
        </w:rPr>
      </w:pPr>
    </w:p>
    <w:p w14:paraId="0FBD1B6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17. Что в соответствии с Уголовным кодексом РФ (по состоянию на 1 января 2014 г.) считается крупным размером неуплаты налогов для физического лица?</w:t>
      </w:r>
    </w:p>
    <w:p w14:paraId="64D02F4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 Более 600 тыс. р. за 3 года подряд, при условии что доля неуплаченных налогов превышает 10 % подлежащих уплате сумм налогов, либо свыше 1,8 млн р.</w:t>
      </w:r>
    </w:p>
    <w:p w14:paraId="21B39FB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 Более 800 тыс. р. за 3 года подряд, при условии что доля неуплаченных налогов превышает 10 % подлежащих уплате сумм налогов, либо свыше 2,4 млн р.</w:t>
      </w:r>
    </w:p>
    <w:p w14:paraId="030354A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 Более 900 тыс. р. за 3 года подряд, при условии что доля неуплаченных налогов превышает 10 % подлежащих уплате сумм налогов, либо свыше 2,7 млн р.</w:t>
      </w:r>
    </w:p>
    <w:p w14:paraId="31D23E7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 Более 1000 тыс. р. за 3 года подряд, при условии что доля неуплаченных налогов превышает 10 % подлежащих уплате сумм налогов, либо свыше 3 млн р.</w:t>
      </w:r>
    </w:p>
    <w:p w14:paraId="69B41C60" w14:textId="77777777" w:rsidR="0009214B" w:rsidRPr="0009214B" w:rsidRDefault="0009214B" w:rsidP="0009214B">
      <w:pPr>
        <w:autoSpaceDE w:val="0"/>
        <w:autoSpaceDN w:val="0"/>
        <w:adjustRightInd w:val="0"/>
        <w:rPr>
          <w:rFonts w:ascii="Times New Roman" w:hAnsi="Times New Roman" w:cs="Times New Roman"/>
          <w:color w:val="000000"/>
        </w:rPr>
      </w:pPr>
    </w:p>
    <w:p w14:paraId="3DB16CF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18. С чего не может осуществляться принудительное взыскание налога?</w:t>
      </w:r>
    </w:p>
    <w:p w14:paraId="5AAEDEC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С наличных денег, имеющихся в распоряжении должника</w:t>
      </w:r>
    </w:p>
    <w:p w14:paraId="01A5735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С имущества, переданного в пользование третьим лицам</w:t>
      </w:r>
    </w:p>
    <w:p w14:paraId="43461AB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С имущества, предназначенного для повседневного личного пользования</w:t>
      </w:r>
    </w:p>
    <w:p w14:paraId="737C612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С денежных средств, находящихся на счёте в банке</w:t>
      </w:r>
    </w:p>
    <w:p w14:paraId="05A73B8F" w14:textId="77777777" w:rsidR="0009214B" w:rsidRPr="0009214B" w:rsidRDefault="0009214B" w:rsidP="0009214B">
      <w:pPr>
        <w:autoSpaceDE w:val="0"/>
        <w:autoSpaceDN w:val="0"/>
        <w:adjustRightInd w:val="0"/>
        <w:rPr>
          <w:rFonts w:ascii="Times New Roman" w:hAnsi="Times New Roman" w:cs="Times New Roman"/>
          <w:color w:val="000000"/>
        </w:rPr>
      </w:pPr>
    </w:p>
    <w:p w14:paraId="7BA4872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19. Какой вид юридической ответственности может быть наложен за совершение налогового преступления?</w:t>
      </w:r>
    </w:p>
    <w:p w14:paraId="71E1074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Административная</w:t>
      </w:r>
    </w:p>
    <w:p w14:paraId="60E2212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Б) </w:t>
      </w:r>
      <w:proofErr w:type="spellStart"/>
      <w:r w:rsidRPr="0009214B">
        <w:rPr>
          <w:rFonts w:ascii="Times New Roman" w:hAnsi="Times New Roman" w:cs="Times New Roman"/>
          <w:color w:val="000000"/>
        </w:rPr>
        <w:t>Уголовная</w:t>
      </w:r>
      <w:r w:rsidRPr="0009214B">
        <w:rPr>
          <w:rFonts w:ascii="Times New Roman" w:hAnsi="Times New Roman" w:cs="Times New Roman"/>
          <w:color w:val="FFFFFF"/>
        </w:rPr>
        <w:t>НАЛОГИ</w:t>
      </w:r>
      <w:proofErr w:type="spellEnd"/>
      <w:r w:rsidRPr="0009214B">
        <w:rPr>
          <w:rFonts w:ascii="Times New Roman" w:hAnsi="Times New Roman" w:cs="Times New Roman"/>
          <w:color w:val="FFFFFF"/>
        </w:rPr>
        <w:t>: ПОЧЕМУ ИХ НАДО ПЛАТИТЬ И ЧЕМ ГРОЗИТ НЕУПЛАТА</w:t>
      </w:r>
    </w:p>
    <w:p w14:paraId="5E1F1C6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Гражданско-правовая</w:t>
      </w:r>
    </w:p>
    <w:p w14:paraId="6A91749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 Дисциплинарная</w:t>
      </w:r>
    </w:p>
    <w:p w14:paraId="693257CF" w14:textId="77777777" w:rsidR="0009214B" w:rsidRPr="0009214B" w:rsidRDefault="0009214B" w:rsidP="0009214B">
      <w:pPr>
        <w:autoSpaceDE w:val="0"/>
        <w:autoSpaceDN w:val="0"/>
        <w:adjustRightInd w:val="0"/>
        <w:rPr>
          <w:rFonts w:ascii="Times New Roman" w:hAnsi="Times New Roman" w:cs="Times New Roman"/>
          <w:color w:val="000000"/>
        </w:rPr>
      </w:pPr>
    </w:p>
    <w:p w14:paraId="4B5F9EA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20. В каком из перечисленных случаев вы можете претендовать на получение отсрочки по уплате налогов?</w:t>
      </w:r>
    </w:p>
    <w:p w14:paraId="2E57441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В результате землетрясения ваш дом сильно разрушен, уничтожены многие материальные ценности и документы</w:t>
      </w:r>
    </w:p>
    <w:p w14:paraId="64DB054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В связи с большим объёмом работы вы не успели вовремя уплатить налоги</w:t>
      </w:r>
    </w:p>
    <w:p w14:paraId="4165A0F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Ваша фирма разорилась; чтобы расплатиться по долгам, вы уже</w:t>
      </w:r>
    </w:p>
    <w:p w14:paraId="72DC5A4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продали часть своего имущества</w:t>
      </w:r>
    </w:p>
    <w:p w14:paraId="0A81158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В результате пожара в соседней квартире вы получили ожоги и по-</w:t>
      </w:r>
    </w:p>
    <w:p w14:paraId="15231ED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пали в больницу на три месяца, вам требуется большая сумма на</w:t>
      </w:r>
    </w:p>
    <w:p w14:paraId="7F62757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лечение</w:t>
      </w:r>
    </w:p>
    <w:p w14:paraId="7F4251BD" w14:textId="77777777" w:rsidR="0009214B" w:rsidRPr="0009214B" w:rsidRDefault="0009214B" w:rsidP="0009214B">
      <w:pPr>
        <w:autoSpaceDE w:val="0"/>
        <w:autoSpaceDN w:val="0"/>
        <w:adjustRightInd w:val="0"/>
        <w:rPr>
          <w:rFonts w:ascii="Times New Roman" w:hAnsi="Times New Roman" w:cs="Times New Roman"/>
          <w:color w:val="000000"/>
        </w:rPr>
      </w:pPr>
    </w:p>
    <w:p w14:paraId="2E46C050" w14:textId="77777777" w:rsidR="0009214B" w:rsidRPr="0009214B" w:rsidRDefault="0009214B" w:rsidP="0009214B">
      <w:pPr>
        <w:autoSpaceDE w:val="0"/>
        <w:autoSpaceDN w:val="0"/>
        <w:adjustRightInd w:val="0"/>
        <w:rPr>
          <w:rFonts w:ascii="Times New Roman" w:hAnsi="Times New Roman" w:cs="Times New Roman"/>
          <w:b/>
          <w:bCs/>
          <w:color w:val="000000"/>
        </w:rPr>
      </w:pPr>
      <w:r w:rsidRPr="0009214B">
        <w:rPr>
          <w:rFonts w:ascii="Times New Roman" w:hAnsi="Times New Roman" w:cs="Times New Roman"/>
          <w:b/>
          <w:bCs/>
          <w:color w:val="000000"/>
        </w:rPr>
        <w:t>ЗАДАНИЯ</w:t>
      </w:r>
    </w:p>
    <w:p w14:paraId="6B4C924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 Определите несколько правильных ответов:</w:t>
      </w:r>
    </w:p>
    <w:p w14:paraId="7393B59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Что из перечисленного относится к обязанностям налогоплательщика?</w:t>
      </w:r>
    </w:p>
    <w:p w14:paraId="04AAEE0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Платить налоги</w:t>
      </w:r>
    </w:p>
    <w:p w14:paraId="2C7A399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Встать на учёт в налоговых органах</w:t>
      </w:r>
    </w:p>
    <w:p w14:paraId="6801294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Раскрывать коммерческую тайну при первом требовании налогового органа</w:t>
      </w:r>
    </w:p>
    <w:p w14:paraId="0F99828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Уничтожать финансовые документы по истечении 4 лет</w:t>
      </w:r>
    </w:p>
    <w:p w14:paraId="0F323B6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 Вести учёт своих доходов, расходов и объектов налогообложения</w:t>
      </w:r>
    </w:p>
    <w:p w14:paraId="151ECD7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Е) Участвовать в выборах органов местного самоуправления</w:t>
      </w:r>
    </w:p>
    <w:p w14:paraId="59BE2F2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Ж) Представлять в налоговый орган по месту учёта налоговые декларации</w:t>
      </w:r>
    </w:p>
    <w:p w14:paraId="7023662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З) Представлять в налоговые органы документы, необходимые для</w:t>
      </w:r>
    </w:p>
    <w:p w14:paraId="1912932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исчисления налогов</w:t>
      </w:r>
    </w:p>
    <w:p w14:paraId="78A30BD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 Выполнять требования налогового органа об устранении нарушений законодательства о налогах</w:t>
      </w:r>
    </w:p>
    <w:p w14:paraId="220B03F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К) Составлять и подавать декларацию о доходах во всех случаях,</w:t>
      </w:r>
    </w:p>
    <w:p w14:paraId="1BA2E25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даже если бухгалтерия, где вы работаете, уплачивает НДФЛ</w:t>
      </w:r>
    </w:p>
    <w:p w14:paraId="52D1B00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Л) В течение 4 лет хранить документы, необходимые для исчисления</w:t>
      </w:r>
    </w:p>
    <w:p w14:paraId="515B75A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Налогов</w:t>
      </w:r>
    </w:p>
    <w:p w14:paraId="3CBE6C54" w14:textId="77777777" w:rsidR="0009214B" w:rsidRPr="0009214B" w:rsidRDefault="0009214B" w:rsidP="0009214B">
      <w:pPr>
        <w:autoSpaceDE w:val="0"/>
        <w:autoSpaceDN w:val="0"/>
        <w:adjustRightInd w:val="0"/>
        <w:rPr>
          <w:rFonts w:ascii="Times New Roman" w:hAnsi="Times New Roman" w:cs="Times New Roman"/>
          <w:color w:val="000000"/>
        </w:rPr>
      </w:pPr>
    </w:p>
    <w:p w14:paraId="704E9D5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 Продолжите фразу:</w:t>
      </w:r>
    </w:p>
    <w:p w14:paraId="12F80A9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При исчислении суммы земельного налога в качестве налоговой базы вы-</w:t>
      </w:r>
    </w:p>
    <w:p w14:paraId="50BB555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ступает ______________________участка.</w:t>
      </w:r>
    </w:p>
    <w:p w14:paraId="3DC5C891" w14:textId="77777777" w:rsidR="0009214B" w:rsidRPr="0009214B" w:rsidRDefault="0009214B" w:rsidP="0009214B">
      <w:pPr>
        <w:autoSpaceDE w:val="0"/>
        <w:autoSpaceDN w:val="0"/>
        <w:adjustRightInd w:val="0"/>
        <w:rPr>
          <w:rFonts w:ascii="Times New Roman" w:hAnsi="Times New Roman" w:cs="Times New Roman"/>
          <w:color w:val="000000"/>
        </w:rPr>
      </w:pPr>
    </w:p>
    <w:p w14:paraId="67AC33F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 Определите несколько правильных ответов:</w:t>
      </w:r>
    </w:p>
    <w:p w14:paraId="5452B45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Что из перечисленного по закону облагается транспортным налогом?</w:t>
      </w:r>
    </w:p>
    <w:p w14:paraId="03DE5CF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Автомобиль «Лада-Калина»</w:t>
      </w:r>
    </w:p>
    <w:p w14:paraId="04A1D31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Проездной билет на автобус</w:t>
      </w:r>
    </w:p>
    <w:p w14:paraId="4F2AEA6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Снегоход «Буран»</w:t>
      </w:r>
    </w:p>
    <w:p w14:paraId="3C6F1FE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Вертолёт</w:t>
      </w:r>
    </w:p>
    <w:p w14:paraId="0E269F8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 Собственная квартира гражданина Петрова С. И.</w:t>
      </w:r>
    </w:p>
    <w:p w14:paraId="7AC2DEF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Е) Яхта «Морская»</w:t>
      </w:r>
    </w:p>
    <w:p w14:paraId="20F1DE7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Ж) Промысловое речное судно</w:t>
      </w:r>
    </w:p>
    <w:p w14:paraId="79F1330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З) Лодка на вёслах</w:t>
      </w:r>
    </w:p>
    <w:p w14:paraId="353EA626" w14:textId="77777777" w:rsidR="0009214B" w:rsidRPr="0009214B" w:rsidRDefault="0009214B" w:rsidP="0009214B">
      <w:pPr>
        <w:autoSpaceDE w:val="0"/>
        <w:autoSpaceDN w:val="0"/>
        <w:adjustRightInd w:val="0"/>
        <w:rPr>
          <w:rFonts w:ascii="Times New Roman" w:hAnsi="Times New Roman" w:cs="Times New Roman"/>
          <w:color w:val="000000"/>
        </w:rPr>
      </w:pPr>
    </w:p>
    <w:p w14:paraId="3F78D22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 Укажите три любых случая, при которых необходимо заполнять на-</w:t>
      </w:r>
    </w:p>
    <w:p w14:paraId="1922ED8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логовую декларацию.</w:t>
      </w:r>
    </w:p>
    <w:p w14:paraId="6BFFE35B" w14:textId="77777777" w:rsidR="0009214B" w:rsidRPr="0009214B" w:rsidRDefault="0009214B" w:rsidP="0009214B">
      <w:pPr>
        <w:autoSpaceDE w:val="0"/>
        <w:autoSpaceDN w:val="0"/>
        <w:adjustRightInd w:val="0"/>
        <w:rPr>
          <w:rFonts w:ascii="Times New Roman" w:hAnsi="Times New Roman" w:cs="Times New Roman"/>
          <w:color w:val="000000"/>
        </w:rPr>
      </w:pPr>
    </w:p>
    <w:p w14:paraId="52C20F8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5. Продолжите фразу:</w:t>
      </w:r>
    </w:p>
    <w:p w14:paraId="79DB408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Сайт федеральной налоговой службы: </w:t>
      </w:r>
      <w:proofErr w:type="spellStart"/>
      <w:r w:rsidRPr="0009214B">
        <w:rPr>
          <w:rFonts w:ascii="Times New Roman" w:hAnsi="Times New Roman" w:cs="Times New Roman"/>
          <w:color w:val="000000"/>
        </w:rPr>
        <w:t>www</w:t>
      </w:r>
      <w:proofErr w:type="spellEnd"/>
      <w:r w:rsidRPr="0009214B">
        <w:rPr>
          <w:rFonts w:ascii="Times New Roman" w:hAnsi="Times New Roman" w:cs="Times New Roman"/>
          <w:color w:val="000000"/>
        </w:rPr>
        <w:t>. __________.</w:t>
      </w:r>
      <w:proofErr w:type="spellStart"/>
      <w:r w:rsidRPr="0009214B">
        <w:rPr>
          <w:rFonts w:ascii="Times New Roman" w:hAnsi="Times New Roman" w:cs="Times New Roman"/>
          <w:color w:val="000000"/>
        </w:rPr>
        <w:t>ru</w:t>
      </w:r>
      <w:proofErr w:type="spellEnd"/>
    </w:p>
    <w:p w14:paraId="6B467C1D" w14:textId="77777777" w:rsidR="0009214B" w:rsidRPr="0009214B" w:rsidRDefault="0009214B" w:rsidP="0009214B">
      <w:pPr>
        <w:autoSpaceDE w:val="0"/>
        <w:autoSpaceDN w:val="0"/>
        <w:adjustRightInd w:val="0"/>
        <w:rPr>
          <w:rFonts w:ascii="Times New Roman" w:hAnsi="Times New Roman" w:cs="Times New Roman"/>
          <w:color w:val="000000"/>
        </w:rPr>
      </w:pPr>
    </w:p>
    <w:p w14:paraId="0A144A1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6. Вы получили код ИНН: 772876895467.</w:t>
      </w:r>
    </w:p>
    <w:p w14:paraId="476A267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Найдите код субъекта, в котором вы зарегистрированы:</w:t>
      </w:r>
    </w:p>
    <w:p w14:paraId="4E51CD1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Найдите номер вашей налоговой инспекции:</w:t>
      </w:r>
    </w:p>
    <w:p w14:paraId="3334BD00" w14:textId="77777777" w:rsidR="0009214B" w:rsidRPr="0009214B" w:rsidRDefault="0009214B" w:rsidP="0009214B">
      <w:pPr>
        <w:autoSpaceDE w:val="0"/>
        <w:autoSpaceDN w:val="0"/>
        <w:adjustRightInd w:val="0"/>
        <w:rPr>
          <w:rFonts w:ascii="Times New Roman" w:hAnsi="Times New Roman" w:cs="Times New Roman"/>
          <w:color w:val="000000"/>
        </w:rPr>
      </w:pPr>
    </w:p>
    <w:p w14:paraId="094368D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7. Определите несколько правильных ответов:</w:t>
      </w:r>
    </w:p>
    <w:p w14:paraId="7A19D0A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Что из перечисленного относится к видам налоговых вычетов?</w:t>
      </w:r>
    </w:p>
    <w:p w14:paraId="4B667A9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По ценным бумагам</w:t>
      </w:r>
    </w:p>
    <w:p w14:paraId="357B0B9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Стандартные</w:t>
      </w:r>
    </w:p>
    <w:p w14:paraId="4C7873E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Индивидуальные</w:t>
      </w:r>
    </w:p>
    <w:p w14:paraId="44041D4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Социальные</w:t>
      </w:r>
    </w:p>
    <w:p w14:paraId="6CE4AA0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 Экономические</w:t>
      </w:r>
    </w:p>
    <w:p w14:paraId="1B5C8C7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Е) Положительные</w:t>
      </w:r>
    </w:p>
    <w:p w14:paraId="48857FA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Ж) Имущественные</w:t>
      </w:r>
    </w:p>
    <w:p w14:paraId="448016D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З) Профессиональные</w:t>
      </w:r>
    </w:p>
    <w:p w14:paraId="00FA28A1" w14:textId="77777777" w:rsidR="0009214B" w:rsidRPr="0009214B" w:rsidRDefault="0009214B" w:rsidP="0009214B">
      <w:pPr>
        <w:autoSpaceDE w:val="0"/>
        <w:autoSpaceDN w:val="0"/>
        <w:adjustRightInd w:val="0"/>
        <w:rPr>
          <w:rFonts w:ascii="Times New Roman" w:hAnsi="Times New Roman" w:cs="Times New Roman"/>
          <w:color w:val="FFFFFF"/>
        </w:rPr>
      </w:pPr>
      <w:r w:rsidRPr="0009214B">
        <w:rPr>
          <w:rFonts w:ascii="Times New Roman" w:hAnsi="Times New Roman" w:cs="Times New Roman"/>
          <w:color w:val="FFFFFF"/>
        </w:rPr>
        <w:t>НАЛОГИ: ПОЧЕМУ ИХ НАДО ПЛАТИТЬ И ЧЕМ ГРОЗИТ НЕУПЛАТА</w:t>
      </w:r>
    </w:p>
    <w:p w14:paraId="17F5642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8. Выполните задание:</w:t>
      </w:r>
    </w:p>
    <w:p w14:paraId="3C0F364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Напишите три известных вам случая, в которых гражданин может претендовать на получение имущественного налогового вычета.</w:t>
      </w:r>
    </w:p>
    <w:p w14:paraId="2EA33E64" w14:textId="77777777" w:rsidR="0009214B" w:rsidRPr="0009214B" w:rsidRDefault="0009214B" w:rsidP="0009214B">
      <w:pPr>
        <w:autoSpaceDE w:val="0"/>
        <w:autoSpaceDN w:val="0"/>
        <w:adjustRightInd w:val="0"/>
        <w:rPr>
          <w:rFonts w:ascii="Times New Roman" w:hAnsi="Times New Roman" w:cs="Times New Roman"/>
          <w:color w:val="000000"/>
        </w:rPr>
      </w:pPr>
    </w:p>
    <w:p w14:paraId="479D61A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9. Продолжите фразу:</w:t>
      </w:r>
    </w:p>
    <w:p w14:paraId="7BB785D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Для получения налоговых вычетов необходимо заполнить и представить</w:t>
      </w:r>
    </w:p>
    <w:p w14:paraId="4A96DBA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налоговые органы налоговую декларацию по форме .</w:t>
      </w:r>
    </w:p>
    <w:p w14:paraId="18757F65" w14:textId="77777777" w:rsidR="0009214B" w:rsidRPr="0009214B" w:rsidRDefault="0009214B" w:rsidP="0009214B">
      <w:pPr>
        <w:autoSpaceDE w:val="0"/>
        <w:autoSpaceDN w:val="0"/>
        <w:adjustRightInd w:val="0"/>
        <w:rPr>
          <w:rFonts w:ascii="Times New Roman" w:hAnsi="Times New Roman" w:cs="Times New Roman"/>
          <w:color w:val="000000"/>
        </w:rPr>
      </w:pPr>
    </w:p>
    <w:p w14:paraId="6EA5047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10. Определите несколько правильных ответов:</w:t>
      </w:r>
    </w:p>
    <w:p w14:paraId="4BA9C4C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Какие из перечисленных ниже видов юридической ответственности могут</w:t>
      </w:r>
    </w:p>
    <w:p w14:paraId="4AEE643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быть применены к правонарушителю в сфере налогового права?</w:t>
      </w:r>
    </w:p>
    <w:p w14:paraId="3686DFE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А) Штраф</w:t>
      </w:r>
    </w:p>
    <w:p w14:paraId="6F497A6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 Исправительные работы</w:t>
      </w:r>
    </w:p>
    <w:p w14:paraId="70E9FCE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Лишение свободы</w:t>
      </w:r>
    </w:p>
    <w:p w14:paraId="5B977C4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 Общественное порицание</w:t>
      </w:r>
    </w:p>
    <w:p w14:paraId="5D87E50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 Лишение лицензии</w:t>
      </w:r>
    </w:p>
    <w:p w14:paraId="416ABFB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Е) Запрет выезда из РФ</w:t>
      </w:r>
    </w:p>
    <w:p w14:paraId="374AD9AE" w14:textId="77777777" w:rsidR="0009214B" w:rsidRPr="0009214B" w:rsidRDefault="0009214B" w:rsidP="0009214B">
      <w:pPr>
        <w:autoSpaceDE w:val="0"/>
        <w:autoSpaceDN w:val="0"/>
        <w:adjustRightInd w:val="0"/>
        <w:rPr>
          <w:rFonts w:ascii="Times New Roman" w:hAnsi="Times New Roman" w:cs="Times New Roman"/>
          <w:color w:val="000000"/>
        </w:rPr>
      </w:pPr>
    </w:p>
    <w:p w14:paraId="4D8DB32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11. Продолжите фразу:</w:t>
      </w:r>
    </w:p>
    <w:p w14:paraId="501E382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Документ, который налоговый орган присылает налогоплательщику, со-</w:t>
      </w:r>
    </w:p>
    <w:p w14:paraId="325C31D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держащий напоминание о неуплате налогов, называется .</w:t>
      </w:r>
    </w:p>
    <w:p w14:paraId="15F0D582" w14:textId="77777777" w:rsidR="0009214B" w:rsidRPr="0009214B" w:rsidRDefault="0009214B" w:rsidP="0009214B">
      <w:pPr>
        <w:autoSpaceDE w:val="0"/>
        <w:autoSpaceDN w:val="0"/>
        <w:adjustRightInd w:val="0"/>
        <w:rPr>
          <w:rFonts w:ascii="Times New Roman" w:hAnsi="Times New Roman" w:cs="Times New Roman"/>
          <w:color w:val="000000"/>
        </w:rPr>
      </w:pPr>
    </w:p>
    <w:p w14:paraId="533B8BE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12. Ответьте на вопрос:</w:t>
      </w:r>
    </w:p>
    <w:p w14:paraId="2E7224A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какой орган государственной власти обратится налоговая инспекция, в</w:t>
      </w:r>
    </w:p>
    <w:p w14:paraId="6BF52CC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случае если налогоплательщик отказывается уплачивать налоги?</w:t>
      </w:r>
    </w:p>
    <w:p w14:paraId="37C3AFC7" w14:textId="77777777" w:rsidR="0009214B" w:rsidRPr="0009214B" w:rsidRDefault="0009214B" w:rsidP="0009214B">
      <w:pPr>
        <w:autoSpaceDE w:val="0"/>
        <w:autoSpaceDN w:val="0"/>
        <w:adjustRightInd w:val="0"/>
        <w:rPr>
          <w:rFonts w:ascii="Times New Roman" w:hAnsi="Times New Roman" w:cs="Times New Roman"/>
          <w:color w:val="000000"/>
        </w:rPr>
      </w:pPr>
    </w:p>
    <w:p w14:paraId="693B24E8" w14:textId="77777777" w:rsidR="0009214B" w:rsidRPr="0009214B" w:rsidRDefault="0009214B" w:rsidP="0009214B">
      <w:pPr>
        <w:autoSpaceDE w:val="0"/>
        <w:autoSpaceDN w:val="0"/>
        <w:adjustRightInd w:val="0"/>
        <w:rPr>
          <w:rFonts w:ascii="Times New Roman" w:hAnsi="Times New Roman" w:cs="Times New Roman"/>
          <w:b/>
          <w:bCs/>
          <w:color w:val="000000"/>
        </w:rPr>
      </w:pPr>
      <w:r w:rsidRPr="0009214B">
        <w:rPr>
          <w:rFonts w:ascii="Times New Roman" w:hAnsi="Times New Roman" w:cs="Times New Roman"/>
          <w:b/>
          <w:bCs/>
          <w:color w:val="000000"/>
        </w:rPr>
        <w:t>ПРАКТИЧЕСКИЕ МИНИ-ЗАДАЧИ</w:t>
      </w:r>
    </w:p>
    <w:p w14:paraId="1D03BA4A" w14:textId="77777777" w:rsidR="0009214B" w:rsidRPr="0009214B" w:rsidRDefault="0009214B" w:rsidP="0009214B">
      <w:pPr>
        <w:autoSpaceDE w:val="0"/>
        <w:autoSpaceDN w:val="0"/>
        <w:adjustRightInd w:val="0"/>
        <w:rPr>
          <w:rFonts w:ascii="Times New Roman" w:hAnsi="Times New Roman" w:cs="Times New Roman"/>
          <w:b/>
          <w:bCs/>
          <w:color w:val="000000"/>
        </w:rPr>
      </w:pPr>
    </w:p>
    <w:p w14:paraId="330E72D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 Вы устроились на работу. В Трудовом договоре прописана заработная плата в размере 16 тыс. р. с последующим повышением: через</w:t>
      </w:r>
    </w:p>
    <w:p w14:paraId="4C58604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год: 20 тыс. р., ещё через год 24 тыс. р. Сколько тысяч рублей составит ваш «чистый доход» за 3 года? Какую сумму налога вы заплатите</w:t>
      </w:r>
    </w:p>
    <w:p w14:paraId="7573144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за первый год работы, за второй год и за третий год? Сколько всего</w:t>
      </w:r>
    </w:p>
    <w:p w14:paraId="5ADEE63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рублей составит ваш подоходный налог за 3 года вашей работы на</w:t>
      </w:r>
    </w:p>
    <w:p w14:paraId="34331C8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предприятии?</w:t>
      </w:r>
    </w:p>
    <w:p w14:paraId="27D96E1C" w14:textId="77777777" w:rsidR="0009214B" w:rsidRPr="0009214B" w:rsidRDefault="0009214B" w:rsidP="0009214B">
      <w:pPr>
        <w:autoSpaceDE w:val="0"/>
        <w:autoSpaceDN w:val="0"/>
        <w:adjustRightInd w:val="0"/>
        <w:rPr>
          <w:rFonts w:ascii="Times New Roman" w:hAnsi="Times New Roman" w:cs="Times New Roman"/>
          <w:color w:val="000000"/>
        </w:rPr>
      </w:pPr>
    </w:p>
    <w:p w14:paraId="5B61FB9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 Вы являетесь собственником 3 % обыкновенных акций фирмы</w:t>
      </w:r>
    </w:p>
    <w:p w14:paraId="58FCC9E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ОАО «</w:t>
      </w:r>
      <w:proofErr w:type="spellStart"/>
      <w:r w:rsidRPr="0009214B">
        <w:rPr>
          <w:rFonts w:ascii="Times New Roman" w:hAnsi="Times New Roman" w:cs="Times New Roman"/>
          <w:color w:val="000000"/>
        </w:rPr>
        <w:t>Деревопром</w:t>
      </w:r>
      <w:proofErr w:type="spellEnd"/>
      <w:r w:rsidRPr="0009214B">
        <w:rPr>
          <w:rFonts w:ascii="Times New Roman" w:hAnsi="Times New Roman" w:cs="Times New Roman"/>
          <w:color w:val="000000"/>
        </w:rPr>
        <w:t>». Фирма выплачивает дивиденд своим акционерам</w:t>
      </w:r>
    </w:p>
    <w:p w14:paraId="74D9C5A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пропорционально количеству акций от общей прибыли. Какую сумму на-</w:t>
      </w:r>
    </w:p>
    <w:p w14:paraId="617FAC3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лога вы заплатите в текущем году, если доход фирмы в данном году со-</w:t>
      </w:r>
    </w:p>
    <w:p w14:paraId="79FECE8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ставил 100 млн р.?</w:t>
      </w:r>
    </w:p>
    <w:p w14:paraId="3F474B92" w14:textId="77777777" w:rsidR="0009214B" w:rsidRPr="0009214B" w:rsidRDefault="0009214B" w:rsidP="0009214B">
      <w:pPr>
        <w:autoSpaceDE w:val="0"/>
        <w:autoSpaceDN w:val="0"/>
        <w:adjustRightInd w:val="0"/>
        <w:rPr>
          <w:rFonts w:ascii="Times New Roman" w:hAnsi="Times New Roman" w:cs="Times New Roman"/>
          <w:color w:val="000000"/>
        </w:rPr>
      </w:pPr>
    </w:p>
    <w:p w14:paraId="2D2AF13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 Вы выиграли в лотерею 2 000 тыс. р. Какую сумму вы получите на руки</w:t>
      </w:r>
    </w:p>
    <w:p w14:paraId="63738D6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после уплаты налога? Сколько составит сумма налога?</w:t>
      </w:r>
    </w:p>
    <w:p w14:paraId="6304E037" w14:textId="77777777" w:rsidR="0009214B" w:rsidRPr="0009214B" w:rsidRDefault="0009214B" w:rsidP="0009214B">
      <w:pPr>
        <w:autoSpaceDE w:val="0"/>
        <w:autoSpaceDN w:val="0"/>
        <w:adjustRightInd w:val="0"/>
        <w:rPr>
          <w:rFonts w:ascii="Times New Roman" w:hAnsi="Times New Roman" w:cs="Times New Roman"/>
          <w:color w:val="000000"/>
        </w:rPr>
      </w:pPr>
    </w:p>
    <w:p w14:paraId="4D1A8D7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 В собственности ваших родителей находится трёхкомнатная квартира. Её инвентаризационная стоимость на сегодняшний день составляет</w:t>
      </w:r>
    </w:p>
    <w:p w14:paraId="0EB23F9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450 тыс. р. Какую сумму налога вы заплатите в этом году за вашу квартиру? Какую сумму вы заплатите, если инвентаризационная стоимость воз-</w:t>
      </w:r>
    </w:p>
    <w:p w14:paraId="673E352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растёт на 10 %?</w:t>
      </w:r>
    </w:p>
    <w:p w14:paraId="588A2D4D" w14:textId="77777777" w:rsidR="0009214B" w:rsidRPr="0009214B" w:rsidRDefault="0009214B" w:rsidP="0009214B">
      <w:pPr>
        <w:autoSpaceDE w:val="0"/>
        <w:autoSpaceDN w:val="0"/>
        <w:adjustRightInd w:val="0"/>
        <w:rPr>
          <w:rFonts w:ascii="Times New Roman" w:hAnsi="Times New Roman" w:cs="Times New Roman"/>
          <w:color w:val="000000"/>
        </w:rPr>
      </w:pPr>
    </w:p>
    <w:p w14:paraId="47F8C0C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5. Ваша семья владеет дачей с земельным участком 20 соток. Кадастровая</w:t>
      </w:r>
    </w:p>
    <w:p w14:paraId="2D08A26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стоимость составляет 100 тыс. р. Органом местного самоуправления был</w:t>
      </w:r>
    </w:p>
    <w:p w14:paraId="3F4A486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установлен налог в размере 0,2 %. Рассчитайте сумму налога, которую</w:t>
      </w:r>
    </w:p>
    <w:p w14:paraId="1FC80669"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вам необходимо уплатить в этом году.</w:t>
      </w:r>
    </w:p>
    <w:p w14:paraId="57AABB11" w14:textId="77777777" w:rsidR="0009214B" w:rsidRPr="0009214B" w:rsidRDefault="0009214B" w:rsidP="0009214B">
      <w:pPr>
        <w:autoSpaceDE w:val="0"/>
        <w:autoSpaceDN w:val="0"/>
        <w:adjustRightInd w:val="0"/>
        <w:rPr>
          <w:rFonts w:ascii="Times New Roman" w:hAnsi="Times New Roman" w:cs="Times New Roman"/>
          <w:color w:val="000000"/>
        </w:rPr>
      </w:pPr>
    </w:p>
    <w:p w14:paraId="4BD75B9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6. Вы депутат местного совета города N. На заседании совета депутатами</w:t>
      </w:r>
    </w:p>
    <w:p w14:paraId="1FE240B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было принято решение о необходимости повышения местных налогов.</w:t>
      </w:r>
    </w:p>
    <w:p w14:paraId="45DAA76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 городе были организованы общественные слушания по этому вопросу,</w:t>
      </w:r>
    </w:p>
    <w:p w14:paraId="7054968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жители недовольны. Вам было поручено выступить перед ними с обоснованием повышения налогов. Смоделируйте данную ситуацию, приведите</w:t>
      </w:r>
    </w:p>
    <w:p w14:paraId="781F5B6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3—4 веских аргумента с обоснованием, доказывающим необходимость</w:t>
      </w:r>
    </w:p>
    <w:p w14:paraId="6603998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повышения налогов.</w:t>
      </w:r>
    </w:p>
    <w:p w14:paraId="3326832D" w14:textId="77777777" w:rsidR="0009214B" w:rsidRPr="0009214B" w:rsidRDefault="0009214B" w:rsidP="0009214B">
      <w:pPr>
        <w:autoSpaceDE w:val="0"/>
        <w:autoSpaceDN w:val="0"/>
        <w:adjustRightInd w:val="0"/>
        <w:rPr>
          <w:rFonts w:ascii="Times New Roman" w:hAnsi="Times New Roman" w:cs="Times New Roman"/>
          <w:color w:val="000000"/>
        </w:rPr>
      </w:pPr>
    </w:p>
    <w:p w14:paraId="67831DB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7. Вы хотели бы получить информацию о работе вашей налоговой инспекции. У вас под рукой Интернет. Опишите три шага, как вы будете действовать, чтобы узнать номер налоговой службы и её сайт.</w:t>
      </w:r>
    </w:p>
    <w:p w14:paraId="2C18543E" w14:textId="77777777" w:rsidR="0009214B" w:rsidRPr="0009214B" w:rsidRDefault="0009214B" w:rsidP="0009214B">
      <w:pPr>
        <w:autoSpaceDE w:val="0"/>
        <w:autoSpaceDN w:val="0"/>
        <w:adjustRightInd w:val="0"/>
        <w:rPr>
          <w:rFonts w:ascii="Times New Roman" w:hAnsi="Times New Roman" w:cs="Times New Roman"/>
          <w:color w:val="000000"/>
        </w:rPr>
      </w:pPr>
    </w:p>
    <w:p w14:paraId="3C64A90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8. Вы проживаете в городе N в районе «Зелёный». Родители вам по-</w:t>
      </w:r>
    </w:p>
    <w:p w14:paraId="7CB5A84A"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дарили квартиру и оформили её на вас в районе «Красный». В инспекции какого района вы будете платить налог на недвижимость и</w:t>
      </w:r>
    </w:p>
    <w:p w14:paraId="60061FE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почему?</w:t>
      </w:r>
    </w:p>
    <w:p w14:paraId="6602FF64" w14:textId="77777777" w:rsidR="0009214B" w:rsidRPr="0009214B" w:rsidRDefault="0009214B" w:rsidP="0009214B">
      <w:pPr>
        <w:autoSpaceDE w:val="0"/>
        <w:autoSpaceDN w:val="0"/>
        <w:adjustRightInd w:val="0"/>
        <w:rPr>
          <w:rFonts w:ascii="Times New Roman" w:hAnsi="Times New Roman" w:cs="Times New Roman"/>
          <w:color w:val="FFFFFF"/>
        </w:rPr>
      </w:pPr>
      <w:r w:rsidRPr="0009214B">
        <w:rPr>
          <w:rFonts w:ascii="Times New Roman" w:hAnsi="Times New Roman" w:cs="Times New Roman"/>
          <w:color w:val="FFFFFF"/>
        </w:rPr>
        <w:t>НАЛОГИ: ПОЧЕМУ ИХ НАДО ПЛАТИТЬ И ЧЕМ ГРОЗИТ НЕУПЛАТА</w:t>
      </w:r>
    </w:p>
    <w:p w14:paraId="1C0C7FB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9. Пока вы были студентом, работали помощником юриста в крупной</w:t>
      </w:r>
    </w:p>
    <w:p w14:paraId="268B4D0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юридической компании. После окончания вуза и приобретения необходимого опыта в течение 2 лет вы решили заняться частной практикой.</w:t>
      </w:r>
    </w:p>
    <w:p w14:paraId="49176B1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Нужно ли в этом случае вам подавать налоговую декларацию? Свой ответ</w:t>
      </w:r>
    </w:p>
    <w:p w14:paraId="22757315"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объясните.</w:t>
      </w:r>
    </w:p>
    <w:p w14:paraId="0ECCB8E9" w14:textId="77777777" w:rsidR="0009214B" w:rsidRPr="0009214B" w:rsidRDefault="0009214B" w:rsidP="0009214B">
      <w:pPr>
        <w:autoSpaceDE w:val="0"/>
        <w:autoSpaceDN w:val="0"/>
        <w:adjustRightInd w:val="0"/>
        <w:rPr>
          <w:rFonts w:ascii="Times New Roman" w:hAnsi="Times New Roman" w:cs="Times New Roman"/>
          <w:color w:val="000000"/>
        </w:rPr>
      </w:pPr>
    </w:p>
    <w:p w14:paraId="5EDE72A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10. Вы получаете заработную плату 20 тыс. р. Вам полагается налоговый</w:t>
      </w:r>
    </w:p>
    <w:p w14:paraId="16E21AE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вычет в размере 2 тыс. р. На сколько рублей больше вы получите, оформив налоговый вычет? Свой ответ обоснуйте.</w:t>
      </w:r>
    </w:p>
    <w:p w14:paraId="7B2E273D" w14:textId="77777777" w:rsidR="0009214B" w:rsidRPr="0009214B" w:rsidRDefault="0009214B" w:rsidP="0009214B">
      <w:pPr>
        <w:autoSpaceDE w:val="0"/>
        <w:autoSpaceDN w:val="0"/>
        <w:adjustRightInd w:val="0"/>
        <w:rPr>
          <w:rFonts w:ascii="Times New Roman" w:hAnsi="Times New Roman" w:cs="Times New Roman"/>
          <w:color w:val="000000"/>
        </w:rPr>
      </w:pPr>
    </w:p>
    <w:p w14:paraId="34A458E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11. За прошлый год вы заработали 285 тыс. р. Вы учитесь на вечернем</w:t>
      </w:r>
    </w:p>
    <w:p w14:paraId="1FF2842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факультете, платите по 70 тыс. р. в год и хотели бы на своё обучение</w:t>
      </w:r>
    </w:p>
    <w:p w14:paraId="35C5CDC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оформить налоговый вычет. Каков будет размер вычета?</w:t>
      </w:r>
    </w:p>
    <w:p w14:paraId="00730DF4" w14:textId="77777777" w:rsidR="0009214B" w:rsidRPr="0009214B" w:rsidRDefault="0009214B" w:rsidP="0009214B">
      <w:pPr>
        <w:autoSpaceDE w:val="0"/>
        <w:autoSpaceDN w:val="0"/>
        <w:adjustRightInd w:val="0"/>
        <w:rPr>
          <w:rFonts w:ascii="Times New Roman" w:hAnsi="Times New Roman" w:cs="Times New Roman"/>
          <w:color w:val="000000"/>
        </w:rPr>
      </w:pPr>
    </w:p>
    <w:p w14:paraId="58EAFCE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12. Вы купили квартиру за 1,5 млн р. и хотели бы оформить налоговый</w:t>
      </w:r>
    </w:p>
    <w:p w14:paraId="49F499F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вычет. Опишите шаги, которые вы будете предпринимать, чтобы получить</w:t>
      </w:r>
    </w:p>
    <w:p w14:paraId="47C33D3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имущественный налоговый вычет. Какую сумму вы сэкономите на уплате</w:t>
      </w:r>
    </w:p>
    <w:p w14:paraId="281078C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налогов, если ваш доход за год составляет 360 тыс. р.?</w:t>
      </w:r>
    </w:p>
    <w:p w14:paraId="1AF6C95B" w14:textId="77777777" w:rsidR="0009214B" w:rsidRPr="0009214B" w:rsidRDefault="0009214B" w:rsidP="0009214B">
      <w:pPr>
        <w:autoSpaceDE w:val="0"/>
        <w:autoSpaceDN w:val="0"/>
        <w:adjustRightInd w:val="0"/>
        <w:rPr>
          <w:rFonts w:ascii="Times New Roman" w:hAnsi="Times New Roman" w:cs="Times New Roman"/>
          <w:color w:val="000000"/>
        </w:rPr>
      </w:pPr>
    </w:p>
    <w:p w14:paraId="0897781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13. В связи с долгим отсутствием в России вы вовремя не оплатили на-</w:t>
      </w:r>
    </w:p>
    <w:p w14:paraId="35E6972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лог на землю в размере 8 тыс. р. Задолженность вами была оплачена через 250 дней. Ставка рефинансирования ЦБ РФ составляет 8 %.</w:t>
      </w:r>
    </w:p>
    <w:p w14:paraId="6A4228C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Сколько составит пеня? Свой ответ обоснуйте математическими расчётами.</w:t>
      </w:r>
    </w:p>
    <w:p w14:paraId="07236A89" w14:textId="77777777" w:rsidR="0009214B" w:rsidRPr="0009214B" w:rsidRDefault="0009214B" w:rsidP="0009214B">
      <w:pPr>
        <w:autoSpaceDE w:val="0"/>
        <w:autoSpaceDN w:val="0"/>
        <w:adjustRightInd w:val="0"/>
        <w:rPr>
          <w:rFonts w:ascii="Times New Roman" w:hAnsi="Times New Roman" w:cs="Times New Roman"/>
          <w:color w:val="000000"/>
        </w:rPr>
      </w:pPr>
    </w:p>
    <w:p w14:paraId="74BAB02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14. Вы попали в сложную жизненную ситуацию. Но по закону вы должны</w:t>
      </w:r>
    </w:p>
    <w:p w14:paraId="3903E23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уплатить налоги (на недвижимость, транспорт и землю). Вы хотели получить отсрочку по уплате этих налогов. Опишите кратко шаги, которые вы</w:t>
      </w:r>
    </w:p>
    <w:p w14:paraId="6509438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предпримете в данной ситуации.</w:t>
      </w:r>
    </w:p>
    <w:p w14:paraId="2F713238" w14:textId="77777777" w:rsidR="0009214B" w:rsidRPr="0009214B" w:rsidRDefault="0009214B" w:rsidP="0009214B">
      <w:pPr>
        <w:autoSpaceDE w:val="0"/>
        <w:autoSpaceDN w:val="0"/>
        <w:adjustRightInd w:val="0"/>
        <w:rPr>
          <w:rFonts w:ascii="Times New Roman" w:hAnsi="Times New Roman" w:cs="Times New Roman"/>
          <w:color w:val="000000"/>
        </w:rPr>
      </w:pPr>
    </w:p>
    <w:p w14:paraId="24A0587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15. В связи с большой загруженностью в делах вы не успели вовремя</w:t>
      </w:r>
    </w:p>
    <w:p w14:paraId="366DFFE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подать налоговую декларацию. Декларация была вами подана только</w:t>
      </w:r>
    </w:p>
    <w:p w14:paraId="34FF2FB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5 июля следующего за отчётным года. Сумма налога, которая подлежала</w:t>
      </w:r>
    </w:p>
    <w:p w14:paraId="3CD731F0"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уплате, составляла 39 тыс. р. Сколько рублей составит штраф за несвоевременное предоставление декларации? Ответ обоснуйте математическими расчётами.</w:t>
      </w:r>
    </w:p>
    <w:p w14:paraId="26A39A95" w14:textId="77777777" w:rsidR="0009214B" w:rsidRPr="0009214B" w:rsidRDefault="0009214B" w:rsidP="0009214B">
      <w:pPr>
        <w:autoSpaceDE w:val="0"/>
        <w:autoSpaceDN w:val="0"/>
        <w:adjustRightInd w:val="0"/>
        <w:rPr>
          <w:rFonts w:ascii="Times New Roman" w:hAnsi="Times New Roman" w:cs="Times New Roman"/>
          <w:color w:val="000000"/>
        </w:rPr>
      </w:pPr>
    </w:p>
    <w:p w14:paraId="6D6E0A29" w14:textId="77777777" w:rsidR="0009214B" w:rsidRPr="0009214B" w:rsidRDefault="0009214B" w:rsidP="0009214B">
      <w:pPr>
        <w:autoSpaceDE w:val="0"/>
        <w:autoSpaceDN w:val="0"/>
        <w:adjustRightInd w:val="0"/>
        <w:rPr>
          <w:rFonts w:ascii="Times New Roman" w:hAnsi="Times New Roman" w:cs="Times New Roman"/>
          <w:b/>
          <w:bCs/>
          <w:color w:val="000000"/>
        </w:rPr>
      </w:pPr>
      <w:r w:rsidRPr="0009214B">
        <w:rPr>
          <w:rFonts w:ascii="Times New Roman" w:hAnsi="Times New Roman" w:cs="Times New Roman"/>
          <w:b/>
          <w:bCs/>
          <w:color w:val="000000"/>
        </w:rPr>
        <w:t>ТЕМЫ ЭССЕ</w:t>
      </w:r>
    </w:p>
    <w:p w14:paraId="3188C467"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Выберите одно из предложенных ниже высказываний и изложите свои</w:t>
      </w:r>
    </w:p>
    <w:p w14:paraId="66E3607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мысли (свою точку зрения, отношение) по поводу поднятой проблемы.</w:t>
      </w:r>
    </w:p>
    <w:p w14:paraId="3BF9504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Приведите необходимые аргументы для обоснования своей позиции.</w:t>
      </w:r>
    </w:p>
    <w:p w14:paraId="668AC9A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 «Благосостояние государства определяют вовсе не те суммы, которые государство собирает с граждан в качестве различных сборов</w:t>
      </w:r>
    </w:p>
    <w:p w14:paraId="7567F006"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 налогов, а те, которые государство оставляет гражданам». (</w:t>
      </w:r>
      <w:proofErr w:type="spellStart"/>
      <w:r w:rsidRPr="0009214B">
        <w:rPr>
          <w:rFonts w:ascii="Times New Roman" w:hAnsi="Times New Roman" w:cs="Times New Roman"/>
          <w:color w:val="000000"/>
        </w:rPr>
        <w:t>Лоранд</w:t>
      </w:r>
      <w:proofErr w:type="spellEnd"/>
      <w:r w:rsidRPr="0009214B">
        <w:rPr>
          <w:rFonts w:ascii="Times New Roman" w:hAnsi="Times New Roman" w:cs="Times New Roman"/>
          <w:color w:val="000000"/>
        </w:rPr>
        <w:t xml:space="preserve"> Этвеш)</w:t>
      </w:r>
    </w:p>
    <w:p w14:paraId="2F7011E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2. «Никакое общество никогда не в состоянии обходиться без налогов». (</w:t>
      </w:r>
      <w:proofErr w:type="spellStart"/>
      <w:r w:rsidRPr="0009214B">
        <w:rPr>
          <w:rFonts w:ascii="Times New Roman" w:hAnsi="Times New Roman" w:cs="Times New Roman"/>
          <w:color w:val="000000"/>
        </w:rPr>
        <w:t>Франческо</w:t>
      </w:r>
      <w:proofErr w:type="spellEnd"/>
      <w:r w:rsidRPr="0009214B">
        <w:rPr>
          <w:rFonts w:ascii="Times New Roman" w:hAnsi="Times New Roman" w:cs="Times New Roman"/>
          <w:color w:val="000000"/>
        </w:rPr>
        <w:t xml:space="preserve"> </w:t>
      </w:r>
      <w:proofErr w:type="spellStart"/>
      <w:r w:rsidRPr="0009214B">
        <w:rPr>
          <w:rFonts w:ascii="Times New Roman" w:hAnsi="Times New Roman" w:cs="Times New Roman"/>
          <w:color w:val="000000"/>
        </w:rPr>
        <w:t>Саверио</w:t>
      </w:r>
      <w:proofErr w:type="spellEnd"/>
      <w:r w:rsidRPr="0009214B">
        <w:rPr>
          <w:rFonts w:ascii="Times New Roman" w:hAnsi="Times New Roman" w:cs="Times New Roman"/>
          <w:color w:val="000000"/>
        </w:rPr>
        <w:t xml:space="preserve"> Нити)</w:t>
      </w:r>
    </w:p>
    <w:p w14:paraId="796B071B"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3. «Налогообложение — это наиболее гибкий и эффективный, но</w:t>
      </w:r>
    </w:p>
    <w:p w14:paraId="19FC884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 весьма опасный инструмент социальной политики. Необходимо</w:t>
      </w:r>
    </w:p>
    <w:p w14:paraId="0803D96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очень точно знать, что делаешь, ибо в противном случае результат</w:t>
      </w:r>
    </w:p>
    <w:p w14:paraId="16B7988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будет мало сходен с намерениями». (</w:t>
      </w:r>
      <w:proofErr w:type="spellStart"/>
      <w:r w:rsidRPr="0009214B">
        <w:rPr>
          <w:rFonts w:ascii="Times New Roman" w:hAnsi="Times New Roman" w:cs="Times New Roman"/>
          <w:color w:val="000000"/>
        </w:rPr>
        <w:t>Гуннар</w:t>
      </w:r>
      <w:proofErr w:type="spellEnd"/>
      <w:r w:rsidRPr="0009214B">
        <w:rPr>
          <w:rFonts w:ascii="Times New Roman" w:hAnsi="Times New Roman" w:cs="Times New Roman"/>
          <w:color w:val="000000"/>
        </w:rPr>
        <w:t xml:space="preserve"> Карл </w:t>
      </w:r>
      <w:proofErr w:type="spellStart"/>
      <w:r w:rsidRPr="0009214B">
        <w:rPr>
          <w:rFonts w:ascii="Times New Roman" w:hAnsi="Times New Roman" w:cs="Times New Roman"/>
          <w:color w:val="000000"/>
        </w:rPr>
        <w:t>Мюрдаль</w:t>
      </w:r>
      <w:proofErr w:type="spellEnd"/>
      <w:r w:rsidRPr="0009214B">
        <w:rPr>
          <w:rFonts w:ascii="Times New Roman" w:hAnsi="Times New Roman" w:cs="Times New Roman"/>
          <w:color w:val="000000"/>
        </w:rPr>
        <w:t>)</w:t>
      </w:r>
    </w:p>
    <w:p w14:paraId="1C62A27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4. «Государь, взимающий со своих подданных несправедливые налоги, рискует остаться либо без налогов, либо без подданных».</w:t>
      </w:r>
    </w:p>
    <w:p w14:paraId="0F00B1D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(Дени Дидро)</w:t>
      </w:r>
    </w:p>
    <w:p w14:paraId="28B428F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5. «Сборщик налогов никогда не бывает желанным гостем, даже тог-</w:t>
      </w:r>
    </w:p>
    <w:p w14:paraId="2293DEE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да, когда он является непосредственным представителем местной</w:t>
      </w:r>
    </w:p>
    <w:p w14:paraId="1DDBEC1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или центральной власти». (</w:t>
      </w:r>
      <w:proofErr w:type="spellStart"/>
      <w:r w:rsidRPr="0009214B">
        <w:rPr>
          <w:rFonts w:ascii="Times New Roman" w:hAnsi="Times New Roman" w:cs="Times New Roman"/>
          <w:color w:val="000000"/>
        </w:rPr>
        <w:t>Рикетти</w:t>
      </w:r>
      <w:proofErr w:type="spellEnd"/>
      <w:r w:rsidRPr="0009214B">
        <w:rPr>
          <w:rFonts w:ascii="Times New Roman" w:hAnsi="Times New Roman" w:cs="Times New Roman"/>
          <w:color w:val="000000"/>
        </w:rPr>
        <w:t xml:space="preserve"> де </w:t>
      </w:r>
      <w:proofErr w:type="spellStart"/>
      <w:r w:rsidRPr="0009214B">
        <w:rPr>
          <w:rFonts w:ascii="Times New Roman" w:hAnsi="Times New Roman" w:cs="Times New Roman"/>
          <w:color w:val="000000"/>
        </w:rPr>
        <w:t>Мирабо</w:t>
      </w:r>
      <w:proofErr w:type="spellEnd"/>
      <w:r w:rsidRPr="0009214B">
        <w:rPr>
          <w:rFonts w:ascii="Times New Roman" w:hAnsi="Times New Roman" w:cs="Times New Roman"/>
          <w:color w:val="000000"/>
        </w:rPr>
        <w:t>, Оноре Габриель)</w:t>
      </w:r>
    </w:p>
    <w:p w14:paraId="18FDC8FD"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6. «Налоги — это цена, которую мы платим за возможность жить в цивилизованном обществе». (Оливер </w:t>
      </w:r>
      <w:proofErr w:type="spellStart"/>
      <w:r w:rsidRPr="0009214B">
        <w:rPr>
          <w:rFonts w:ascii="Times New Roman" w:hAnsi="Times New Roman" w:cs="Times New Roman"/>
          <w:color w:val="000000"/>
        </w:rPr>
        <w:t>Уэнделл</w:t>
      </w:r>
      <w:proofErr w:type="spellEnd"/>
      <w:r w:rsidRPr="0009214B">
        <w:rPr>
          <w:rFonts w:ascii="Times New Roman" w:hAnsi="Times New Roman" w:cs="Times New Roman"/>
          <w:color w:val="000000"/>
        </w:rPr>
        <w:t xml:space="preserve"> Холмс-старший)</w:t>
      </w:r>
    </w:p>
    <w:p w14:paraId="5B144B14"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7. «Как бы ни был велик налог, но если он ложится на всех пропорционально, то никто не теряет из-за него какого-либо богатства.</w:t>
      </w:r>
    </w:p>
    <w:p w14:paraId="34912ECF"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Что сердит людей больше всего — что они платят налогов больше,</w:t>
      </w:r>
    </w:p>
    <w:p w14:paraId="40BD8E4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чем их соседи». (Уильям </w:t>
      </w:r>
      <w:proofErr w:type="spellStart"/>
      <w:r w:rsidRPr="0009214B">
        <w:rPr>
          <w:rFonts w:ascii="Times New Roman" w:hAnsi="Times New Roman" w:cs="Times New Roman"/>
          <w:color w:val="000000"/>
        </w:rPr>
        <w:t>Петти</w:t>
      </w:r>
      <w:proofErr w:type="spellEnd"/>
      <w:r w:rsidRPr="0009214B">
        <w:rPr>
          <w:rFonts w:ascii="Times New Roman" w:hAnsi="Times New Roman" w:cs="Times New Roman"/>
          <w:color w:val="000000"/>
        </w:rPr>
        <w:t>)</w:t>
      </w:r>
    </w:p>
    <w:p w14:paraId="4308BDF2"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8. «Будет справедливо, если подданные оплатят то, чем обеспечивается их собственное благополучие». (Фома Аквинский)</w:t>
      </w:r>
    </w:p>
    <w:p w14:paraId="416BB991"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9. «Совершенно ясно и признано всеми, что все подданные государства нуждаются в его защите, без которой они не могут существовать, и государь, глава и правитель страны, не может дать им эту за-</w:t>
      </w:r>
    </w:p>
    <w:p w14:paraId="5CBAC28C"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щиту, если подданные не доставляют ему необходимых средств».</w:t>
      </w:r>
    </w:p>
    <w:p w14:paraId="03C64AA8"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 xml:space="preserve">(Себастьян </w:t>
      </w:r>
      <w:proofErr w:type="spellStart"/>
      <w:r w:rsidRPr="0009214B">
        <w:rPr>
          <w:rFonts w:ascii="Times New Roman" w:hAnsi="Times New Roman" w:cs="Times New Roman"/>
          <w:color w:val="000000"/>
        </w:rPr>
        <w:t>Ле</w:t>
      </w:r>
      <w:proofErr w:type="spellEnd"/>
      <w:r w:rsidRPr="0009214B">
        <w:rPr>
          <w:rFonts w:ascii="Times New Roman" w:hAnsi="Times New Roman" w:cs="Times New Roman"/>
          <w:color w:val="000000"/>
        </w:rPr>
        <w:t xml:space="preserve"> </w:t>
      </w:r>
      <w:proofErr w:type="spellStart"/>
      <w:r w:rsidRPr="0009214B">
        <w:rPr>
          <w:rFonts w:ascii="Times New Roman" w:hAnsi="Times New Roman" w:cs="Times New Roman"/>
          <w:color w:val="000000"/>
        </w:rPr>
        <w:t>Претр</w:t>
      </w:r>
      <w:proofErr w:type="spellEnd"/>
      <w:r w:rsidRPr="0009214B">
        <w:rPr>
          <w:rFonts w:ascii="Times New Roman" w:hAnsi="Times New Roman" w:cs="Times New Roman"/>
          <w:color w:val="000000"/>
        </w:rPr>
        <w:t xml:space="preserve"> де </w:t>
      </w:r>
      <w:proofErr w:type="spellStart"/>
      <w:r w:rsidRPr="0009214B">
        <w:rPr>
          <w:rFonts w:ascii="Times New Roman" w:hAnsi="Times New Roman" w:cs="Times New Roman"/>
          <w:color w:val="000000"/>
        </w:rPr>
        <w:t>Вобан</w:t>
      </w:r>
      <w:proofErr w:type="spellEnd"/>
      <w:r w:rsidRPr="0009214B">
        <w:rPr>
          <w:rFonts w:ascii="Times New Roman" w:hAnsi="Times New Roman" w:cs="Times New Roman"/>
          <w:color w:val="000000"/>
        </w:rPr>
        <w:t>)</w:t>
      </w:r>
    </w:p>
    <w:p w14:paraId="692AC1AE"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10. Главный принцип налогообложения — «Дешевизна взимания при</w:t>
      </w:r>
    </w:p>
    <w:p w14:paraId="28552853" w14:textId="77777777" w:rsidR="0009214B" w:rsidRPr="0009214B" w:rsidRDefault="0009214B" w:rsidP="0009214B">
      <w:pPr>
        <w:autoSpaceDE w:val="0"/>
        <w:autoSpaceDN w:val="0"/>
        <w:adjustRightInd w:val="0"/>
        <w:rPr>
          <w:rFonts w:ascii="Times New Roman" w:hAnsi="Times New Roman" w:cs="Times New Roman"/>
          <w:color w:val="000000"/>
        </w:rPr>
      </w:pPr>
      <w:r w:rsidRPr="0009214B">
        <w:rPr>
          <w:rFonts w:ascii="Times New Roman" w:hAnsi="Times New Roman" w:cs="Times New Roman"/>
          <w:color w:val="000000"/>
        </w:rPr>
        <w:t>минимуме налогового обременения». (Адольф Вагнер)</w:t>
      </w:r>
    </w:p>
    <w:p w14:paraId="65F8B225" w14:textId="77777777" w:rsidR="0009214B" w:rsidRPr="0009214B" w:rsidRDefault="0009214B" w:rsidP="0009214B">
      <w:pPr>
        <w:contextualSpacing/>
        <w:rPr>
          <w:rFonts w:ascii="Times New Roman" w:hAnsi="Times New Roman" w:cs="Times New Roman"/>
        </w:rPr>
      </w:pPr>
    </w:p>
    <w:p w14:paraId="10D725E9" w14:textId="77777777" w:rsidR="0009214B" w:rsidRPr="0009214B" w:rsidRDefault="0009214B" w:rsidP="0009214B">
      <w:pPr>
        <w:contextualSpacing/>
        <w:rPr>
          <w:rFonts w:ascii="Times New Roman" w:hAnsi="Times New Roman" w:cs="Times New Roman"/>
        </w:rPr>
      </w:pPr>
    </w:p>
    <w:p w14:paraId="28D627C6" w14:textId="77777777" w:rsidR="0009214B" w:rsidRPr="0009214B" w:rsidRDefault="0009214B" w:rsidP="0009214B">
      <w:pPr>
        <w:contextualSpacing/>
        <w:rPr>
          <w:rFonts w:ascii="Times New Roman" w:hAnsi="Times New Roman" w:cs="Times New Roman"/>
          <w:b/>
        </w:rPr>
      </w:pPr>
      <w:r w:rsidRPr="0009214B">
        <w:rPr>
          <w:rFonts w:ascii="Times New Roman" w:hAnsi="Times New Roman" w:cs="Times New Roman"/>
          <w:b/>
        </w:rPr>
        <w:t>Литература</w:t>
      </w:r>
    </w:p>
    <w:p w14:paraId="3AC09F63" w14:textId="77777777" w:rsidR="0009214B" w:rsidRPr="0009214B" w:rsidRDefault="0009214B" w:rsidP="0009214B">
      <w:pPr>
        <w:contextualSpacing/>
        <w:rPr>
          <w:rFonts w:ascii="Times New Roman" w:hAnsi="Times New Roman" w:cs="Times New Roman"/>
        </w:rPr>
      </w:pPr>
      <w:hyperlink r:id="rId15" w:history="1">
        <w:r w:rsidRPr="0009214B">
          <w:rPr>
            <w:rStyle w:val="a7"/>
            <w:rFonts w:ascii="Times New Roman" w:hAnsi="Times New Roman" w:cs="Times New Roman"/>
          </w:rPr>
          <w:t>http://www.fipi.ru/content/otkrytyy-bank-zadaniy-ege</w:t>
        </w:r>
      </w:hyperlink>
    </w:p>
    <w:p w14:paraId="0AAF653F" w14:textId="77777777" w:rsidR="0009214B" w:rsidRPr="0009214B" w:rsidRDefault="0009214B" w:rsidP="0009214B">
      <w:pPr>
        <w:contextualSpacing/>
        <w:rPr>
          <w:rFonts w:ascii="Times New Roman" w:hAnsi="Times New Roman" w:cs="Times New Roman"/>
        </w:rPr>
      </w:pPr>
      <w:hyperlink r:id="rId16" w:history="1">
        <w:r w:rsidRPr="0009214B">
          <w:rPr>
            <w:rStyle w:val="a7"/>
            <w:rFonts w:ascii="Times New Roman" w:hAnsi="Times New Roman" w:cs="Times New Roman"/>
          </w:rPr>
          <w:t>https://fmc.hse.ru/data/2016/08/03/1119866729/КИМ.pdf</w:t>
        </w:r>
      </w:hyperlink>
    </w:p>
    <w:p w14:paraId="05CBD1EB" w14:textId="77777777" w:rsidR="0009214B" w:rsidRPr="0009214B" w:rsidRDefault="0009214B" w:rsidP="0009214B">
      <w:pPr>
        <w:contextualSpacing/>
        <w:rPr>
          <w:rFonts w:ascii="Times New Roman" w:hAnsi="Times New Roman" w:cs="Times New Roman"/>
        </w:rPr>
      </w:pPr>
    </w:p>
    <w:p w14:paraId="5574728F" w14:textId="77777777" w:rsidR="0009214B" w:rsidRDefault="0009214B" w:rsidP="0009214B">
      <w:pPr>
        <w:jc w:val="center"/>
        <w:rPr>
          <w:rFonts w:ascii="Times New Roman" w:hAnsi="Times New Roman" w:cs="Times New Roman"/>
          <w:sz w:val="28"/>
          <w:szCs w:val="28"/>
        </w:rPr>
      </w:pPr>
      <w:r>
        <w:rPr>
          <w:rFonts w:ascii="Times New Roman" w:hAnsi="Times New Roman" w:cs="Times New Roman"/>
          <w:sz w:val="28"/>
          <w:szCs w:val="28"/>
        </w:rPr>
        <w:br w:type="page"/>
      </w:r>
    </w:p>
    <w:p w14:paraId="445C5BD7" w14:textId="09AD391B" w:rsidR="0009214B" w:rsidRPr="0009214B" w:rsidRDefault="0009214B" w:rsidP="0009214B">
      <w:pPr>
        <w:jc w:val="center"/>
        <w:rPr>
          <w:rFonts w:ascii="Times New Roman" w:hAnsi="Times New Roman" w:cs="Times New Roman"/>
          <w:sz w:val="28"/>
          <w:szCs w:val="28"/>
        </w:rPr>
      </w:pPr>
      <w:bookmarkStart w:id="3" w:name="_GoBack"/>
      <w:bookmarkEnd w:id="3"/>
      <w:r w:rsidRPr="0009214B">
        <w:rPr>
          <w:rFonts w:ascii="Times New Roman" w:hAnsi="Times New Roman" w:cs="Times New Roman"/>
          <w:sz w:val="28"/>
          <w:szCs w:val="28"/>
        </w:rPr>
        <w:t>Методическая разработка занятия по финансовой грамотности</w:t>
      </w:r>
    </w:p>
    <w:p w14:paraId="263C2D89" w14:textId="77777777" w:rsidR="0009214B" w:rsidRPr="0009214B" w:rsidRDefault="0009214B" w:rsidP="0009214B">
      <w:pPr>
        <w:jc w:val="center"/>
        <w:rPr>
          <w:rFonts w:ascii="Times New Roman" w:hAnsi="Times New Roman" w:cs="Times New Roman"/>
          <w:sz w:val="28"/>
          <w:szCs w:val="28"/>
        </w:rPr>
      </w:pPr>
      <w:r w:rsidRPr="0009214B">
        <w:rPr>
          <w:rFonts w:ascii="Times New Roman" w:hAnsi="Times New Roman" w:cs="Times New Roman"/>
          <w:sz w:val="28"/>
          <w:szCs w:val="28"/>
        </w:rPr>
        <w:t>Подготовила: методист ГБОУ СОШ № 892 С.А. Волкова</w:t>
      </w:r>
    </w:p>
    <w:p w14:paraId="6DAB9FDB" w14:textId="77777777" w:rsidR="0009214B" w:rsidRPr="0009214B" w:rsidRDefault="0009214B" w:rsidP="0009214B">
      <w:pPr>
        <w:rPr>
          <w:rFonts w:ascii="Times New Roman" w:hAnsi="Times New Roman" w:cs="Times New Roman"/>
          <w:sz w:val="28"/>
          <w:szCs w:val="28"/>
        </w:rPr>
      </w:pPr>
    </w:p>
    <w:p w14:paraId="6C209283"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t>Тема: «Налоги – источник государственного бюджета»</w:t>
      </w:r>
    </w:p>
    <w:p w14:paraId="38A19278"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t>Место занятия в системе образования: занятие для обучающихся 11 класса, урочная деятельность.</w:t>
      </w:r>
    </w:p>
    <w:p w14:paraId="297CC835"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t>Форма занятия: комбинированный урок.</w:t>
      </w:r>
    </w:p>
    <w:p w14:paraId="33195F17" w14:textId="77777777" w:rsidR="0009214B" w:rsidRPr="0009214B" w:rsidRDefault="0009214B" w:rsidP="0009214B">
      <w:pPr>
        <w:rPr>
          <w:rFonts w:ascii="Times New Roman" w:hAnsi="Times New Roman" w:cs="Times New Roman"/>
          <w:b/>
          <w:sz w:val="28"/>
          <w:szCs w:val="28"/>
        </w:rPr>
      </w:pPr>
      <w:r w:rsidRPr="0009214B">
        <w:rPr>
          <w:rFonts w:ascii="Times New Roman" w:hAnsi="Times New Roman" w:cs="Times New Roman"/>
          <w:b/>
          <w:sz w:val="28"/>
          <w:szCs w:val="28"/>
        </w:rPr>
        <w:t xml:space="preserve">Цели: </w:t>
      </w:r>
    </w:p>
    <w:p w14:paraId="6F61B3EB" w14:textId="77777777" w:rsidR="0009214B" w:rsidRPr="0009214B" w:rsidRDefault="0009214B" w:rsidP="0009214B">
      <w:pPr>
        <w:rPr>
          <w:rFonts w:ascii="Times New Roman" w:hAnsi="Times New Roman" w:cs="Times New Roman"/>
          <w:sz w:val="26"/>
          <w:szCs w:val="26"/>
        </w:rPr>
      </w:pPr>
      <w:r w:rsidRPr="0009214B">
        <w:rPr>
          <w:rFonts w:ascii="Times New Roman" w:hAnsi="Times New Roman" w:cs="Times New Roman"/>
          <w:bCs/>
          <w:color w:val="000000"/>
          <w:sz w:val="26"/>
          <w:szCs w:val="26"/>
        </w:rPr>
        <w:t xml:space="preserve">Образовательная </w:t>
      </w:r>
      <w:r w:rsidRPr="0009214B">
        <w:rPr>
          <w:rFonts w:ascii="Times New Roman" w:hAnsi="Times New Roman" w:cs="Times New Roman"/>
          <w:b/>
          <w:bCs/>
          <w:color w:val="000000"/>
          <w:sz w:val="26"/>
          <w:szCs w:val="26"/>
        </w:rPr>
        <w:t xml:space="preserve">- </w:t>
      </w:r>
      <w:r w:rsidRPr="0009214B">
        <w:rPr>
          <w:rFonts w:ascii="Times New Roman" w:hAnsi="Times New Roman" w:cs="Times New Roman"/>
          <w:bCs/>
          <w:color w:val="000000"/>
          <w:sz w:val="26"/>
          <w:szCs w:val="26"/>
        </w:rPr>
        <w:t>о</w:t>
      </w:r>
      <w:r w:rsidRPr="0009214B">
        <w:rPr>
          <w:rFonts w:ascii="Times New Roman" w:hAnsi="Times New Roman" w:cs="Times New Roman"/>
          <w:color w:val="000000"/>
          <w:sz w:val="26"/>
          <w:szCs w:val="26"/>
        </w:rPr>
        <w:t>знакомить обучающихся с сущностью, видами и структурой налогов, их функциями в современном обществе;</w:t>
      </w:r>
    </w:p>
    <w:p w14:paraId="124031EA" w14:textId="77777777" w:rsidR="0009214B" w:rsidRPr="0009214B" w:rsidRDefault="0009214B" w:rsidP="0009214B">
      <w:pPr>
        <w:pStyle w:val="a3"/>
        <w:rPr>
          <w:rFonts w:ascii="Times New Roman" w:hAnsi="Times New Roman"/>
        </w:rPr>
      </w:pPr>
      <w:r w:rsidRPr="0009214B">
        <w:rPr>
          <w:rFonts w:ascii="Times New Roman" w:hAnsi="Times New Roman"/>
          <w:color w:val="000000"/>
          <w:sz w:val="27"/>
          <w:szCs w:val="27"/>
        </w:rPr>
        <w:t>Развивающие: формирование основ налоговой культуры, развитие аналитического и логического мышления;</w:t>
      </w:r>
    </w:p>
    <w:p w14:paraId="43C79515" w14:textId="77777777" w:rsidR="0009214B" w:rsidRPr="0009214B" w:rsidRDefault="0009214B" w:rsidP="0009214B">
      <w:pPr>
        <w:pStyle w:val="a3"/>
        <w:rPr>
          <w:rFonts w:ascii="Times New Roman" w:hAnsi="Times New Roman"/>
        </w:rPr>
      </w:pPr>
      <w:r w:rsidRPr="0009214B">
        <w:rPr>
          <w:rFonts w:ascii="Times New Roman" w:hAnsi="Times New Roman"/>
          <w:color w:val="000000"/>
          <w:sz w:val="27"/>
          <w:szCs w:val="27"/>
        </w:rPr>
        <w:t xml:space="preserve">Воспитательные: формирование </w:t>
      </w:r>
      <w:proofErr w:type="spellStart"/>
      <w:r w:rsidRPr="0009214B">
        <w:rPr>
          <w:rFonts w:ascii="Times New Roman" w:hAnsi="Times New Roman"/>
          <w:color w:val="000000"/>
          <w:sz w:val="27"/>
          <w:szCs w:val="27"/>
        </w:rPr>
        <w:t>гражданско</w:t>
      </w:r>
      <w:proofErr w:type="spellEnd"/>
      <w:r w:rsidRPr="0009214B">
        <w:rPr>
          <w:rFonts w:ascii="Times New Roman" w:hAnsi="Times New Roman"/>
          <w:color w:val="000000"/>
          <w:sz w:val="27"/>
          <w:szCs w:val="27"/>
        </w:rPr>
        <w:t xml:space="preserve"> – правовой культуры, воспитание экономически грамотного, отвечающего за свои решения гражданина.</w:t>
      </w:r>
    </w:p>
    <w:p w14:paraId="5AAF0D83" w14:textId="77777777" w:rsidR="0009214B" w:rsidRPr="0009214B" w:rsidRDefault="0009214B" w:rsidP="0009214B">
      <w:pPr>
        <w:rPr>
          <w:rFonts w:ascii="Times New Roman" w:hAnsi="Times New Roman" w:cs="Times New Roman"/>
          <w:sz w:val="28"/>
          <w:szCs w:val="28"/>
        </w:rPr>
      </w:pPr>
    </w:p>
    <w:p w14:paraId="08A62DFD" w14:textId="77777777" w:rsidR="0009214B" w:rsidRPr="0009214B" w:rsidRDefault="0009214B" w:rsidP="0009214B">
      <w:pPr>
        <w:rPr>
          <w:rFonts w:ascii="Times New Roman" w:eastAsia="Times New Roman" w:hAnsi="Times New Roman" w:cs="Times New Roman"/>
          <w:sz w:val="27"/>
          <w:szCs w:val="27"/>
        </w:rPr>
      </w:pPr>
      <w:r w:rsidRPr="0009214B">
        <w:rPr>
          <w:rFonts w:ascii="Times New Roman" w:hAnsi="Times New Roman" w:cs="Times New Roman"/>
          <w:sz w:val="28"/>
          <w:szCs w:val="28"/>
        </w:rPr>
        <w:t xml:space="preserve">Материалы и оборудование: </w:t>
      </w:r>
      <w:r w:rsidRPr="0009214B">
        <w:rPr>
          <w:rFonts w:ascii="Times New Roman" w:eastAsia="Times New Roman" w:hAnsi="Times New Roman" w:cs="Times New Roman"/>
          <w:sz w:val="27"/>
          <w:szCs w:val="27"/>
        </w:rPr>
        <w:t>ноутбук, видеопроектор,  карточки с заданием.</w:t>
      </w:r>
    </w:p>
    <w:p w14:paraId="6A3EFCC1" w14:textId="77777777" w:rsidR="0009214B" w:rsidRPr="0009214B" w:rsidRDefault="0009214B" w:rsidP="0009214B">
      <w:pPr>
        <w:rPr>
          <w:rFonts w:ascii="Times New Roman" w:eastAsia="Times New Roman" w:hAnsi="Times New Roman" w:cs="Times New Roman"/>
          <w:sz w:val="27"/>
          <w:szCs w:val="27"/>
        </w:rPr>
      </w:pPr>
      <w:r w:rsidRPr="0009214B">
        <w:rPr>
          <w:rFonts w:ascii="Times New Roman" w:eastAsia="Times New Roman" w:hAnsi="Times New Roman" w:cs="Times New Roman"/>
          <w:sz w:val="27"/>
          <w:szCs w:val="27"/>
        </w:rPr>
        <w:t>План проведения занятия:</w:t>
      </w:r>
    </w:p>
    <w:tbl>
      <w:tblPr>
        <w:tblStyle w:val="a4"/>
        <w:tblW w:w="0" w:type="auto"/>
        <w:tblLook w:val="04A0" w:firstRow="1" w:lastRow="0" w:firstColumn="1" w:lastColumn="0" w:noHBand="0" w:noVBand="1"/>
      </w:tblPr>
      <w:tblGrid>
        <w:gridCol w:w="2123"/>
        <w:gridCol w:w="2732"/>
        <w:gridCol w:w="2355"/>
        <w:gridCol w:w="2355"/>
      </w:tblGrid>
      <w:tr w:rsidR="0009214B" w:rsidRPr="0009214B" w14:paraId="1AD4F9B5" w14:textId="77777777" w:rsidTr="005671B2">
        <w:tc>
          <w:tcPr>
            <w:tcW w:w="2127" w:type="dxa"/>
          </w:tcPr>
          <w:p w14:paraId="0D735AA6"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 этапа</w:t>
            </w:r>
          </w:p>
        </w:tc>
        <w:tc>
          <w:tcPr>
            <w:tcW w:w="2734" w:type="dxa"/>
          </w:tcPr>
          <w:p w14:paraId="1D694050"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Название этапа</w:t>
            </w:r>
          </w:p>
        </w:tc>
        <w:tc>
          <w:tcPr>
            <w:tcW w:w="2355" w:type="dxa"/>
          </w:tcPr>
          <w:p w14:paraId="69D504C4"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Деятельность обучающихся</w:t>
            </w:r>
          </w:p>
        </w:tc>
        <w:tc>
          <w:tcPr>
            <w:tcW w:w="2355" w:type="dxa"/>
          </w:tcPr>
          <w:p w14:paraId="2C24CCE3"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Деятельность учителя</w:t>
            </w:r>
          </w:p>
        </w:tc>
      </w:tr>
      <w:tr w:rsidR="0009214B" w:rsidRPr="0009214B" w14:paraId="367429BA" w14:textId="77777777" w:rsidTr="005671B2">
        <w:tc>
          <w:tcPr>
            <w:tcW w:w="2127" w:type="dxa"/>
          </w:tcPr>
          <w:p w14:paraId="777C550A"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1</w:t>
            </w:r>
          </w:p>
        </w:tc>
        <w:tc>
          <w:tcPr>
            <w:tcW w:w="2734" w:type="dxa"/>
          </w:tcPr>
          <w:p w14:paraId="77D75AFD"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6"/>
                <w:szCs w:val="26"/>
              </w:rPr>
              <w:t>Организационный момент.</w:t>
            </w:r>
          </w:p>
        </w:tc>
        <w:tc>
          <w:tcPr>
            <w:tcW w:w="2355" w:type="dxa"/>
          </w:tcPr>
          <w:p w14:paraId="1BCA8D94"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w:t>
            </w:r>
          </w:p>
        </w:tc>
        <w:tc>
          <w:tcPr>
            <w:tcW w:w="2355" w:type="dxa"/>
          </w:tcPr>
          <w:p w14:paraId="44A62F5F"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Приветствие обучающихся. Положительный психологический настрой на урок,</w:t>
            </w:r>
          </w:p>
        </w:tc>
      </w:tr>
      <w:tr w:rsidR="0009214B" w:rsidRPr="0009214B" w14:paraId="3888B88E" w14:textId="77777777" w:rsidTr="005671B2">
        <w:tc>
          <w:tcPr>
            <w:tcW w:w="2127" w:type="dxa"/>
          </w:tcPr>
          <w:p w14:paraId="217192B9"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2</w:t>
            </w:r>
          </w:p>
        </w:tc>
        <w:tc>
          <w:tcPr>
            <w:tcW w:w="2734" w:type="dxa"/>
          </w:tcPr>
          <w:p w14:paraId="1D1687FE" w14:textId="77777777" w:rsidR="0009214B" w:rsidRPr="0009214B" w:rsidRDefault="0009214B" w:rsidP="005671B2">
            <w:pPr>
              <w:rPr>
                <w:rFonts w:ascii="Times New Roman" w:hAnsi="Times New Roman" w:cs="Times New Roman"/>
                <w:color w:val="000000"/>
                <w:sz w:val="26"/>
                <w:szCs w:val="26"/>
              </w:rPr>
            </w:pPr>
            <w:r w:rsidRPr="0009214B">
              <w:rPr>
                <w:rFonts w:ascii="Times New Roman" w:hAnsi="Times New Roman" w:cs="Times New Roman"/>
                <w:color w:val="000000"/>
                <w:sz w:val="26"/>
                <w:szCs w:val="26"/>
              </w:rPr>
              <w:t>Повторение и обобщение ранее изученного материала</w:t>
            </w:r>
          </w:p>
          <w:p w14:paraId="046BEB60"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6"/>
                <w:szCs w:val="26"/>
              </w:rPr>
              <w:t>Деловая игра «Экономическая цепочка»</w:t>
            </w:r>
          </w:p>
        </w:tc>
        <w:tc>
          <w:tcPr>
            <w:tcW w:w="2355" w:type="dxa"/>
          </w:tcPr>
          <w:p w14:paraId="3B317C05" w14:textId="77777777" w:rsidR="0009214B" w:rsidRPr="0009214B" w:rsidRDefault="0009214B" w:rsidP="005671B2">
            <w:pPr>
              <w:rPr>
                <w:rFonts w:ascii="Times New Roman" w:hAnsi="Times New Roman" w:cs="Times New Roman"/>
                <w:color w:val="000000"/>
                <w:sz w:val="27"/>
                <w:szCs w:val="27"/>
              </w:rPr>
            </w:pPr>
            <w:r w:rsidRPr="0009214B">
              <w:rPr>
                <w:rFonts w:ascii="Times New Roman" w:hAnsi="Times New Roman" w:cs="Times New Roman"/>
                <w:color w:val="000000"/>
                <w:sz w:val="27"/>
                <w:szCs w:val="27"/>
              </w:rPr>
              <w:t>Учитель читает определение понятия или термина, но не называет его.</w:t>
            </w:r>
          </w:p>
          <w:p w14:paraId="746FA3DB"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7"/>
                <w:szCs w:val="27"/>
              </w:rPr>
              <w:t>Определений столько, сколько учеников в одной группе. Таким образом, лист пройдет круг и вернется к первому ученику. Учитель снова перечитывает все определения, а ученик исправляет неправильные ответы. Результаты заносятся в листы самооценки.</w:t>
            </w:r>
          </w:p>
        </w:tc>
        <w:tc>
          <w:tcPr>
            <w:tcW w:w="2355" w:type="dxa"/>
          </w:tcPr>
          <w:p w14:paraId="79EDF2CE"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7"/>
                <w:szCs w:val="27"/>
              </w:rPr>
              <w:t>Ученики на отдельных листах записывают это понятие или термин, и передает лист соседу в группе и т.д.</w:t>
            </w:r>
          </w:p>
        </w:tc>
      </w:tr>
      <w:tr w:rsidR="0009214B" w:rsidRPr="0009214B" w14:paraId="01B99700" w14:textId="77777777" w:rsidTr="005671B2">
        <w:tc>
          <w:tcPr>
            <w:tcW w:w="2127" w:type="dxa"/>
          </w:tcPr>
          <w:p w14:paraId="701CF2D4" w14:textId="77777777" w:rsidR="0009214B" w:rsidRPr="0009214B" w:rsidRDefault="0009214B" w:rsidP="005671B2">
            <w:pPr>
              <w:rPr>
                <w:rFonts w:ascii="Times New Roman" w:hAnsi="Times New Roman" w:cs="Times New Roman"/>
                <w:sz w:val="26"/>
                <w:szCs w:val="26"/>
              </w:rPr>
            </w:pPr>
          </w:p>
        </w:tc>
        <w:tc>
          <w:tcPr>
            <w:tcW w:w="2734" w:type="dxa"/>
          </w:tcPr>
          <w:p w14:paraId="219CA7A7" w14:textId="77777777" w:rsidR="0009214B" w:rsidRPr="0009214B" w:rsidRDefault="0009214B" w:rsidP="005671B2">
            <w:pPr>
              <w:rPr>
                <w:rFonts w:ascii="Times New Roman" w:hAnsi="Times New Roman" w:cs="Times New Roman"/>
                <w:color w:val="000000"/>
                <w:sz w:val="26"/>
                <w:szCs w:val="26"/>
              </w:rPr>
            </w:pPr>
            <w:r w:rsidRPr="0009214B">
              <w:rPr>
                <w:rFonts w:ascii="Times New Roman" w:hAnsi="Times New Roman" w:cs="Times New Roman"/>
                <w:color w:val="000000"/>
                <w:sz w:val="26"/>
                <w:szCs w:val="26"/>
              </w:rPr>
              <w:t>Упражнение «Открытый микрофон»</w:t>
            </w:r>
          </w:p>
        </w:tc>
        <w:tc>
          <w:tcPr>
            <w:tcW w:w="2355" w:type="dxa"/>
          </w:tcPr>
          <w:p w14:paraId="11D8763B" w14:textId="77777777" w:rsidR="0009214B" w:rsidRPr="0009214B" w:rsidRDefault="0009214B" w:rsidP="005671B2">
            <w:pPr>
              <w:rPr>
                <w:rFonts w:ascii="Times New Roman" w:hAnsi="Times New Roman" w:cs="Times New Roman"/>
                <w:color w:val="000000"/>
                <w:sz w:val="27"/>
                <w:szCs w:val="27"/>
              </w:rPr>
            </w:pPr>
            <w:r w:rsidRPr="0009214B">
              <w:rPr>
                <w:rFonts w:ascii="Times New Roman" w:hAnsi="Times New Roman" w:cs="Times New Roman"/>
                <w:color w:val="000000"/>
                <w:sz w:val="27"/>
                <w:szCs w:val="27"/>
              </w:rPr>
              <w:t>Учитель предлагает детям кратко высказать свое мнение по вопросу пройденной темы</w:t>
            </w:r>
          </w:p>
        </w:tc>
        <w:tc>
          <w:tcPr>
            <w:tcW w:w="2355" w:type="dxa"/>
          </w:tcPr>
          <w:p w14:paraId="383C70A1" w14:textId="77777777" w:rsidR="0009214B" w:rsidRPr="0009214B" w:rsidRDefault="0009214B" w:rsidP="005671B2">
            <w:pPr>
              <w:rPr>
                <w:rFonts w:ascii="Times New Roman" w:hAnsi="Times New Roman" w:cs="Times New Roman"/>
                <w:color w:val="000000"/>
                <w:sz w:val="27"/>
                <w:szCs w:val="27"/>
              </w:rPr>
            </w:pPr>
            <w:r w:rsidRPr="0009214B">
              <w:rPr>
                <w:rFonts w:ascii="Times New Roman" w:hAnsi="Times New Roman" w:cs="Times New Roman"/>
                <w:color w:val="000000"/>
                <w:sz w:val="27"/>
                <w:szCs w:val="27"/>
              </w:rPr>
              <w:t>Ученик передавая условный микрофон кратко высказывает свое мнение по пройденной теме.</w:t>
            </w:r>
          </w:p>
        </w:tc>
      </w:tr>
      <w:tr w:rsidR="0009214B" w:rsidRPr="0009214B" w14:paraId="53BC67B0" w14:textId="77777777" w:rsidTr="005671B2">
        <w:tc>
          <w:tcPr>
            <w:tcW w:w="2127" w:type="dxa"/>
          </w:tcPr>
          <w:p w14:paraId="47E28B8E"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3</w:t>
            </w:r>
          </w:p>
        </w:tc>
        <w:tc>
          <w:tcPr>
            <w:tcW w:w="2734" w:type="dxa"/>
          </w:tcPr>
          <w:p w14:paraId="59109509"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6"/>
                <w:szCs w:val="26"/>
              </w:rPr>
              <w:t>Мотивация познавательной деятельности</w:t>
            </w:r>
          </w:p>
        </w:tc>
        <w:tc>
          <w:tcPr>
            <w:tcW w:w="2355" w:type="dxa"/>
          </w:tcPr>
          <w:p w14:paraId="6C3271ED"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-Учитель обращает внимание обучающихся на экран, где представлено стихотворение и просит детей предположить тему урока.</w:t>
            </w:r>
          </w:p>
          <w:p w14:paraId="6649945F"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-Учитель рассказывает  истории налогообложения, задавая по ходу рассказа вопросы.</w:t>
            </w:r>
          </w:p>
          <w:p w14:paraId="2FCDE358"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Обобщает ответы детей.</w:t>
            </w:r>
          </w:p>
        </w:tc>
        <w:tc>
          <w:tcPr>
            <w:tcW w:w="2355" w:type="dxa"/>
          </w:tcPr>
          <w:p w14:paraId="089770DA"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-Обучающиеся, исходя из представленного стихотворения определяют тему урока «Налоги»</w:t>
            </w:r>
          </w:p>
          <w:p w14:paraId="34D1126B"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Ученики по ходу рассказа учителя, отвечают на вопросы.</w:t>
            </w:r>
          </w:p>
        </w:tc>
      </w:tr>
      <w:tr w:rsidR="0009214B" w:rsidRPr="0009214B" w14:paraId="38AB6952" w14:textId="77777777" w:rsidTr="005671B2">
        <w:tc>
          <w:tcPr>
            <w:tcW w:w="2127" w:type="dxa"/>
          </w:tcPr>
          <w:p w14:paraId="7DE2BC73"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4</w:t>
            </w:r>
          </w:p>
        </w:tc>
        <w:tc>
          <w:tcPr>
            <w:tcW w:w="2734" w:type="dxa"/>
          </w:tcPr>
          <w:p w14:paraId="7E648F18"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6"/>
                <w:szCs w:val="26"/>
              </w:rPr>
              <w:t>Изучение нового материала. Основная часть.</w:t>
            </w:r>
          </w:p>
        </w:tc>
        <w:tc>
          <w:tcPr>
            <w:tcW w:w="2355" w:type="dxa"/>
          </w:tcPr>
          <w:p w14:paraId="72D28DB7"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xml:space="preserve">Учитель предлагает подгруппам продумать ответы на вопросы: </w:t>
            </w:r>
          </w:p>
          <w:p w14:paraId="1293AB61"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7"/>
                <w:szCs w:val="27"/>
              </w:rPr>
              <w:t>- Что такое налоги? Какие характерные признаки имеют налоги?</w:t>
            </w:r>
          </w:p>
        </w:tc>
        <w:tc>
          <w:tcPr>
            <w:tcW w:w="2355" w:type="dxa"/>
          </w:tcPr>
          <w:p w14:paraId="4622727E"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Посредством карточек класс объединяется в 4 подгруппы.</w:t>
            </w:r>
          </w:p>
          <w:p w14:paraId="328F25D7"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Обсуждение вопросов (1 мин) Выступления групп.</w:t>
            </w:r>
          </w:p>
        </w:tc>
      </w:tr>
      <w:tr w:rsidR="0009214B" w:rsidRPr="0009214B" w14:paraId="022C850C" w14:textId="77777777" w:rsidTr="005671B2">
        <w:tc>
          <w:tcPr>
            <w:tcW w:w="2127" w:type="dxa"/>
          </w:tcPr>
          <w:p w14:paraId="22F43BD1"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4.1.</w:t>
            </w:r>
          </w:p>
        </w:tc>
        <w:tc>
          <w:tcPr>
            <w:tcW w:w="2734" w:type="dxa"/>
          </w:tcPr>
          <w:p w14:paraId="0EA79047" w14:textId="77777777" w:rsidR="0009214B" w:rsidRPr="0009214B" w:rsidRDefault="0009214B" w:rsidP="005671B2">
            <w:pPr>
              <w:pStyle w:val="a3"/>
              <w:rPr>
                <w:rFonts w:ascii="Times New Roman" w:hAnsi="Times New Roman"/>
                <w:sz w:val="26"/>
                <w:szCs w:val="26"/>
              </w:rPr>
            </w:pPr>
            <w:r w:rsidRPr="0009214B">
              <w:rPr>
                <w:rFonts w:ascii="Times New Roman" w:hAnsi="Times New Roman"/>
                <w:color w:val="000000"/>
                <w:sz w:val="26"/>
                <w:szCs w:val="26"/>
              </w:rPr>
              <w:t>Определение налога</w:t>
            </w:r>
          </w:p>
        </w:tc>
        <w:tc>
          <w:tcPr>
            <w:tcW w:w="2355" w:type="dxa"/>
          </w:tcPr>
          <w:p w14:paraId="4D56B4FB"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Учитель дает определение налога</w:t>
            </w:r>
          </w:p>
        </w:tc>
        <w:tc>
          <w:tcPr>
            <w:tcW w:w="2355" w:type="dxa"/>
          </w:tcPr>
          <w:p w14:paraId="1269DC13"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Дети фиксируют в тетради</w:t>
            </w:r>
          </w:p>
        </w:tc>
      </w:tr>
      <w:tr w:rsidR="0009214B" w:rsidRPr="0009214B" w14:paraId="49FEC46C" w14:textId="77777777" w:rsidTr="005671B2">
        <w:tc>
          <w:tcPr>
            <w:tcW w:w="2127" w:type="dxa"/>
          </w:tcPr>
          <w:p w14:paraId="00F8BD0F"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4.2</w:t>
            </w:r>
          </w:p>
        </w:tc>
        <w:tc>
          <w:tcPr>
            <w:tcW w:w="2734" w:type="dxa"/>
          </w:tcPr>
          <w:p w14:paraId="6179958F" w14:textId="77777777" w:rsidR="0009214B" w:rsidRPr="0009214B" w:rsidRDefault="0009214B" w:rsidP="005671B2">
            <w:pPr>
              <w:pStyle w:val="a3"/>
              <w:rPr>
                <w:rFonts w:ascii="Times New Roman" w:hAnsi="Times New Roman"/>
                <w:sz w:val="26"/>
                <w:szCs w:val="26"/>
              </w:rPr>
            </w:pPr>
            <w:r w:rsidRPr="0009214B">
              <w:rPr>
                <w:rFonts w:ascii="Times New Roman" w:hAnsi="Times New Roman"/>
                <w:color w:val="000000"/>
                <w:sz w:val="26"/>
                <w:szCs w:val="26"/>
              </w:rPr>
              <w:t>Виды налогов</w:t>
            </w:r>
          </w:p>
        </w:tc>
        <w:tc>
          <w:tcPr>
            <w:tcW w:w="2355" w:type="dxa"/>
          </w:tcPr>
          <w:p w14:paraId="106B66C3"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Предлагает ученикам с помощью учебника дать классификацию налогов</w:t>
            </w:r>
          </w:p>
          <w:p w14:paraId="03520915"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Демонстрация схемы классификации налогов на экране. Комментарии к схеме.</w:t>
            </w:r>
          </w:p>
          <w:p w14:paraId="7D330D9E"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Вопросы ученикам по ходу объяснения материала. Обобщение ответов.</w:t>
            </w:r>
          </w:p>
          <w:p w14:paraId="2A9E5FF0"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Вывод.</w:t>
            </w:r>
          </w:p>
        </w:tc>
        <w:tc>
          <w:tcPr>
            <w:tcW w:w="2355" w:type="dxa"/>
          </w:tcPr>
          <w:p w14:paraId="18D33635"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sz w:val="26"/>
                <w:szCs w:val="26"/>
              </w:rPr>
              <w:t>- Работа с учебником.</w:t>
            </w:r>
          </w:p>
          <w:p w14:paraId="79D355AF" w14:textId="77777777" w:rsidR="0009214B" w:rsidRPr="0009214B" w:rsidRDefault="0009214B" w:rsidP="005671B2">
            <w:pPr>
              <w:rPr>
                <w:rFonts w:ascii="Times New Roman" w:hAnsi="Times New Roman" w:cs="Times New Roman"/>
                <w:color w:val="000000"/>
                <w:sz w:val="27"/>
                <w:szCs w:val="27"/>
              </w:rPr>
            </w:pPr>
            <w:r w:rsidRPr="0009214B">
              <w:rPr>
                <w:rFonts w:ascii="Times New Roman" w:hAnsi="Times New Roman" w:cs="Times New Roman"/>
                <w:sz w:val="26"/>
                <w:szCs w:val="26"/>
              </w:rPr>
              <w:t xml:space="preserve">- </w:t>
            </w:r>
            <w:r w:rsidRPr="0009214B">
              <w:rPr>
                <w:rFonts w:ascii="Times New Roman" w:hAnsi="Times New Roman" w:cs="Times New Roman"/>
                <w:color w:val="000000"/>
                <w:sz w:val="27"/>
                <w:szCs w:val="27"/>
              </w:rPr>
              <w:t>Учащиеся корректируют свои схемы в ходе рассказа учителя.</w:t>
            </w:r>
          </w:p>
          <w:p w14:paraId="3B8B10E3" w14:textId="77777777" w:rsidR="0009214B" w:rsidRPr="0009214B" w:rsidRDefault="0009214B" w:rsidP="005671B2">
            <w:pPr>
              <w:rPr>
                <w:rFonts w:ascii="Times New Roman" w:hAnsi="Times New Roman" w:cs="Times New Roman"/>
                <w:color w:val="000000"/>
                <w:sz w:val="27"/>
                <w:szCs w:val="27"/>
              </w:rPr>
            </w:pPr>
            <w:r w:rsidRPr="0009214B">
              <w:rPr>
                <w:rFonts w:ascii="Times New Roman" w:hAnsi="Times New Roman" w:cs="Times New Roman"/>
                <w:color w:val="000000"/>
                <w:sz w:val="27"/>
                <w:szCs w:val="27"/>
              </w:rPr>
              <w:t>- Ответы по ходу объяснения материала.</w:t>
            </w:r>
          </w:p>
          <w:p w14:paraId="6113A71C" w14:textId="77777777" w:rsidR="0009214B" w:rsidRPr="0009214B" w:rsidRDefault="0009214B" w:rsidP="005671B2">
            <w:pPr>
              <w:rPr>
                <w:rFonts w:ascii="Times New Roman" w:hAnsi="Times New Roman" w:cs="Times New Roman"/>
                <w:sz w:val="26"/>
                <w:szCs w:val="26"/>
              </w:rPr>
            </w:pPr>
            <w:r w:rsidRPr="0009214B">
              <w:rPr>
                <w:rFonts w:ascii="Times New Roman" w:hAnsi="Times New Roman" w:cs="Times New Roman"/>
                <w:color w:val="000000"/>
                <w:sz w:val="27"/>
                <w:szCs w:val="27"/>
              </w:rPr>
              <w:t>Обобщение. Вывод.</w:t>
            </w:r>
          </w:p>
        </w:tc>
      </w:tr>
      <w:tr w:rsidR="0009214B" w:rsidRPr="0009214B" w14:paraId="331C5F09" w14:textId="77777777" w:rsidTr="005671B2">
        <w:tc>
          <w:tcPr>
            <w:tcW w:w="2127" w:type="dxa"/>
          </w:tcPr>
          <w:p w14:paraId="4DC2489D"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4.3</w:t>
            </w:r>
          </w:p>
        </w:tc>
        <w:tc>
          <w:tcPr>
            <w:tcW w:w="2734" w:type="dxa"/>
          </w:tcPr>
          <w:p w14:paraId="31687FA9" w14:textId="77777777" w:rsidR="0009214B" w:rsidRPr="0009214B" w:rsidRDefault="0009214B" w:rsidP="005671B2">
            <w:pPr>
              <w:pStyle w:val="a3"/>
              <w:rPr>
                <w:rFonts w:ascii="Times New Roman" w:hAnsi="Times New Roman"/>
              </w:rPr>
            </w:pPr>
            <w:r w:rsidRPr="0009214B">
              <w:rPr>
                <w:rFonts w:ascii="Times New Roman" w:hAnsi="Times New Roman"/>
                <w:color w:val="000000"/>
                <w:sz w:val="27"/>
                <w:szCs w:val="27"/>
              </w:rPr>
              <w:t>Виды налоговых ставок</w:t>
            </w:r>
          </w:p>
        </w:tc>
        <w:tc>
          <w:tcPr>
            <w:tcW w:w="2355" w:type="dxa"/>
          </w:tcPr>
          <w:p w14:paraId="10F63AF5"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Работа со схемами представленными на слайде</w:t>
            </w:r>
          </w:p>
        </w:tc>
        <w:tc>
          <w:tcPr>
            <w:tcW w:w="2355" w:type="dxa"/>
          </w:tcPr>
          <w:p w14:paraId="51408432"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Работа со схемами представленными на слайде</w:t>
            </w:r>
          </w:p>
        </w:tc>
      </w:tr>
      <w:tr w:rsidR="0009214B" w:rsidRPr="0009214B" w14:paraId="35892FE9" w14:textId="77777777" w:rsidTr="005671B2">
        <w:tc>
          <w:tcPr>
            <w:tcW w:w="2127" w:type="dxa"/>
          </w:tcPr>
          <w:p w14:paraId="6276B32F"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5</w:t>
            </w:r>
          </w:p>
        </w:tc>
        <w:tc>
          <w:tcPr>
            <w:tcW w:w="2734" w:type="dxa"/>
          </w:tcPr>
          <w:p w14:paraId="7EC506E2"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color w:val="000000"/>
                <w:sz w:val="27"/>
                <w:szCs w:val="27"/>
              </w:rPr>
              <w:t>Закрепление нового материала</w:t>
            </w:r>
          </w:p>
        </w:tc>
        <w:tc>
          <w:tcPr>
            <w:tcW w:w="2355" w:type="dxa"/>
          </w:tcPr>
          <w:p w14:paraId="67A6131F" w14:textId="77777777" w:rsidR="0009214B" w:rsidRPr="0009214B" w:rsidRDefault="0009214B" w:rsidP="005671B2">
            <w:pPr>
              <w:rPr>
                <w:rFonts w:ascii="Times New Roman" w:hAnsi="Times New Roman" w:cs="Times New Roman"/>
                <w:sz w:val="28"/>
                <w:szCs w:val="28"/>
              </w:rPr>
            </w:pPr>
          </w:p>
        </w:tc>
        <w:tc>
          <w:tcPr>
            <w:tcW w:w="2355" w:type="dxa"/>
          </w:tcPr>
          <w:p w14:paraId="69387263" w14:textId="77777777" w:rsidR="0009214B" w:rsidRPr="0009214B" w:rsidRDefault="0009214B" w:rsidP="005671B2">
            <w:pPr>
              <w:rPr>
                <w:rFonts w:ascii="Times New Roman" w:hAnsi="Times New Roman" w:cs="Times New Roman"/>
                <w:sz w:val="28"/>
                <w:szCs w:val="28"/>
              </w:rPr>
            </w:pPr>
          </w:p>
        </w:tc>
      </w:tr>
      <w:tr w:rsidR="0009214B" w:rsidRPr="0009214B" w14:paraId="621A19FC" w14:textId="77777777" w:rsidTr="005671B2">
        <w:tc>
          <w:tcPr>
            <w:tcW w:w="2127" w:type="dxa"/>
          </w:tcPr>
          <w:p w14:paraId="6AFFBF5B"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5.1.</w:t>
            </w:r>
          </w:p>
        </w:tc>
        <w:tc>
          <w:tcPr>
            <w:tcW w:w="2734" w:type="dxa"/>
          </w:tcPr>
          <w:p w14:paraId="705CEB5C" w14:textId="77777777" w:rsidR="0009214B" w:rsidRPr="0009214B" w:rsidRDefault="0009214B" w:rsidP="005671B2">
            <w:pPr>
              <w:pStyle w:val="a3"/>
              <w:rPr>
                <w:rFonts w:ascii="Times New Roman" w:hAnsi="Times New Roman"/>
              </w:rPr>
            </w:pPr>
            <w:r w:rsidRPr="0009214B">
              <w:rPr>
                <w:rFonts w:ascii="Times New Roman" w:hAnsi="Times New Roman"/>
                <w:color w:val="000000"/>
                <w:sz w:val="27"/>
                <w:szCs w:val="27"/>
              </w:rPr>
              <w:t>Работа в группах</w:t>
            </w:r>
          </w:p>
        </w:tc>
        <w:tc>
          <w:tcPr>
            <w:tcW w:w="2355" w:type="dxa"/>
          </w:tcPr>
          <w:p w14:paraId="37BE1871"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Учитель дает задание каждой группе</w:t>
            </w:r>
          </w:p>
        </w:tc>
        <w:tc>
          <w:tcPr>
            <w:tcW w:w="2355" w:type="dxa"/>
          </w:tcPr>
          <w:p w14:paraId="12BC6FCF"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Обсуждение. Выступление групп (2 мин)</w:t>
            </w:r>
          </w:p>
        </w:tc>
      </w:tr>
      <w:tr w:rsidR="0009214B" w:rsidRPr="0009214B" w14:paraId="30F09B2B" w14:textId="77777777" w:rsidTr="005671B2">
        <w:tc>
          <w:tcPr>
            <w:tcW w:w="2127" w:type="dxa"/>
          </w:tcPr>
          <w:p w14:paraId="1E63C4D2" w14:textId="77777777" w:rsidR="0009214B" w:rsidRPr="0009214B" w:rsidRDefault="0009214B" w:rsidP="005671B2">
            <w:pPr>
              <w:rPr>
                <w:rFonts w:ascii="Times New Roman" w:hAnsi="Times New Roman" w:cs="Times New Roman"/>
                <w:sz w:val="28"/>
                <w:szCs w:val="28"/>
              </w:rPr>
            </w:pPr>
          </w:p>
        </w:tc>
        <w:tc>
          <w:tcPr>
            <w:tcW w:w="2734" w:type="dxa"/>
          </w:tcPr>
          <w:p w14:paraId="748271D2" w14:textId="77777777" w:rsidR="0009214B" w:rsidRPr="0009214B" w:rsidRDefault="0009214B" w:rsidP="005671B2">
            <w:pPr>
              <w:pStyle w:val="a3"/>
              <w:rPr>
                <w:rFonts w:ascii="Times New Roman" w:hAnsi="Times New Roman"/>
              </w:rPr>
            </w:pPr>
            <w:r w:rsidRPr="0009214B">
              <w:rPr>
                <w:rFonts w:ascii="Times New Roman" w:hAnsi="Times New Roman"/>
                <w:color w:val="000000"/>
                <w:sz w:val="27"/>
                <w:szCs w:val="27"/>
              </w:rPr>
              <w:t>Решение проблемного вопроса.</w:t>
            </w:r>
          </w:p>
        </w:tc>
        <w:tc>
          <w:tcPr>
            <w:tcW w:w="2355" w:type="dxa"/>
          </w:tcPr>
          <w:p w14:paraId="4B5574B5"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Дискуссия по теме: «Почему налоги- основной источник государственного бюджета»</w:t>
            </w:r>
          </w:p>
        </w:tc>
        <w:tc>
          <w:tcPr>
            <w:tcW w:w="2355" w:type="dxa"/>
          </w:tcPr>
          <w:p w14:paraId="286B217E"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Открытая дискуссия</w:t>
            </w:r>
          </w:p>
        </w:tc>
      </w:tr>
      <w:tr w:rsidR="0009214B" w:rsidRPr="0009214B" w14:paraId="0A510CC5" w14:textId="77777777" w:rsidTr="005671B2">
        <w:tc>
          <w:tcPr>
            <w:tcW w:w="2127" w:type="dxa"/>
          </w:tcPr>
          <w:p w14:paraId="197D8389"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6</w:t>
            </w:r>
          </w:p>
        </w:tc>
        <w:tc>
          <w:tcPr>
            <w:tcW w:w="2734" w:type="dxa"/>
          </w:tcPr>
          <w:p w14:paraId="7F2BDA1C"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color w:val="000000"/>
                <w:sz w:val="27"/>
                <w:szCs w:val="27"/>
              </w:rPr>
              <w:t>Итог урока. Домашнее задание.</w:t>
            </w:r>
          </w:p>
        </w:tc>
        <w:tc>
          <w:tcPr>
            <w:tcW w:w="2355" w:type="dxa"/>
          </w:tcPr>
          <w:p w14:paraId="505B5EFB"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Подведение итогов.</w:t>
            </w:r>
          </w:p>
          <w:p w14:paraId="5C5791EF"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Домашнее задание</w:t>
            </w:r>
          </w:p>
        </w:tc>
        <w:tc>
          <w:tcPr>
            <w:tcW w:w="2355" w:type="dxa"/>
          </w:tcPr>
          <w:p w14:paraId="268653FE" w14:textId="77777777" w:rsidR="0009214B" w:rsidRPr="0009214B" w:rsidRDefault="0009214B" w:rsidP="005671B2">
            <w:pPr>
              <w:rPr>
                <w:rFonts w:ascii="Times New Roman" w:hAnsi="Times New Roman" w:cs="Times New Roman"/>
                <w:sz w:val="28"/>
                <w:szCs w:val="28"/>
              </w:rPr>
            </w:pPr>
            <w:r w:rsidRPr="0009214B">
              <w:rPr>
                <w:rFonts w:ascii="Times New Roman" w:hAnsi="Times New Roman" w:cs="Times New Roman"/>
                <w:sz w:val="28"/>
                <w:szCs w:val="28"/>
              </w:rPr>
              <w:t>Рефлексия</w:t>
            </w:r>
          </w:p>
        </w:tc>
      </w:tr>
    </w:tbl>
    <w:p w14:paraId="62639EB5" w14:textId="77777777" w:rsidR="0009214B" w:rsidRPr="0009214B" w:rsidRDefault="0009214B" w:rsidP="0009214B">
      <w:pPr>
        <w:rPr>
          <w:rFonts w:ascii="Times New Roman" w:hAnsi="Times New Roman" w:cs="Times New Roman"/>
          <w:sz w:val="28"/>
          <w:szCs w:val="28"/>
        </w:rPr>
      </w:pPr>
    </w:p>
    <w:p w14:paraId="22CC67FD" w14:textId="77777777" w:rsidR="0009214B" w:rsidRPr="0009214B" w:rsidRDefault="0009214B" w:rsidP="0009214B">
      <w:pPr>
        <w:rPr>
          <w:rFonts w:ascii="Times New Roman" w:hAnsi="Times New Roman" w:cs="Times New Roman"/>
          <w:sz w:val="28"/>
          <w:szCs w:val="28"/>
        </w:rPr>
      </w:pPr>
    </w:p>
    <w:p w14:paraId="16BE0D69" w14:textId="77777777" w:rsidR="0009214B" w:rsidRPr="0009214B" w:rsidRDefault="0009214B" w:rsidP="0009214B">
      <w:pPr>
        <w:rPr>
          <w:rFonts w:ascii="Times New Roman" w:hAnsi="Times New Roman" w:cs="Times New Roman"/>
          <w:sz w:val="28"/>
          <w:szCs w:val="28"/>
        </w:rPr>
      </w:pPr>
    </w:p>
    <w:p w14:paraId="141526FA" w14:textId="77777777" w:rsidR="0009214B" w:rsidRPr="0009214B" w:rsidRDefault="0009214B" w:rsidP="0009214B">
      <w:pPr>
        <w:rPr>
          <w:rFonts w:ascii="Times New Roman" w:hAnsi="Times New Roman" w:cs="Times New Roman"/>
          <w:sz w:val="28"/>
          <w:szCs w:val="28"/>
        </w:rPr>
      </w:pPr>
    </w:p>
    <w:p w14:paraId="0A84F048" w14:textId="77777777" w:rsidR="0009214B" w:rsidRPr="0009214B" w:rsidRDefault="0009214B" w:rsidP="0009214B">
      <w:pPr>
        <w:rPr>
          <w:rFonts w:ascii="Times New Roman" w:hAnsi="Times New Roman" w:cs="Times New Roman"/>
          <w:sz w:val="28"/>
          <w:szCs w:val="28"/>
        </w:rPr>
      </w:pPr>
    </w:p>
    <w:p w14:paraId="2902BB1F" w14:textId="77777777" w:rsidR="0009214B" w:rsidRPr="0009214B" w:rsidRDefault="0009214B" w:rsidP="0009214B">
      <w:pPr>
        <w:rPr>
          <w:rFonts w:ascii="Times New Roman" w:hAnsi="Times New Roman" w:cs="Times New Roman"/>
          <w:sz w:val="28"/>
          <w:szCs w:val="28"/>
        </w:rPr>
      </w:pPr>
    </w:p>
    <w:p w14:paraId="68D15A3E" w14:textId="77777777" w:rsidR="0009214B" w:rsidRPr="0009214B" w:rsidRDefault="0009214B" w:rsidP="0009214B">
      <w:pPr>
        <w:rPr>
          <w:rFonts w:ascii="Times New Roman" w:hAnsi="Times New Roman" w:cs="Times New Roman"/>
          <w:sz w:val="28"/>
          <w:szCs w:val="28"/>
        </w:rPr>
      </w:pPr>
    </w:p>
    <w:p w14:paraId="427FEF64" w14:textId="77777777" w:rsidR="0009214B" w:rsidRPr="0009214B" w:rsidRDefault="0009214B" w:rsidP="0009214B">
      <w:pPr>
        <w:rPr>
          <w:rFonts w:ascii="Times New Roman" w:hAnsi="Times New Roman" w:cs="Times New Roman"/>
          <w:sz w:val="28"/>
          <w:szCs w:val="28"/>
        </w:rPr>
      </w:pPr>
    </w:p>
    <w:p w14:paraId="410F9443" w14:textId="77777777" w:rsidR="0009214B" w:rsidRPr="0009214B" w:rsidRDefault="0009214B" w:rsidP="0009214B">
      <w:pPr>
        <w:pStyle w:val="a3"/>
        <w:spacing w:line="360" w:lineRule="auto"/>
        <w:rPr>
          <w:rFonts w:ascii="Times New Roman" w:hAnsi="Times New Roman"/>
          <w:sz w:val="18"/>
          <w:szCs w:val="18"/>
        </w:rPr>
      </w:pPr>
      <w:r w:rsidRPr="0009214B">
        <w:rPr>
          <w:rFonts w:ascii="Times New Roman" w:hAnsi="Times New Roman"/>
          <w:sz w:val="18"/>
          <w:szCs w:val="18"/>
        </w:rPr>
        <w:t xml:space="preserve">По материалам: </w:t>
      </w:r>
      <w:proofErr w:type="spellStart"/>
      <w:r w:rsidRPr="0009214B">
        <w:rPr>
          <w:rFonts w:ascii="Times New Roman" w:hAnsi="Times New Roman"/>
          <w:sz w:val="18"/>
          <w:szCs w:val="18"/>
        </w:rPr>
        <w:t>Напаснюк</w:t>
      </w:r>
      <w:proofErr w:type="spellEnd"/>
      <w:r w:rsidRPr="0009214B">
        <w:rPr>
          <w:rFonts w:ascii="Times New Roman" w:hAnsi="Times New Roman"/>
          <w:sz w:val="18"/>
          <w:szCs w:val="18"/>
        </w:rPr>
        <w:t xml:space="preserve"> Ю.В. МКОУ  «Школа – гимназия №3» г. Армянск  Республики Крым;</w:t>
      </w:r>
    </w:p>
    <w:p w14:paraId="0DB7AC61" w14:textId="77777777" w:rsidR="0009214B" w:rsidRPr="0009214B" w:rsidRDefault="0009214B" w:rsidP="0009214B">
      <w:pPr>
        <w:pStyle w:val="a3"/>
        <w:spacing w:line="360" w:lineRule="auto"/>
        <w:rPr>
          <w:rFonts w:ascii="Times New Roman" w:hAnsi="Times New Roman"/>
          <w:sz w:val="18"/>
          <w:szCs w:val="18"/>
        </w:rPr>
      </w:pPr>
    </w:p>
    <w:p w14:paraId="5A5CB724" w14:textId="77777777" w:rsidR="0009214B" w:rsidRPr="0009214B" w:rsidRDefault="0009214B" w:rsidP="0009214B">
      <w:pPr>
        <w:rPr>
          <w:rFonts w:ascii="Times New Roman" w:hAnsi="Times New Roman" w:cs="Times New Roman"/>
          <w:sz w:val="20"/>
          <w:szCs w:val="20"/>
        </w:rPr>
      </w:pPr>
    </w:p>
    <w:p w14:paraId="31EAB8DF" w14:textId="77777777" w:rsidR="0009214B" w:rsidRPr="0009214B" w:rsidRDefault="0009214B" w:rsidP="0009214B">
      <w:pPr>
        <w:numPr>
          <w:ilvl w:val="0"/>
          <w:numId w:val="21"/>
        </w:numPr>
        <w:spacing w:before="100" w:beforeAutospacing="1" w:after="100" w:afterAutospacing="1"/>
        <w:rPr>
          <w:rFonts w:ascii="Times New Roman" w:eastAsia="Times New Roman" w:hAnsi="Times New Roman" w:cs="Times New Roman"/>
        </w:rPr>
      </w:pPr>
      <w:r w:rsidRPr="0009214B">
        <w:rPr>
          <w:rFonts w:ascii="Times New Roman" w:hAnsi="Times New Roman" w:cs="Times New Roman"/>
          <w:sz w:val="28"/>
          <w:szCs w:val="28"/>
        </w:rPr>
        <w:t xml:space="preserve">Этап 2. Пример: </w:t>
      </w:r>
    </w:p>
    <w:p w14:paraId="14C2FFDB"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Повышение общего уровня цен (Инфляция)</w:t>
      </w:r>
    </w:p>
    <w:p w14:paraId="17DE3AEB"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Показатель скорости роста цен (Темп инфляции)</w:t>
      </w:r>
    </w:p>
    <w:p w14:paraId="4387125A"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Вид инфляции, который возникает при увеличении издержек производства и уменьшении совокупного предложения (Инфляция издержек)</w:t>
      </w:r>
    </w:p>
    <w:p w14:paraId="2FD7DD63"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Антиинфляционные методы, которые предусматривает жёсткие ограничения на ежегодное увеличение денежной массы (Долгосрочная денежная политика)</w:t>
      </w:r>
    </w:p>
    <w:p w14:paraId="0754FEE0"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Вид инфляции, возникающей в условиях недостатка продукции (Инфляция спроса)</w:t>
      </w:r>
    </w:p>
    <w:p w14:paraId="62C29E08"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Инфляция, которая по темпам роста цен равна 250% (Гиперинфляция)</w:t>
      </w:r>
    </w:p>
    <w:p w14:paraId="5F357DC2" w14:textId="77777777" w:rsidR="0009214B" w:rsidRPr="0009214B" w:rsidRDefault="0009214B" w:rsidP="0009214B">
      <w:pPr>
        <w:numPr>
          <w:ilvl w:val="1"/>
          <w:numId w:val="21"/>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Показатель, который характеризует, во сколько раз цены текущего года выше цен предыдущего года (Индекс цен)</w:t>
      </w:r>
    </w:p>
    <w:p w14:paraId="2226680D" w14:textId="77777777" w:rsidR="0009214B" w:rsidRPr="0009214B" w:rsidRDefault="0009214B" w:rsidP="0009214B">
      <w:pPr>
        <w:pStyle w:val="a3"/>
        <w:rPr>
          <w:rFonts w:ascii="Times New Roman" w:hAnsi="Times New Roman"/>
        </w:rPr>
      </w:pPr>
      <w:r w:rsidRPr="0009214B">
        <w:rPr>
          <w:rFonts w:ascii="Times New Roman" w:hAnsi="Times New Roman"/>
          <w:sz w:val="28"/>
          <w:szCs w:val="28"/>
        </w:rPr>
        <w:t>Этап 3.:</w:t>
      </w:r>
      <w:r w:rsidRPr="0009214B">
        <w:rPr>
          <w:rFonts w:ascii="Times New Roman" w:hAnsi="Times New Roman"/>
          <w:color w:val="000000"/>
          <w:sz w:val="27"/>
          <w:szCs w:val="27"/>
        </w:rPr>
        <w:t xml:space="preserve"> Налоги…Бюджет…Государство…</w:t>
      </w:r>
    </w:p>
    <w:p w14:paraId="367275C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На первый взгляд не связаны они,</w:t>
      </w:r>
    </w:p>
    <w:p w14:paraId="601CBF2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Но мы – то знаем, что налоги</w:t>
      </w:r>
    </w:p>
    <w:p w14:paraId="49DD80E0"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Нам помогать обречены.</w:t>
      </w:r>
    </w:p>
    <w:p w14:paraId="51A5DF1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Страховки, пенсии, зарплаты</w:t>
      </w:r>
    </w:p>
    <w:p w14:paraId="636BC39A"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Нужны ведь каждому из нас.</w:t>
      </w:r>
    </w:p>
    <w:p w14:paraId="383BD3C5"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Поэтому, чтоб спать спокойно,</w:t>
      </w:r>
    </w:p>
    <w:p w14:paraId="6A380AD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Пойди и заплати сейчас!</w:t>
      </w:r>
    </w:p>
    <w:p w14:paraId="03042DD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Тема урока «Налоги» (Слайд 1)</w:t>
      </w:r>
    </w:p>
    <w:p w14:paraId="525EC41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color w:val="000000"/>
          <w:sz w:val="27"/>
          <w:szCs w:val="27"/>
        </w:rPr>
        <w:t xml:space="preserve"> Из истории известно, что многие города обносились стенами. Меньше известно, что это делалось не только для защиты от врагов. Так, Париж оградили стеной сборщики налогов, откупщики, чтобы никто не мог ускользнуть от их внимания. Французская революция со сборщиками налогов обошлась особенно жестоко, многие из них погибли. В том числе знаменитый химик и главный откупщик страны Лавуазье. Даже достижения в области химии не спасли ему жизнь. Поскольку откуп был источником первоначального накопления капитала, разрушение этой системы отбросило Францию в развитии далеко назад по сравнению с другими странами.</w:t>
      </w:r>
    </w:p>
    <w:p w14:paraId="1895179A"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 течением времени понятие и роль налогов менялись. Если в период рабовладения налоги взымались в виде различных натуральных податей и служили дополнением к трудовым повинностям или формой дани с покорённых народов, то по мере развития товарно-денежных отношений налоги приобретают денежную форму.</w:t>
      </w:r>
    </w:p>
    <w:p w14:paraId="2AB71B61"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"Заплати налоги и спи спокойно" – гласит рекламный ролик, постоянно транслируемый по центральному телевидению. Как вы думаться, почему же его создали?</w:t>
      </w:r>
    </w:p>
    <w:p w14:paraId="4DA22710"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i/>
          <w:iCs/>
          <w:color w:val="000000"/>
          <w:sz w:val="27"/>
          <w:szCs w:val="27"/>
        </w:rPr>
        <w:t>Ответы учеников.</w:t>
      </w:r>
    </w:p>
    <w:p w14:paraId="60C16DF2"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color w:val="000000"/>
          <w:sz w:val="27"/>
          <w:szCs w:val="27"/>
        </w:rPr>
        <w:t xml:space="preserve"> (Обобщение ответов) Ответ лежит на поверхности: значит, люди забывают свои гражданские обязанности. Проблема уплаты налогов очень актуальна для вас, молодого поколения, потому что именно от молодёжи зависит будущее нашей страны, а, значит, и наше будущее.</w:t>
      </w:r>
    </w:p>
    <w:p w14:paraId="77A3D4A5"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xml:space="preserve">Как вы заметили, отношение к налогам во все времена было неоднозначным. Даже такой сведущий человек, как У. Черчилль, считал, что хороших налогов не бывает. А американский писатель О. </w:t>
      </w:r>
      <w:proofErr w:type="spellStart"/>
      <w:r w:rsidRPr="0009214B">
        <w:rPr>
          <w:rFonts w:ascii="Times New Roman" w:eastAsia="Times New Roman" w:hAnsi="Times New Roman" w:cs="Times New Roman"/>
          <w:color w:val="000000"/>
          <w:sz w:val="27"/>
          <w:szCs w:val="27"/>
        </w:rPr>
        <w:t>Холмз</w:t>
      </w:r>
      <w:proofErr w:type="spellEnd"/>
      <w:r w:rsidRPr="0009214B">
        <w:rPr>
          <w:rFonts w:ascii="Times New Roman" w:eastAsia="Times New Roman" w:hAnsi="Times New Roman" w:cs="Times New Roman"/>
          <w:color w:val="000000"/>
          <w:sz w:val="27"/>
          <w:szCs w:val="27"/>
        </w:rPr>
        <w:t xml:space="preserve"> назвал налоги ценой за цивилизованное общество. Так что же представляют собой налоги – зло или благо? Мы с вами должны составить об этом свое собственное мнение. Давайте сформулируем цели урока.</w:t>
      </w:r>
    </w:p>
    <w:p w14:paraId="6321C82F"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i/>
          <w:iCs/>
          <w:color w:val="000000"/>
          <w:sz w:val="27"/>
          <w:szCs w:val="27"/>
        </w:rPr>
        <w:t>Ученики формулируют цели.</w:t>
      </w:r>
    </w:p>
    <w:p w14:paraId="220991D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Учитель обобщает. </w:t>
      </w:r>
      <w:r w:rsidRPr="0009214B">
        <w:rPr>
          <w:rFonts w:ascii="Times New Roman" w:eastAsia="Times New Roman" w:hAnsi="Times New Roman" w:cs="Times New Roman"/>
          <w:color w:val="000000"/>
          <w:sz w:val="27"/>
          <w:szCs w:val="27"/>
        </w:rPr>
        <w:t>Цели: дать определение понятию «Налог», ознакомиться с видами налогов,</w:t>
      </w:r>
      <w:r w:rsidRPr="0009214B">
        <w:rPr>
          <w:rFonts w:ascii="Times New Roman" w:eastAsia="Times New Roman" w:hAnsi="Times New Roman" w:cs="Times New Roman"/>
          <w:b/>
          <w:bCs/>
          <w:color w:val="000000"/>
          <w:sz w:val="27"/>
          <w:szCs w:val="27"/>
        </w:rPr>
        <w:t xml:space="preserve"> </w:t>
      </w:r>
      <w:r w:rsidRPr="0009214B">
        <w:rPr>
          <w:rFonts w:ascii="Times New Roman" w:eastAsia="Times New Roman" w:hAnsi="Times New Roman" w:cs="Times New Roman"/>
          <w:color w:val="000000"/>
          <w:sz w:val="27"/>
          <w:szCs w:val="27"/>
        </w:rPr>
        <w:t>их функцией в современном обществе (Слайд 2)</w:t>
      </w:r>
    </w:p>
    <w:p w14:paraId="642D762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Эпиграф урока:</w:t>
      </w:r>
      <w:r w:rsidRPr="0009214B">
        <w:rPr>
          <w:rFonts w:ascii="Times New Roman" w:eastAsia="Times New Roman" w:hAnsi="Times New Roman" w:cs="Times New Roman"/>
          <w:sz w:val="27"/>
          <w:szCs w:val="27"/>
        </w:rPr>
        <w:t xml:space="preserve"> </w:t>
      </w:r>
      <w:r w:rsidRPr="0009214B">
        <w:rPr>
          <w:rFonts w:ascii="Times New Roman" w:eastAsia="Times New Roman" w:hAnsi="Times New Roman" w:cs="Times New Roman"/>
          <w:color w:val="000000"/>
          <w:sz w:val="27"/>
          <w:szCs w:val="27"/>
        </w:rPr>
        <w:t>«Хороших налогов не бывает» (У. Черчилль)</w:t>
      </w:r>
    </w:p>
    <w:p w14:paraId="3F1A3F62"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t xml:space="preserve">Этап 4 </w:t>
      </w:r>
    </w:p>
    <w:p w14:paraId="6CFE798D"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hAnsi="Times New Roman" w:cs="Times New Roman"/>
          <w:sz w:val="28"/>
          <w:szCs w:val="28"/>
        </w:rPr>
        <w:t xml:space="preserve">4.1. </w:t>
      </w:r>
      <w:r w:rsidRPr="0009214B">
        <w:rPr>
          <w:rFonts w:ascii="Times New Roman" w:eastAsia="Times New Roman" w:hAnsi="Times New Roman" w:cs="Times New Roman"/>
          <w:b/>
          <w:bCs/>
          <w:color w:val="000000"/>
          <w:sz w:val="27"/>
          <w:szCs w:val="27"/>
        </w:rPr>
        <w:t>Определение понятия «налоги», их признаки</w:t>
      </w:r>
    </w:p>
    <w:p w14:paraId="798A061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color w:val="000000"/>
          <w:sz w:val="27"/>
          <w:szCs w:val="27"/>
        </w:rPr>
        <w:t xml:space="preserve"> Вы все уже много раз слышали о налогах, у каждого, наверное, есть представление об этом понятии. </w:t>
      </w:r>
    </w:p>
    <w:p w14:paraId="3F18818A"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Сегодня вы будете работать в группах.</w:t>
      </w:r>
    </w:p>
    <w:p w14:paraId="2A2E553D"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xml:space="preserve">- Что такое налоги? Какие характерные признаки имеют налоги? Каждый подумайте в течении 10 секунд. Теперь обсудите с товарищами в группе (1 минута, обсуждение закончили) </w:t>
      </w:r>
    </w:p>
    <w:p w14:paraId="4E88D149"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Дайте ответ на вопрос. (Выступления групп).</w:t>
      </w:r>
    </w:p>
    <w:p w14:paraId="71D1CC5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А теперь правильный ответ смотрим на слайде. Запишите в тетради определение понятия «налоги» (Слайд 3).</w:t>
      </w:r>
    </w:p>
    <w:p w14:paraId="1898F1E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 </w:t>
      </w:r>
      <w:r w:rsidRPr="0009214B">
        <w:rPr>
          <w:rFonts w:ascii="Times New Roman" w:eastAsia="Times New Roman" w:hAnsi="Times New Roman" w:cs="Times New Roman"/>
          <w:color w:val="000000"/>
          <w:sz w:val="27"/>
          <w:szCs w:val="27"/>
        </w:rPr>
        <w:t>Это всего лишь одно из определений. Если мы с вами поймем сущность налога, то можем дать и собственное. Главное указать основные признаки.</w:t>
      </w:r>
    </w:p>
    <w:p w14:paraId="3E8441A5"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 слове “налог” 5 букв, и основных признаков у него тоже 5. Давайте их выделим. Обратите внимание на определение на слайде и сформулируйте 5 признаков налога.</w:t>
      </w:r>
    </w:p>
    <w:p w14:paraId="72D728E9"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Выслушиваются ответы представителей групп, признаки налогов записываются в тетради. (Слайд 3)</w:t>
      </w:r>
    </w:p>
    <w:p w14:paraId="434967E8" w14:textId="77777777" w:rsidR="0009214B" w:rsidRPr="0009214B" w:rsidRDefault="0009214B" w:rsidP="0009214B">
      <w:pPr>
        <w:rPr>
          <w:rFonts w:ascii="Times New Roman" w:eastAsia="Times New Roman" w:hAnsi="Times New Roman" w:cs="Times New Roman"/>
        </w:rPr>
      </w:pPr>
      <w:r w:rsidRPr="0009214B">
        <w:rPr>
          <w:rFonts w:ascii="Times New Roman" w:hAnsi="Times New Roman" w:cs="Times New Roman"/>
          <w:sz w:val="28"/>
          <w:szCs w:val="28"/>
        </w:rPr>
        <w:t xml:space="preserve">4.2. </w:t>
      </w:r>
      <w:r w:rsidRPr="0009214B">
        <w:rPr>
          <w:rFonts w:ascii="Times New Roman" w:eastAsia="Times New Roman" w:hAnsi="Times New Roman" w:cs="Times New Roman"/>
          <w:b/>
          <w:bCs/>
          <w:color w:val="000000"/>
          <w:sz w:val="27"/>
          <w:szCs w:val="27"/>
        </w:rPr>
        <w:t>Виды налогов</w:t>
      </w:r>
    </w:p>
    <w:p w14:paraId="72241375"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color w:val="000000"/>
          <w:sz w:val="27"/>
          <w:szCs w:val="27"/>
        </w:rPr>
        <w:t xml:space="preserve"> Что вы знаете о видах налогов? Используя учебники и дополнительный материал на листах, составьте классификацию. Приведите примеры налогов по каждой классификации. </w:t>
      </w:r>
    </w:p>
    <w:p w14:paraId="6D0B6A1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Схема демонстрируется на слайде 4. Учащиеся корректируют свои схемы в ходе рассказа учителя</w:t>
      </w:r>
    </w:p>
    <w:p w14:paraId="69F1AE1F"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 настоящее время налоги в нашей стране взымаются</w:t>
      </w:r>
      <w:r w:rsidRPr="0009214B">
        <w:rPr>
          <w:rFonts w:ascii="Times New Roman" w:eastAsia="Times New Roman" w:hAnsi="Times New Roman" w:cs="Times New Roman"/>
          <w:b/>
          <w:bCs/>
          <w:color w:val="000000"/>
          <w:sz w:val="27"/>
          <w:szCs w:val="27"/>
        </w:rPr>
        <w:t xml:space="preserve"> </w:t>
      </w:r>
      <w:r w:rsidRPr="0009214B">
        <w:rPr>
          <w:rFonts w:ascii="Times New Roman" w:eastAsia="Times New Roman" w:hAnsi="Times New Roman" w:cs="Times New Roman"/>
          <w:color w:val="000000"/>
          <w:sz w:val="27"/>
          <w:szCs w:val="27"/>
        </w:rPr>
        <w:t>с доходов (прибыли, заработной платы, доходов от ценных бумаг);</w:t>
      </w:r>
    </w:p>
    <w:p w14:paraId="77B1DD42" w14:textId="77777777" w:rsidR="0009214B" w:rsidRPr="0009214B" w:rsidRDefault="0009214B" w:rsidP="0009214B">
      <w:pPr>
        <w:numPr>
          <w:ilvl w:val="0"/>
          <w:numId w:val="22"/>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 имущества, передачи имущества;</w:t>
      </w:r>
    </w:p>
    <w:p w14:paraId="7D8232CC" w14:textId="77777777" w:rsidR="0009214B" w:rsidRPr="0009214B" w:rsidRDefault="0009214B" w:rsidP="0009214B">
      <w:pPr>
        <w:numPr>
          <w:ilvl w:val="0"/>
          <w:numId w:val="22"/>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 юридически значимых действий;</w:t>
      </w:r>
    </w:p>
    <w:p w14:paraId="06E3A5D6" w14:textId="77777777" w:rsidR="0009214B" w:rsidRPr="0009214B" w:rsidRDefault="0009214B" w:rsidP="0009214B">
      <w:pPr>
        <w:numPr>
          <w:ilvl w:val="0"/>
          <w:numId w:val="22"/>
        </w:num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 ввоза и вывоза товаров за границу.</w:t>
      </w:r>
    </w:p>
    <w:p w14:paraId="665DC19B"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Это отражено в законе “Об основах налоговой системы Российской Федерации”, который был принят в конце 1991 года.</w:t>
      </w:r>
    </w:p>
    <w:p w14:paraId="35D9405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Например, объектом налогообложения может быть такое имущество, как автомобиль. Но ведь автомобили бывают разные. У одного владельца – “Мерседес”, а у другого – “Запорожец” или “Ока”. Ведь несправедливо, если они будут платить одинаковые налоги. Как выйти из этой ситуации?</w:t>
      </w:r>
    </w:p>
    <w:p w14:paraId="6A86D639"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Ответ учеников:</w:t>
      </w:r>
      <w:r w:rsidRPr="0009214B">
        <w:rPr>
          <w:rFonts w:ascii="Times New Roman" w:eastAsia="Times New Roman" w:hAnsi="Times New Roman" w:cs="Times New Roman"/>
          <w:color w:val="000000"/>
          <w:sz w:val="27"/>
          <w:szCs w:val="27"/>
        </w:rPr>
        <w:t> Транспортный налог платится с мощности автомобиля.</w:t>
      </w:r>
    </w:p>
    <w:p w14:paraId="51D5298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 </w:t>
      </w:r>
      <w:r w:rsidRPr="0009214B">
        <w:rPr>
          <w:rFonts w:ascii="Times New Roman" w:eastAsia="Times New Roman" w:hAnsi="Times New Roman" w:cs="Times New Roman"/>
          <w:color w:val="000000"/>
          <w:sz w:val="27"/>
          <w:szCs w:val="27"/>
        </w:rPr>
        <w:t>Действительно, транспортный налог рассчитывается не с автомобиля, а с его мощности, если мощность разная, то и налог будет разным.</w:t>
      </w:r>
    </w:p>
    <w:p w14:paraId="79A67A80"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У налога, как элемента налоговой системы, есть своя структура. Он подразделяется на базу, количественное выражение того, с чего исчисляется налог, и ставку, размер налога на единицу налоговой базы.</w:t>
      </w:r>
    </w:p>
    <w:p w14:paraId="02B680A2"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Например, подоходный налог в России. Все граждане России платят 13 копеек с каждого заработанного рубля. Базой налога является сумма заработанных доходов, а ставка равна 13%. Или налог на добычу природного газа. Базой является не сам факт добычи, а количество добытого газа, а ставка 135 руб. за 1000 куб. м.</w:t>
      </w:r>
    </w:p>
    <w:p w14:paraId="2E716B58"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b/>
          <w:bCs/>
          <w:i/>
          <w:iCs/>
          <w:color w:val="000000"/>
          <w:sz w:val="27"/>
          <w:szCs w:val="27"/>
        </w:rPr>
        <w:t> </w:t>
      </w:r>
      <w:r w:rsidRPr="0009214B">
        <w:rPr>
          <w:rFonts w:ascii="Times New Roman" w:eastAsia="Times New Roman" w:hAnsi="Times New Roman" w:cs="Times New Roman"/>
          <w:color w:val="000000"/>
          <w:sz w:val="27"/>
          <w:szCs w:val="27"/>
        </w:rPr>
        <w:t>А теперь вновь вспомним историю</w:t>
      </w:r>
      <w:r w:rsidRPr="0009214B">
        <w:rPr>
          <w:rFonts w:ascii="Times New Roman" w:eastAsia="Times New Roman" w:hAnsi="Times New Roman" w:cs="Times New Roman"/>
          <w:b/>
          <w:bCs/>
          <w:color w:val="000000"/>
          <w:sz w:val="27"/>
          <w:szCs w:val="27"/>
        </w:rPr>
        <w:t>.</w:t>
      </w:r>
      <w:r w:rsidRPr="0009214B">
        <w:rPr>
          <w:rFonts w:ascii="Times New Roman" w:eastAsia="Times New Roman" w:hAnsi="Times New Roman" w:cs="Times New Roman"/>
          <w:b/>
          <w:bCs/>
          <w:i/>
          <w:iCs/>
          <w:color w:val="000000"/>
          <w:sz w:val="27"/>
          <w:szCs w:val="27"/>
        </w:rPr>
        <w:t> </w:t>
      </w:r>
    </w:p>
    <w:p w14:paraId="502FD40E"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rPr>
        <w:t>“</w:t>
      </w:r>
      <w:r w:rsidRPr="0009214B">
        <w:rPr>
          <w:rFonts w:ascii="Times New Roman" w:eastAsia="Times New Roman" w:hAnsi="Times New Roman" w:cs="Times New Roman"/>
          <w:color w:val="000000"/>
          <w:sz w:val="27"/>
          <w:szCs w:val="27"/>
        </w:rPr>
        <w:t>1 июня 1648 года в Москве вспыхнул Соляной бунт. Разъяренная толпа громила и грабила “многие боярские дворы и окольничих, и дворянские, и гостиные”. Были убиты многие приказные люди, а царский родственник и воспитатель Борис Иванович Морозов чудом избежал расправы, царь со слезами на глазах просил народ пощадить его”</w:t>
      </w:r>
    </w:p>
    <w:p w14:paraId="55E6F9B2"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Вопрос класс</w:t>
      </w:r>
      <w:r w:rsidRPr="0009214B">
        <w:rPr>
          <w:rFonts w:ascii="Times New Roman" w:eastAsia="Times New Roman" w:hAnsi="Times New Roman" w:cs="Times New Roman"/>
          <w:color w:val="000000"/>
          <w:sz w:val="27"/>
          <w:szCs w:val="27"/>
        </w:rPr>
        <w:t>у: Что же послужило причиной столь драматичных событий? Чем так провинились приказные люди во главе с Морозовым?</w:t>
      </w:r>
    </w:p>
    <w:p w14:paraId="19060EFD"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Ответ учеников: </w:t>
      </w:r>
      <w:r w:rsidRPr="0009214B">
        <w:rPr>
          <w:rFonts w:ascii="Times New Roman" w:eastAsia="Times New Roman" w:hAnsi="Times New Roman" w:cs="Times New Roman"/>
          <w:color w:val="000000"/>
          <w:sz w:val="27"/>
          <w:szCs w:val="27"/>
        </w:rPr>
        <w:t>Причиной Соляного бунта было повышение налога на соль.</w:t>
      </w:r>
    </w:p>
    <w:p w14:paraId="1879B3EA"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w:t>
      </w:r>
      <w:r w:rsidRPr="0009214B">
        <w:rPr>
          <w:rFonts w:ascii="Times New Roman" w:eastAsia="Times New Roman" w:hAnsi="Times New Roman" w:cs="Times New Roman"/>
          <w:b/>
          <w:bCs/>
          <w:i/>
          <w:iCs/>
          <w:color w:val="000000"/>
          <w:sz w:val="27"/>
          <w:szCs w:val="27"/>
        </w:rPr>
        <w:t> </w:t>
      </w:r>
      <w:r w:rsidRPr="0009214B">
        <w:rPr>
          <w:rFonts w:ascii="Times New Roman" w:eastAsia="Times New Roman" w:hAnsi="Times New Roman" w:cs="Times New Roman"/>
          <w:color w:val="000000"/>
          <w:sz w:val="27"/>
          <w:szCs w:val="27"/>
        </w:rPr>
        <w:t xml:space="preserve">Но повышение этого налога привело к сокращению поступлений в казну. </w:t>
      </w:r>
      <w:proofErr w:type="spellStart"/>
      <w:r w:rsidRPr="0009214B">
        <w:rPr>
          <w:rFonts w:ascii="Times New Roman" w:eastAsia="Times New Roman" w:hAnsi="Times New Roman" w:cs="Times New Roman"/>
          <w:color w:val="000000"/>
          <w:sz w:val="27"/>
          <w:szCs w:val="27"/>
        </w:rPr>
        <w:t>Б.И.Морозов</w:t>
      </w:r>
      <w:proofErr w:type="spellEnd"/>
      <w:r w:rsidRPr="0009214B">
        <w:rPr>
          <w:rFonts w:ascii="Times New Roman" w:eastAsia="Times New Roman" w:hAnsi="Times New Roman" w:cs="Times New Roman"/>
          <w:color w:val="000000"/>
          <w:sz w:val="27"/>
          <w:szCs w:val="27"/>
        </w:rPr>
        <w:t xml:space="preserve"> не учел особенность этого налога. Дело в том, что налог на покупку какого-либо товара – это косвенный налог. Уплаты такого налога можно вполне законно избежать. Мы подошли к вопросу о видах налогов. Все налоги можно разделить на две большие группы – прямые и косвенные.</w:t>
      </w:r>
    </w:p>
    <w:p w14:paraId="0FF7CDB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Вопрос классу: </w:t>
      </w:r>
      <w:r w:rsidRPr="0009214B">
        <w:rPr>
          <w:rFonts w:ascii="Times New Roman" w:eastAsia="Times New Roman" w:hAnsi="Times New Roman" w:cs="Times New Roman"/>
          <w:color w:val="000000"/>
          <w:sz w:val="27"/>
          <w:szCs w:val="27"/>
        </w:rPr>
        <w:t>Чем же отличаются прямые налоги от косвенных налогов?</w:t>
      </w:r>
    </w:p>
    <w:p w14:paraId="309C61D7"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i/>
          <w:iCs/>
          <w:color w:val="000000"/>
          <w:sz w:val="27"/>
          <w:szCs w:val="27"/>
        </w:rPr>
        <w:t>Ответ учеников</w:t>
      </w:r>
    </w:p>
    <w:p w14:paraId="7A6245F3"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Учитель. Обобщение ответов. </w:t>
      </w:r>
      <w:r w:rsidRPr="0009214B">
        <w:rPr>
          <w:rFonts w:ascii="Times New Roman" w:eastAsia="Times New Roman" w:hAnsi="Times New Roman" w:cs="Times New Roman"/>
          <w:color w:val="000000"/>
          <w:sz w:val="27"/>
          <w:szCs w:val="27"/>
        </w:rPr>
        <w:t>(Слайд 5)</w:t>
      </w:r>
    </w:p>
    <w:p w14:paraId="27227B1B"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Прямые налоги</w:t>
      </w:r>
      <w:r w:rsidRPr="0009214B">
        <w:rPr>
          <w:rFonts w:ascii="Times New Roman" w:eastAsia="Times New Roman" w:hAnsi="Times New Roman" w:cs="Times New Roman"/>
          <w:b/>
          <w:bCs/>
          <w:i/>
          <w:iCs/>
          <w:color w:val="000000"/>
          <w:sz w:val="27"/>
          <w:szCs w:val="27"/>
        </w:rPr>
        <w:t> </w:t>
      </w:r>
      <w:r w:rsidRPr="0009214B">
        <w:rPr>
          <w:rFonts w:ascii="Times New Roman" w:eastAsia="Times New Roman" w:hAnsi="Times New Roman" w:cs="Times New Roman"/>
          <w:color w:val="000000"/>
          <w:sz w:val="27"/>
          <w:szCs w:val="27"/>
        </w:rPr>
        <w:t>взимаются с доходов и имуществ непосредственно с лиц, обязанных их выплачивать. Окончательный плательщик тот, кто получает доход, владеет имуществом и т.д. Например, получая зарплату или прибыль, человек платит соответственно подоходный налог или налог на прибыль. Прямые налоги обычно платят все граждане.</w:t>
      </w:r>
    </w:p>
    <w:p w14:paraId="70D9902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Косвенные налоги</w:t>
      </w:r>
      <w:r w:rsidRPr="0009214B">
        <w:rPr>
          <w:rFonts w:ascii="Times New Roman" w:eastAsia="Times New Roman" w:hAnsi="Times New Roman" w:cs="Times New Roman"/>
          <w:color w:val="000000"/>
          <w:sz w:val="27"/>
          <w:szCs w:val="27"/>
        </w:rPr>
        <w:t> – это налоги на товары или виды деятельности. Окончательным плательщиком косвенных налогов выступает потребитель товара, но вносит их в казну не он, а продавец товара или услуги. Косвенным налогом будет налог на добавленную стоимость, введенный с 1992 года. Например, покупая книгу, мы уплачиваем 18% от ее стоимости продавцу товара, но он обязан вернуть эту сумму в казну в качестве налога. Косвенные налоги платят не все, а лишь потребители конкретного товара или услуги. И если мы не потребляем этот товар или не пользуемся услугой, не ведем какую-либо деятельность, то мы вполне законно избежим уплаты этого налога.</w:t>
      </w:r>
    </w:p>
    <w:p w14:paraId="657BFDB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Разделение налогов на прямые и косвенные появилось уже в древности. Вспомните основные виды налогов в Римской империи”</w:t>
      </w:r>
      <w:r w:rsidRPr="0009214B">
        <w:rPr>
          <w:rFonts w:ascii="Times New Roman" w:eastAsia="Times New Roman" w:hAnsi="Times New Roman" w:cs="Times New Roman"/>
          <w:b/>
          <w:bCs/>
          <w:color w:val="000000"/>
          <w:sz w:val="27"/>
          <w:szCs w:val="27"/>
        </w:rPr>
        <w:t xml:space="preserve">. </w:t>
      </w:r>
      <w:r w:rsidRPr="0009214B">
        <w:rPr>
          <w:rFonts w:ascii="Times New Roman" w:eastAsia="Times New Roman" w:hAnsi="Times New Roman" w:cs="Times New Roman"/>
          <w:color w:val="000000"/>
          <w:sz w:val="27"/>
          <w:szCs w:val="27"/>
        </w:rPr>
        <w:t xml:space="preserve">Только основных налогов у римлян было больше 40, а всего их было больше 170. </w:t>
      </w:r>
    </w:p>
    <w:p w14:paraId="60C1FFEB"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Учитель: </w:t>
      </w:r>
      <w:r w:rsidRPr="0009214B">
        <w:rPr>
          <w:rFonts w:ascii="Times New Roman" w:eastAsia="Times New Roman" w:hAnsi="Times New Roman" w:cs="Times New Roman"/>
          <w:color w:val="000000"/>
          <w:sz w:val="27"/>
          <w:szCs w:val="27"/>
        </w:rPr>
        <w:t>В современной России налогов значительно меньше, чем в Риме, за прошедшие годы становления налоговой системы количество федеральных налогов снижено с 52 до 15. Правда, существуют еще налоги региональные и местные, но тоже немного и они в основном косвенные, то есть касаются не всех. Таким образом, мы видим, что есть еще одна классификация налогов (</w:t>
      </w:r>
      <w:hyperlink r:id="rId17" w:history="1">
        <w:r w:rsidRPr="0009214B">
          <w:rPr>
            <w:rFonts w:ascii="Times New Roman" w:eastAsia="Times New Roman" w:hAnsi="Times New Roman" w:cs="Times New Roman"/>
            <w:color w:val="000000"/>
            <w:sz w:val="27"/>
            <w:szCs w:val="27"/>
          </w:rPr>
          <w:t>слайд № 6,7)</w:t>
        </w:r>
      </w:hyperlink>
      <w:r w:rsidRPr="0009214B">
        <w:rPr>
          <w:rFonts w:ascii="Times New Roman" w:eastAsia="Times New Roman" w:hAnsi="Times New Roman" w:cs="Times New Roman"/>
          <w:color w:val="000000"/>
          <w:sz w:val="27"/>
          <w:szCs w:val="27"/>
        </w:rPr>
        <w:t xml:space="preserve">. </w:t>
      </w:r>
    </w:p>
    <w:p w14:paraId="0D83C66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xml:space="preserve">Налоги делятся на федеральные, которые идут в государственный бюджет, региональные, которые поступают в бюджеты регионов (например, Смоленской области) и местные – в бюджеты городов и районов (например, в бюджет Оршинского района) </w:t>
      </w:r>
    </w:p>
    <w:p w14:paraId="135FCDDE"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Вывод:</w:t>
      </w:r>
      <w:r w:rsidRPr="0009214B">
        <w:rPr>
          <w:rFonts w:ascii="Times New Roman" w:eastAsia="Times New Roman" w:hAnsi="Times New Roman" w:cs="Times New Roman"/>
          <w:color w:val="000000"/>
          <w:sz w:val="27"/>
          <w:szCs w:val="27"/>
        </w:rPr>
        <w:t xml:space="preserve"> в основе классификации налогов лежит определенный принцип: по способу взимания – прямые и косвенные, по уровням бюджета, в который они зачисляются – местные, региональные и федеральные, по налогоплательщикам – с физических и юридических лиц.</w:t>
      </w:r>
    </w:p>
    <w:p w14:paraId="5D696CB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5.  Закрепление нового материала</w:t>
      </w:r>
    </w:p>
    <w:p w14:paraId="307C11EE"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1. Работа в группах: </w:t>
      </w:r>
    </w:p>
    <w:p w14:paraId="22C8977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А) распределение ролей в группе</w:t>
      </w:r>
    </w:p>
    <w:p w14:paraId="0466F544"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Б) подготовка ответа на задание.</w:t>
      </w:r>
    </w:p>
    <w:p w14:paraId="7CDBE70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 Выступление групп (регламент – 2 минуты)</w:t>
      </w:r>
    </w:p>
    <w:p w14:paraId="1B3BC427"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Группа «Политики» (Приложение 1)</w:t>
      </w:r>
    </w:p>
    <w:p w14:paraId="5EE0CB55" w14:textId="77777777" w:rsidR="0009214B" w:rsidRPr="0009214B" w:rsidRDefault="0009214B" w:rsidP="0009214B">
      <w:pPr>
        <w:spacing w:before="100" w:beforeAutospacing="1" w:after="100" w:afterAutospacing="1"/>
        <w:rPr>
          <w:rFonts w:ascii="Times New Roman" w:eastAsia="Times New Roman" w:hAnsi="Times New Roman" w:cs="Times New Roman"/>
          <w:color w:val="000000"/>
          <w:sz w:val="27"/>
          <w:szCs w:val="27"/>
        </w:rPr>
      </w:pPr>
      <w:r w:rsidRPr="0009214B">
        <w:rPr>
          <w:rFonts w:ascii="Times New Roman" w:eastAsia="Times New Roman" w:hAnsi="Times New Roman" w:cs="Times New Roman"/>
          <w:color w:val="000000"/>
          <w:sz w:val="27"/>
          <w:szCs w:val="27"/>
        </w:rPr>
        <w:t>Задание.</w:t>
      </w:r>
    </w:p>
    <w:p w14:paraId="70E55A70" w14:textId="77777777" w:rsidR="0009214B" w:rsidRPr="0009214B" w:rsidRDefault="0009214B" w:rsidP="0009214B">
      <w:pPr>
        <w:spacing w:before="100" w:beforeAutospacing="1" w:after="100" w:afterAutospacing="1"/>
        <w:rPr>
          <w:rFonts w:ascii="Times New Roman" w:eastAsia="Times New Roman" w:hAnsi="Times New Roman" w:cs="Times New Roman"/>
          <w:color w:val="000000"/>
          <w:sz w:val="27"/>
          <w:szCs w:val="27"/>
        </w:rPr>
      </w:pPr>
      <w:r w:rsidRPr="0009214B">
        <w:rPr>
          <w:rFonts w:ascii="Times New Roman" w:eastAsia="Times New Roman" w:hAnsi="Times New Roman" w:cs="Times New Roman"/>
          <w:color w:val="000000"/>
          <w:sz w:val="27"/>
          <w:szCs w:val="27"/>
        </w:rPr>
        <w:t>1. На какие цели расходуются средства, собираемые путем сбора налогов?</w:t>
      </w:r>
    </w:p>
    <w:p w14:paraId="29CB5D5F"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xml:space="preserve"> 2. Укажите основные функции налогов.</w:t>
      </w:r>
    </w:p>
    <w:p w14:paraId="79C9C187"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Группа «Налогоплательщики» (Приложение 2)</w:t>
      </w:r>
    </w:p>
    <w:p w14:paraId="4C1244D7"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Задание:</w:t>
      </w:r>
    </w:p>
    <w:p w14:paraId="73E7BC0D"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1.Назовите главные права и обязанности налогоплательщиков.</w:t>
      </w:r>
    </w:p>
    <w:p w14:paraId="1C2637A9"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2.Что такое налоговая декларация? Кто должен её заполнять?</w:t>
      </w:r>
    </w:p>
    <w:p w14:paraId="01320878"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Группа «Социальные работники» (Приложение 3)</w:t>
      </w:r>
    </w:p>
    <w:p w14:paraId="777B8E4D"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 xml:space="preserve">Задание: </w:t>
      </w:r>
    </w:p>
    <w:p w14:paraId="5A0F0E58"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1. Что такое налоговые льготы?</w:t>
      </w:r>
    </w:p>
    <w:p w14:paraId="0EA61A6B" w14:textId="77777777" w:rsidR="0009214B" w:rsidRPr="0009214B" w:rsidRDefault="0009214B" w:rsidP="0009214B">
      <w:pPr>
        <w:spacing w:before="100" w:beforeAutospacing="1" w:after="100" w:afterAutospacing="1"/>
        <w:rPr>
          <w:rFonts w:ascii="Times New Roman" w:eastAsia="Times New Roman" w:hAnsi="Times New Roman" w:cs="Times New Roman"/>
          <w:color w:val="000000"/>
          <w:sz w:val="27"/>
          <w:szCs w:val="27"/>
        </w:rPr>
      </w:pPr>
      <w:r w:rsidRPr="0009214B">
        <w:rPr>
          <w:rFonts w:ascii="Times New Roman" w:eastAsia="Times New Roman" w:hAnsi="Times New Roman" w:cs="Times New Roman"/>
          <w:color w:val="000000"/>
          <w:sz w:val="27"/>
          <w:szCs w:val="27"/>
        </w:rPr>
        <w:t xml:space="preserve">2. Какие категории граждан имеют налоговые льготы? </w:t>
      </w:r>
    </w:p>
    <w:p w14:paraId="1550232F"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(Составьте примерный список)</w:t>
      </w:r>
    </w:p>
    <w:p w14:paraId="3E62914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6.  Итог урока. Домашнее задание. </w:t>
      </w:r>
    </w:p>
    <w:p w14:paraId="666C040B"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Домашнее задание:</w:t>
      </w:r>
      <w:r w:rsidRPr="0009214B">
        <w:rPr>
          <w:rFonts w:ascii="Times New Roman" w:eastAsia="Times New Roman" w:hAnsi="Times New Roman" w:cs="Times New Roman"/>
          <w:color w:val="000000"/>
          <w:sz w:val="27"/>
          <w:szCs w:val="27"/>
        </w:rPr>
        <w:t xml:space="preserve"> знать определение понятия «налоги», их классификацию (в тетради). </w:t>
      </w:r>
    </w:p>
    <w:p w14:paraId="58E3FD20"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-составить кроссворд к теме «Налоги».</w:t>
      </w:r>
    </w:p>
    <w:p w14:paraId="3D729A61"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sz w:val="27"/>
          <w:szCs w:val="27"/>
        </w:rPr>
        <w:t>Учитель.</w:t>
      </w:r>
      <w:r w:rsidRPr="0009214B">
        <w:rPr>
          <w:rFonts w:ascii="Times New Roman" w:eastAsia="Times New Roman" w:hAnsi="Times New Roman" w:cs="Times New Roman"/>
          <w:sz w:val="27"/>
          <w:szCs w:val="27"/>
        </w:rPr>
        <w:t xml:space="preserve"> Ребята, как вы думаете, мы достигли поставленной цели?</w:t>
      </w:r>
    </w:p>
    <w:p w14:paraId="70994856"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i/>
          <w:iCs/>
          <w:sz w:val="27"/>
          <w:szCs w:val="27"/>
        </w:rPr>
        <w:t>Подведение итогов учениками</w:t>
      </w:r>
    </w:p>
    <w:p w14:paraId="437907EC"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color w:val="000000"/>
          <w:sz w:val="27"/>
          <w:szCs w:val="27"/>
        </w:rPr>
        <w:t>Выставление отметок в оценочные листы</w:t>
      </w:r>
    </w:p>
    <w:p w14:paraId="1531CC2B" w14:textId="77777777" w:rsidR="0009214B" w:rsidRPr="0009214B" w:rsidRDefault="0009214B" w:rsidP="0009214B">
      <w:pPr>
        <w:spacing w:before="100" w:beforeAutospacing="1" w:after="100" w:afterAutospacing="1"/>
        <w:rPr>
          <w:rFonts w:ascii="Times New Roman" w:eastAsia="Times New Roman" w:hAnsi="Times New Roman" w:cs="Times New Roman"/>
        </w:rPr>
      </w:pPr>
      <w:r w:rsidRPr="0009214B">
        <w:rPr>
          <w:rFonts w:ascii="Times New Roman" w:eastAsia="Times New Roman" w:hAnsi="Times New Roman" w:cs="Times New Roman"/>
          <w:b/>
          <w:bCs/>
          <w:color w:val="000000"/>
          <w:sz w:val="27"/>
          <w:szCs w:val="27"/>
        </w:rPr>
        <w:t xml:space="preserve">Рефлексия. </w:t>
      </w:r>
      <w:r w:rsidRPr="0009214B">
        <w:rPr>
          <w:rFonts w:ascii="Times New Roman" w:eastAsia="Times New Roman" w:hAnsi="Times New Roman" w:cs="Times New Roman"/>
          <w:color w:val="000000"/>
          <w:sz w:val="27"/>
          <w:szCs w:val="27"/>
        </w:rPr>
        <w:t xml:space="preserve">Приклейте </w:t>
      </w:r>
      <w:proofErr w:type="spellStart"/>
      <w:r w:rsidRPr="0009214B">
        <w:rPr>
          <w:rFonts w:ascii="Times New Roman" w:eastAsia="Times New Roman" w:hAnsi="Times New Roman" w:cs="Times New Roman"/>
          <w:color w:val="000000"/>
          <w:sz w:val="27"/>
          <w:szCs w:val="27"/>
        </w:rPr>
        <w:t>стикеры</w:t>
      </w:r>
      <w:proofErr w:type="spellEnd"/>
      <w:r w:rsidRPr="0009214B">
        <w:rPr>
          <w:rFonts w:ascii="Times New Roman" w:eastAsia="Times New Roman" w:hAnsi="Times New Roman" w:cs="Times New Roman"/>
          <w:color w:val="000000"/>
          <w:sz w:val="27"/>
          <w:szCs w:val="27"/>
        </w:rPr>
        <w:t>: красные, если вам урок понравился на яблоню, желтые прикрепите на лимонное дерево – если есть какая – то неудовлетворенность от работы на уроке. (</w:t>
      </w:r>
      <w:proofErr w:type="spellStart"/>
      <w:r w:rsidRPr="0009214B">
        <w:rPr>
          <w:rFonts w:ascii="Times New Roman" w:eastAsia="Times New Roman" w:hAnsi="Times New Roman" w:cs="Times New Roman"/>
          <w:color w:val="000000"/>
          <w:sz w:val="27"/>
          <w:szCs w:val="27"/>
        </w:rPr>
        <w:t>Стикеры</w:t>
      </w:r>
      <w:proofErr w:type="spellEnd"/>
      <w:r w:rsidRPr="0009214B">
        <w:rPr>
          <w:rFonts w:ascii="Times New Roman" w:eastAsia="Times New Roman" w:hAnsi="Times New Roman" w:cs="Times New Roman"/>
          <w:color w:val="000000"/>
          <w:sz w:val="27"/>
          <w:szCs w:val="27"/>
        </w:rPr>
        <w:t xml:space="preserve"> приклеиваются на специально нарисованных деревьях).</w:t>
      </w:r>
    </w:p>
    <w:p w14:paraId="32724286" w14:textId="77777777" w:rsidR="0009214B" w:rsidRPr="0009214B" w:rsidRDefault="0009214B" w:rsidP="0009214B">
      <w:pPr>
        <w:rPr>
          <w:rFonts w:ascii="Times New Roman" w:hAnsi="Times New Roman" w:cs="Times New Roman"/>
          <w:sz w:val="28"/>
          <w:szCs w:val="28"/>
        </w:rPr>
      </w:pPr>
    </w:p>
    <w:p w14:paraId="728B6A9E" w14:textId="77777777" w:rsidR="0009214B" w:rsidRPr="0009214B" w:rsidRDefault="0009214B" w:rsidP="0009214B">
      <w:pPr>
        <w:spacing w:after="65"/>
        <w:jc w:val="center"/>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u w:val="single"/>
        </w:rPr>
        <w:t>План урока</w:t>
      </w:r>
    </w:p>
    <w:p w14:paraId="698611A1"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Тема: «Налог на прибыль организаций».</w:t>
      </w:r>
    </w:p>
    <w:p w14:paraId="575F2C6C"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Вид: комбинированный урок</w:t>
      </w:r>
    </w:p>
    <w:p w14:paraId="79380A64"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Продолжительность занятия: 2х45 мин.</w:t>
      </w:r>
    </w:p>
    <w:p w14:paraId="75F39264"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rPr>
        <w:t>Цель:</w:t>
      </w:r>
    </w:p>
    <w:p w14:paraId="1C43EE1B" w14:textId="77777777" w:rsidR="0009214B" w:rsidRPr="0009214B" w:rsidRDefault="0009214B" w:rsidP="0009214B">
      <w:pPr>
        <w:numPr>
          <w:ilvl w:val="0"/>
          <w:numId w:val="23"/>
        </w:numPr>
        <w:spacing w:before="100" w:beforeAutospacing="1" w:after="100" w:afterAutospacing="1"/>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Обеспечение формирования у обучающихся профессиональных и общих компетенций через ознакомление обучающихся с элементами налога на прибыль, порядком заполнения декларации,  научиться производить расчет налога на прибыль.</w:t>
      </w:r>
    </w:p>
    <w:p w14:paraId="75124B4F"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rPr>
        <w:t>Задачи:</w:t>
      </w:r>
    </w:p>
    <w:p w14:paraId="59E01D2B" w14:textId="77777777" w:rsidR="0009214B" w:rsidRPr="0009214B" w:rsidRDefault="0009214B" w:rsidP="0009214B">
      <w:pPr>
        <w:numPr>
          <w:ilvl w:val="0"/>
          <w:numId w:val="24"/>
        </w:numPr>
        <w:spacing w:before="100" w:beforeAutospacing="1" w:after="65"/>
        <w:ind w:left="62" w:hanging="62"/>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Формировать умения обобщать путем сравнения, оперировать понятиями, рассуждать по аналогии, уметь выделять главное.</w:t>
      </w:r>
    </w:p>
    <w:p w14:paraId="05CBE40D" w14:textId="77777777" w:rsidR="0009214B" w:rsidRPr="0009214B" w:rsidRDefault="0009214B" w:rsidP="0009214B">
      <w:pPr>
        <w:numPr>
          <w:ilvl w:val="0"/>
          <w:numId w:val="24"/>
        </w:numPr>
        <w:spacing w:before="100" w:beforeAutospacing="1" w:after="65"/>
        <w:ind w:left="62" w:hanging="62"/>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Способствовать формированию у студентов правовой грамотности, инициативы использовать в трудовой деятельности все новое и прогрессивное.</w:t>
      </w:r>
    </w:p>
    <w:p w14:paraId="79F869A3" w14:textId="77777777" w:rsidR="0009214B" w:rsidRPr="0009214B" w:rsidRDefault="0009214B" w:rsidP="0009214B">
      <w:pPr>
        <w:numPr>
          <w:ilvl w:val="0"/>
          <w:numId w:val="24"/>
        </w:numPr>
        <w:spacing w:before="100" w:beforeAutospacing="1" w:after="65"/>
        <w:ind w:left="62" w:hanging="62"/>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Воспитывать у будущих специалистов самостоятельность, интерес.</w:t>
      </w:r>
    </w:p>
    <w:p w14:paraId="49F984C8" w14:textId="77777777" w:rsidR="0009214B" w:rsidRPr="0009214B" w:rsidRDefault="0009214B" w:rsidP="0009214B">
      <w:pPr>
        <w:spacing w:after="65"/>
        <w:ind w:left="62" w:hanging="62"/>
        <w:jc w:val="both"/>
        <w:rPr>
          <w:rFonts w:ascii="Times New Roman" w:eastAsia="Times New Roman" w:hAnsi="Times New Roman" w:cs="Times New Roman"/>
          <w:color w:val="262626"/>
          <w:sz w:val="28"/>
          <w:szCs w:val="28"/>
        </w:rPr>
      </w:pPr>
      <w:proofErr w:type="spellStart"/>
      <w:r w:rsidRPr="0009214B">
        <w:rPr>
          <w:rFonts w:ascii="Times New Roman" w:eastAsia="Times New Roman" w:hAnsi="Times New Roman" w:cs="Times New Roman"/>
          <w:b/>
          <w:bCs/>
          <w:i/>
          <w:iCs/>
          <w:color w:val="262626"/>
          <w:sz w:val="28"/>
          <w:szCs w:val="28"/>
        </w:rPr>
        <w:t>Межпредметные</w:t>
      </w:r>
      <w:proofErr w:type="spellEnd"/>
      <w:r w:rsidRPr="0009214B">
        <w:rPr>
          <w:rFonts w:ascii="Times New Roman" w:eastAsia="Times New Roman" w:hAnsi="Times New Roman" w:cs="Times New Roman"/>
          <w:b/>
          <w:bCs/>
          <w:i/>
          <w:iCs/>
          <w:color w:val="262626"/>
          <w:sz w:val="28"/>
          <w:szCs w:val="28"/>
        </w:rPr>
        <w:t xml:space="preserve"> связи: </w:t>
      </w:r>
      <w:r w:rsidRPr="0009214B">
        <w:rPr>
          <w:rFonts w:ascii="Times New Roman" w:eastAsia="Times New Roman" w:hAnsi="Times New Roman" w:cs="Times New Roman"/>
          <w:color w:val="262626"/>
          <w:sz w:val="28"/>
          <w:szCs w:val="28"/>
        </w:rPr>
        <w:t>ПМ 03 «Проведение расчетов с бюджетом и внебюджетными фондами» и дисциплинами: «Бухгалтерский учет», «Финансы, денежное обращение и кредит», «Правовое обеспечение профессиональной деятельности».</w:t>
      </w:r>
    </w:p>
    <w:p w14:paraId="0467BC29" w14:textId="77777777" w:rsidR="0009214B" w:rsidRPr="0009214B" w:rsidRDefault="0009214B" w:rsidP="0009214B">
      <w:pPr>
        <w:spacing w:after="65"/>
        <w:ind w:left="62" w:hanging="62"/>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rPr>
        <w:t>Комплексно-методическое обеспечение:</w:t>
      </w:r>
    </w:p>
    <w:p w14:paraId="1AAA19A8"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Мультимедийный проектор;</w:t>
      </w:r>
    </w:p>
    <w:p w14:paraId="0AA714AE"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Налоговый кодекс РФ;</w:t>
      </w:r>
    </w:p>
    <w:p w14:paraId="46D11819"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Учебно-практическое пособие;</w:t>
      </w:r>
    </w:p>
    <w:p w14:paraId="5E965C75"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Рабочая тетрадь;</w:t>
      </w:r>
    </w:p>
    <w:p w14:paraId="4965EB7D"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Карточки-задания;</w:t>
      </w:r>
    </w:p>
    <w:p w14:paraId="66080555"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Налоговая декларация по налогу на прибыль организаций;</w:t>
      </w:r>
    </w:p>
    <w:p w14:paraId="5CC16F6F"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Презентация;</w:t>
      </w:r>
    </w:p>
    <w:p w14:paraId="03DCE233" w14:textId="77777777" w:rsidR="0009214B" w:rsidRPr="0009214B" w:rsidRDefault="0009214B" w:rsidP="0009214B">
      <w:pPr>
        <w:numPr>
          <w:ilvl w:val="0"/>
          <w:numId w:val="25"/>
        </w:numPr>
        <w:spacing w:before="100" w:beforeAutospacing="1" w:after="65"/>
        <w:ind w:left="62" w:hanging="62"/>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Калькуляторы.</w:t>
      </w:r>
    </w:p>
    <w:p w14:paraId="4BDE6F15" w14:textId="77777777" w:rsidR="0009214B" w:rsidRPr="0009214B" w:rsidRDefault="0009214B" w:rsidP="0009214B">
      <w:pPr>
        <w:spacing w:after="65"/>
        <w:rPr>
          <w:rFonts w:ascii="Times New Roman" w:eastAsia="Times New Roman" w:hAnsi="Times New Roman" w:cs="Times New Roman"/>
          <w:color w:val="262626"/>
          <w:sz w:val="28"/>
          <w:szCs w:val="28"/>
        </w:rPr>
      </w:pPr>
    </w:p>
    <w:p w14:paraId="2F584715" w14:textId="77777777" w:rsidR="0009214B" w:rsidRPr="0009214B" w:rsidRDefault="0009214B" w:rsidP="0009214B">
      <w:pPr>
        <w:spacing w:after="65"/>
        <w:jc w:val="center"/>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u w:val="single"/>
        </w:rPr>
        <w:t>Ход 1 учебного занятия:</w:t>
      </w:r>
    </w:p>
    <w:p w14:paraId="68ABAAEC" w14:textId="77777777" w:rsidR="0009214B" w:rsidRPr="0009214B" w:rsidRDefault="0009214B" w:rsidP="0009214B">
      <w:pPr>
        <w:numPr>
          <w:ilvl w:val="1"/>
          <w:numId w:val="25"/>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Преподаватель приветствует обучающихся, объясняет цели и задачи урока. План проведения урока. (3 мин.)</w:t>
      </w:r>
    </w:p>
    <w:p w14:paraId="1CC905B7" w14:textId="77777777" w:rsidR="0009214B" w:rsidRPr="0009214B" w:rsidRDefault="0009214B" w:rsidP="0009214B">
      <w:pPr>
        <w:numPr>
          <w:ilvl w:val="1"/>
          <w:numId w:val="25"/>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Для проверки готовности обучающихся к уроку проведем разминку в виде викторины по домашнему материалу.</w:t>
      </w:r>
      <w:r w:rsidRPr="0009214B">
        <w:rPr>
          <w:rFonts w:ascii="Times New Roman" w:eastAsia="Times New Roman" w:hAnsi="Times New Roman" w:cs="Times New Roman"/>
          <w:i/>
          <w:iCs/>
          <w:color w:val="262626"/>
          <w:sz w:val="28"/>
          <w:szCs w:val="28"/>
        </w:rPr>
        <w:t>(15 мин.)</w:t>
      </w:r>
    </w:p>
    <w:p w14:paraId="66ECF91F"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i/>
          <w:iCs/>
          <w:color w:val="262626"/>
          <w:sz w:val="28"/>
          <w:szCs w:val="28"/>
        </w:rPr>
        <w:t>(Разбиваем группу на три команды – 1-й ряд это 1-я команда, 2-й ряд вторая, 3-й ряд третья команда.</w:t>
      </w:r>
    </w:p>
    <w:p w14:paraId="2C1E0A95"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i/>
          <w:iCs/>
          <w:color w:val="262626"/>
          <w:sz w:val="28"/>
          <w:szCs w:val="28"/>
          <w:u w:val="single"/>
        </w:rPr>
        <w:t>На доске все написать1-я, 2-я, 3-я команды.</w:t>
      </w:r>
    </w:p>
    <w:p w14:paraId="1788B452"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i/>
          <w:iCs/>
          <w:color w:val="262626"/>
          <w:sz w:val="28"/>
          <w:szCs w:val="28"/>
        </w:rPr>
        <w:t>Преподаватель может выбрать помощника из числа обучающихся, который будет помогать преподавателю засчитывать очки командам и следить - кто первый поднимет руку на вопрос.</w:t>
      </w:r>
    </w:p>
    <w:p w14:paraId="727A7E7C"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За каждый правильный ответ команде присуждается  один балл.</w:t>
      </w:r>
    </w:p>
    <w:p w14:paraId="60534CF0" w14:textId="77777777" w:rsidR="0009214B" w:rsidRPr="0009214B" w:rsidRDefault="0009214B" w:rsidP="0009214B">
      <w:pPr>
        <w:numPr>
          <w:ilvl w:val="1"/>
          <w:numId w:val="25"/>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Преподаватель зачитывает вопросы обучающимся контролируя усвоение пройденного материала:</w:t>
      </w:r>
    </w:p>
    <w:p w14:paraId="76BB709F"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Вопросы для разминки</w:t>
      </w:r>
    </w:p>
    <w:p w14:paraId="0FDC7103"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представляет собой налоговая система РФ?</w:t>
      </w:r>
    </w:p>
    <w:p w14:paraId="16E82D46"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Перечислите основные принципы налоговой системы.</w:t>
      </w:r>
    </w:p>
    <w:p w14:paraId="641D9E36"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Почему налоги являются необходимым условием существования государства?</w:t>
      </w:r>
    </w:p>
    <w:p w14:paraId="5F4B57E7"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Какова экономическая сущность налогов?</w:t>
      </w:r>
    </w:p>
    <w:p w14:paraId="68783466"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Какое различие между налогом и сбором?</w:t>
      </w:r>
    </w:p>
    <w:p w14:paraId="667F1414"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Какие функции присущи налогам?</w:t>
      </w:r>
    </w:p>
    <w:p w14:paraId="34323A1A"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Какие  элементы налогообложения Вы знаете?</w:t>
      </w:r>
    </w:p>
    <w:p w14:paraId="05EBD46F"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называется налоговой базой?</w:t>
      </w:r>
    </w:p>
    <w:p w14:paraId="434169C3"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является объектами налогообложения?</w:t>
      </w:r>
    </w:p>
    <w:p w14:paraId="3F832399"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Какие виды налоговых ставок Вы знаете?</w:t>
      </w:r>
    </w:p>
    <w:p w14:paraId="24F9828B"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называется льготами по налогам и сборам?</w:t>
      </w:r>
    </w:p>
    <w:p w14:paraId="1311DFCC"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Какие виды налогов Вы знаете?</w:t>
      </w:r>
    </w:p>
    <w:p w14:paraId="2FC34BA9"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Перечислите основные обязанности налогоплательщиков?</w:t>
      </w:r>
    </w:p>
    <w:p w14:paraId="723A4EDC"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Какими правами наделен налогоплательщик?</w:t>
      </w:r>
    </w:p>
    <w:p w14:paraId="41F03E2A"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представляет собой ИНН? Для чего он нужен?</w:t>
      </w:r>
    </w:p>
    <w:p w14:paraId="388DAEFE" w14:textId="77777777" w:rsidR="0009214B" w:rsidRPr="0009214B" w:rsidRDefault="0009214B" w:rsidP="0009214B">
      <w:pPr>
        <w:numPr>
          <w:ilvl w:val="0"/>
          <w:numId w:val="26"/>
        </w:numPr>
        <w:spacing w:before="100" w:beforeAutospacing="1" w:after="100" w:afterAutospacing="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Что представляет собой налоговая декларация?</w:t>
      </w:r>
    </w:p>
    <w:p w14:paraId="2E7F2908"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4.</w:t>
      </w:r>
      <w:r w:rsidRPr="0009214B">
        <w:rPr>
          <w:rFonts w:ascii="Times New Roman" w:eastAsia="Times New Roman" w:hAnsi="Times New Roman" w:cs="Times New Roman"/>
          <w:color w:val="262626"/>
          <w:sz w:val="28"/>
          <w:szCs w:val="28"/>
        </w:rPr>
        <w:t> Подводим итоги разминки. Комментируя ответы обучающихся. (5 мин.)</w:t>
      </w:r>
    </w:p>
    <w:p w14:paraId="5F55DAD1"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5.</w:t>
      </w:r>
      <w:r w:rsidRPr="0009214B">
        <w:rPr>
          <w:rFonts w:ascii="Times New Roman" w:eastAsia="Times New Roman" w:hAnsi="Times New Roman" w:cs="Times New Roman"/>
          <w:color w:val="262626"/>
          <w:sz w:val="28"/>
          <w:szCs w:val="28"/>
        </w:rPr>
        <w:t> Демонстрация  презентации   домашнего задания. (8 мин.)</w:t>
      </w:r>
    </w:p>
    <w:p w14:paraId="7BB865A1"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6.</w:t>
      </w:r>
      <w:r w:rsidRPr="0009214B">
        <w:rPr>
          <w:rFonts w:ascii="Times New Roman" w:eastAsia="Times New Roman" w:hAnsi="Times New Roman" w:cs="Times New Roman"/>
          <w:color w:val="262626"/>
          <w:sz w:val="28"/>
          <w:szCs w:val="28"/>
        </w:rPr>
        <w:t>  Переходим к изучению темы урока «Налог на прибыль». Возможно предложить</w:t>
      </w:r>
    </w:p>
    <w:p w14:paraId="6C1FCC4B"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Презентацию  по теме </w:t>
      </w:r>
      <w:r w:rsidRPr="0009214B">
        <w:rPr>
          <w:rFonts w:ascii="Times New Roman" w:eastAsia="Times New Roman" w:hAnsi="Times New Roman" w:cs="Times New Roman"/>
          <w:i/>
          <w:iCs/>
          <w:color w:val="262626"/>
          <w:sz w:val="28"/>
          <w:szCs w:val="28"/>
        </w:rPr>
        <w:t>(с пояснениями преподавателя нового материала) 40 мин.</w:t>
      </w:r>
    </w:p>
    <w:p w14:paraId="1AED4E5D"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7. </w:t>
      </w:r>
      <w:r w:rsidRPr="0009214B">
        <w:rPr>
          <w:rFonts w:ascii="Times New Roman" w:eastAsia="Times New Roman" w:hAnsi="Times New Roman" w:cs="Times New Roman"/>
          <w:color w:val="262626"/>
          <w:sz w:val="28"/>
          <w:szCs w:val="28"/>
        </w:rPr>
        <w:t>Преподаватель проводит инструктаж по заполнению декларации по налогу на прибыль. (</w:t>
      </w:r>
      <w:r w:rsidRPr="0009214B">
        <w:rPr>
          <w:rFonts w:ascii="Times New Roman" w:eastAsia="Times New Roman" w:hAnsi="Times New Roman" w:cs="Times New Roman"/>
          <w:i/>
          <w:color w:val="262626"/>
          <w:sz w:val="28"/>
          <w:szCs w:val="28"/>
        </w:rPr>
        <w:t>Можно представить</w:t>
      </w:r>
      <w:r w:rsidRPr="0009214B">
        <w:rPr>
          <w:rFonts w:ascii="Times New Roman" w:eastAsia="Times New Roman" w:hAnsi="Times New Roman" w:cs="Times New Roman"/>
          <w:color w:val="262626"/>
          <w:sz w:val="28"/>
          <w:szCs w:val="28"/>
        </w:rPr>
        <w:t xml:space="preserve"> </w:t>
      </w:r>
      <w:r w:rsidRPr="0009214B">
        <w:rPr>
          <w:rFonts w:ascii="Times New Roman" w:eastAsia="Times New Roman" w:hAnsi="Times New Roman" w:cs="Times New Roman"/>
          <w:i/>
          <w:color w:val="262626"/>
          <w:sz w:val="28"/>
          <w:szCs w:val="28"/>
        </w:rPr>
        <w:t>в</w:t>
      </w:r>
      <w:r w:rsidRPr="0009214B">
        <w:rPr>
          <w:rFonts w:ascii="Times New Roman" w:eastAsia="Times New Roman" w:hAnsi="Times New Roman" w:cs="Times New Roman"/>
          <w:i/>
          <w:iCs/>
          <w:color w:val="262626"/>
          <w:sz w:val="28"/>
          <w:szCs w:val="28"/>
        </w:rPr>
        <w:t>идеоматериал по заполнению декларации) (6 мин.)</w:t>
      </w:r>
    </w:p>
    <w:p w14:paraId="1CE3F5AB"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8.</w:t>
      </w:r>
      <w:r w:rsidRPr="0009214B">
        <w:rPr>
          <w:rFonts w:ascii="Times New Roman" w:eastAsia="Times New Roman" w:hAnsi="Times New Roman" w:cs="Times New Roman"/>
          <w:color w:val="262626"/>
          <w:sz w:val="28"/>
          <w:szCs w:val="28"/>
        </w:rPr>
        <w:t> Преподаватель выдает задание обучающимся по закреплению нового материала. (2 мин.) </w:t>
      </w:r>
      <w:r w:rsidRPr="0009214B">
        <w:rPr>
          <w:rFonts w:ascii="Times New Roman" w:eastAsia="Times New Roman" w:hAnsi="Times New Roman" w:cs="Times New Roman"/>
          <w:i/>
          <w:iCs/>
          <w:color w:val="262626"/>
          <w:sz w:val="28"/>
          <w:szCs w:val="28"/>
        </w:rPr>
        <w:t>(приложения 2)    Работают парно с элементами самоконтроля.</w:t>
      </w:r>
    </w:p>
    <w:p w14:paraId="70545737"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9.</w:t>
      </w:r>
      <w:r w:rsidRPr="0009214B">
        <w:rPr>
          <w:rFonts w:ascii="Times New Roman" w:eastAsia="Times New Roman" w:hAnsi="Times New Roman" w:cs="Times New Roman"/>
          <w:color w:val="262626"/>
          <w:sz w:val="28"/>
          <w:szCs w:val="28"/>
        </w:rPr>
        <w:t> Преподаватель контролирует выполнение работы, проверяет индивидуально. Проходит по рядам. Напоминает обучающимся про элемент рефлексии. (12 мин.)</w:t>
      </w:r>
    </w:p>
    <w:p w14:paraId="6EA2DEBA" w14:textId="77777777" w:rsidR="0009214B" w:rsidRPr="0009214B" w:rsidRDefault="0009214B" w:rsidP="0009214B">
      <w:pPr>
        <w:spacing w:after="65"/>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10</w:t>
      </w:r>
      <w:r w:rsidRPr="0009214B">
        <w:rPr>
          <w:rFonts w:ascii="Times New Roman" w:eastAsia="Times New Roman" w:hAnsi="Times New Roman" w:cs="Times New Roman"/>
          <w:color w:val="262626"/>
          <w:sz w:val="28"/>
          <w:szCs w:val="28"/>
        </w:rPr>
        <w:t>. По окончании выполнения задания преподаватель подводит итоги и задает Контрольные вопросы: (5 мин.)</w:t>
      </w:r>
    </w:p>
    <w:p w14:paraId="7947683F" w14:textId="77777777" w:rsidR="0009214B" w:rsidRPr="0009214B" w:rsidRDefault="0009214B" w:rsidP="0009214B">
      <w:pPr>
        <w:pStyle w:val="a5"/>
        <w:ind w:firstLine="708"/>
        <w:rPr>
          <w:rFonts w:ascii="Times New Roman" w:hAnsi="Times New Roman" w:cs="Times New Roman"/>
          <w:b/>
          <w:color w:val="262626"/>
          <w:sz w:val="28"/>
          <w:szCs w:val="28"/>
        </w:rPr>
      </w:pPr>
    </w:p>
    <w:p w14:paraId="437741A2" w14:textId="77777777" w:rsidR="0009214B" w:rsidRPr="0009214B" w:rsidRDefault="0009214B" w:rsidP="0009214B">
      <w:pPr>
        <w:pStyle w:val="a5"/>
        <w:ind w:left="426" w:firstLine="708"/>
        <w:jc w:val="both"/>
        <w:rPr>
          <w:rFonts w:ascii="Times New Roman" w:hAnsi="Times New Roman" w:cs="Times New Roman"/>
          <w:b/>
          <w:i/>
          <w:color w:val="262626"/>
          <w:sz w:val="28"/>
          <w:szCs w:val="28"/>
        </w:rPr>
      </w:pPr>
      <w:r w:rsidRPr="0009214B">
        <w:rPr>
          <w:rFonts w:ascii="Times New Roman" w:hAnsi="Times New Roman" w:cs="Times New Roman"/>
          <w:b/>
          <w:i/>
          <w:color w:val="262626"/>
          <w:sz w:val="28"/>
          <w:szCs w:val="28"/>
        </w:rPr>
        <w:t>Вопросы и задания для самоконтроля.</w:t>
      </w:r>
    </w:p>
    <w:p w14:paraId="511DAA5C"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 Являются ли плательщиками налога на прибыль организаций филиалы российских организаций?</w:t>
      </w:r>
    </w:p>
    <w:p w14:paraId="7A1D6256"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2. В каком случае некоммерческие организации будут уплачивать налог на прибыль организаций?</w:t>
      </w:r>
    </w:p>
    <w:p w14:paraId="5452720E"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3. Приведите примеры внереализационных доходов.</w:t>
      </w:r>
    </w:p>
    <w:p w14:paraId="79EE63D1"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4. Назовите критерии признания расходов в целях исчисления налога на прибыль организаций.</w:t>
      </w:r>
    </w:p>
    <w:p w14:paraId="497835DF"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5. Перечислите номенклатуру элементов затрат, в соответствии с которой ведется учет расходов по гл. 25 НК.</w:t>
      </w:r>
    </w:p>
    <w:p w14:paraId="23B78A0C"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6. Какие виды амортизируемого имущества не подлежат амортизации?</w:t>
      </w:r>
    </w:p>
    <w:p w14:paraId="5337C6A0"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7. Назовите виды расходов, которые нормируются в целях исчисления налога на прибыль организаций.</w:t>
      </w:r>
    </w:p>
    <w:p w14:paraId="1DCBC0EB"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8. Какие методы оценки сырья и материалов предусмотрены НК ори определении размера материальных расходов при списании их на производство?</w:t>
      </w:r>
    </w:p>
    <w:p w14:paraId="2CB4B437"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9. Каков порядок включения прямых и косвенных расходов в налоговую базу? Приведите примеры прямых и косвенных расходов.</w:t>
      </w:r>
    </w:p>
    <w:p w14:paraId="2B726857"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10. Какая дата признается датой получения дохода от реализации для целей налогообложения при методе начисления? При кассовом методе?</w:t>
      </w:r>
    </w:p>
    <w:p w14:paraId="5F199A96"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11. На какой срок вправе осуществлять перенос убытков налогоплательщик при исчислении налога на прибыль организаций?</w:t>
      </w:r>
    </w:p>
    <w:p w14:paraId="744C432E"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12. В каком порядке учитывается в целях исчисления налога на прибыль организаций убыток от реализации амортизируемого имущества?</w:t>
      </w:r>
    </w:p>
    <w:p w14:paraId="2CBA41FC"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13. Какие варианты уплаты налога на прибыль организаций предусматривает НК?</w:t>
      </w:r>
    </w:p>
    <w:p w14:paraId="00822735" w14:textId="77777777" w:rsidR="0009214B" w:rsidRPr="0009214B" w:rsidRDefault="0009214B" w:rsidP="0009214B">
      <w:pPr>
        <w:pStyle w:val="a5"/>
        <w:ind w:left="426"/>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14. В чем отличие бухгалтерского и налогового учета?</w:t>
      </w:r>
    </w:p>
    <w:p w14:paraId="1C26DABF" w14:textId="77777777" w:rsidR="0009214B" w:rsidRPr="0009214B" w:rsidRDefault="0009214B" w:rsidP="0009214B">
      <w:pPr>
        <w:spacing w:after="65"/>
        <w:jc w:val="both"/>
        <w:rPr>
          <w:rFonts w:ascii="Times New Roman" w:eastAsia="Times New Roman" w:hAnsi="Times New Roman" w:cs="Times New Roman"/>
          <w:color w:val="262626"/>
          <w:sz w:val="28"/>
          <w:szCs w:val="28"/>
        </w:rPr>
      </w:pPr>
    </w:p>
    <w:p w14:paraId="19A29799"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color w:val="262626"/>
          <w:sz w:val="28"/>
          <w:szCs w:val="28"/>
        </w:rPr>
        <w:t>11.</w:t>
      </w:r>
      <w:r w:rsidRPr="0009214B">
        <w:rPr>
          <w:rFonts w:ascii="Times New Roman" w:eastAsia="Times New Roman" w:hAnsi="Times New Roman" w:cs="Times New Roman"/>
          <w:color w:val="262626"/>
          <w:sz w:val="28"/>
          <w:szCs w:val="28"/>
        </w:rPr>
        <w:t> Подводим итоги занятия и выдаем домашнее здание.(2 мин.)</w:t>
      </w:r>
    </w:p>
    <w:p w14:paraId="0D9E8F21" w14:textId="77777777" w:rsidR="0009214B" w:rsidRPr="0009214B" w:rsidRDefault="0009214B" w:rsidP="0009214B">
      <w:pPr>
        <w:spacing w:after="65"/>
        <w:jc w:val="center"/>
        <w:rPr>
          <w:rFonts w:ascii="Times New Roman" w:eastAsia="Times New Roman" w:hAnsi="Times New Roman" w:cs="Times New Roman"/>
          <w:b/>
          <w:bCs/>
          <w:i/>
          <w:iCs/>
          <w:color w:val="262626"/>
          <w:sz w:val="28"/>
          <w:szCs w:val="28"/>
          <w:u w:val="single"/>
        </w:rPr>
      </w:pPr>
    </w:p>
    <w:p w14:paraId="16E5AC36" w14:textId="77777777" w:rsidR="0009214B" w:rsidRPr="0009214B" w:rsidRDefault="0009214B" w:rsidP="0009214B">
      <w:pPr>
        <w:spacing w:after="65"/>
        <w:jc w:val="center"/>
        <w:rPr>
          <w:rFonts w:ascii="Times New Roman" w:eastAsia="Times New Roman" w:hAnsi="Times New Roman" w:cs="Times New Roman"/>
          <w:b/>
          <w:bCs/>
          <w:i/>
          <w:iCs/>
          <w:color w:val="262626"/>
          <w:sz w:val="28"/>
          <w:szCs w:val="28"/>
          <w:u w:val="single"/>
        </w:rPr>
      </w:pPr>
      <w:r w:rsidRPr="0009214B">
        <w:rPr>
          <w:rFonts w:ascii="Times New Roman" w:eastAsia="Times New Roman" w:hAnsi="Times New Roman" w:cs="Times New Roman"/>
          <w:b/>
          <w:bCs/>
          <w:i/>
          <w:iCs/>
          <w:color w:val="262626"/>
          <w:sz w:val="28"/>
          <w:szCs w:val="28"/>
          <w:u w:val="single"/>
        </w:rPr>
        <w:t>Ход 2 учебного занятия (практикум):</w:t>
      </w:r>
    </w:p>
    <w:p w14:paraId="040C4CD4" w14:textId="77777777" w:rsidR="0009214B" w:rsidRPr="0009214B" w:rsidRDefault="0009214B" w:rsidP="0009214B">
      <w:pPr>
        <w:spacing w:after="65"/>
        <w:jc w:val="center"/>
        <w:rPr>
          <w:rFonts w:ascii="Times New Roman" w:eastAsia="Times New Roman" w:hAnsi="Times New Roman" w:cs="Times New Roman"/>
          <w:color w:val="262626"/>
          <w:sz w:val="28"/>
          <w:szCs w:val="28"/>
        </w:rPr>
      </w:pPr>
    </w:p>
    <w:p w14:paraId="66EC1B7F" w14:textId="77777777" w:rsidR="0009214B" w:rsidRPr="0009214B" w:rsidRDefault="0009214B" w:rsidP="0009214B">
      <w:pPr>
        <w:numPr>
          <w:ilvl w:val="0"/>
          <w:numId w:val="29"/>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Преподаватель приветствует обучающихся, объясняет цели и задачи урока. План проведения урока. (3 мин.)</w:t>
      </w:r>
    </w:p>
    <w:p w14:paraId="0AE7BB5B" w14:textId="77777777" w:rsidR="0009214B" w:rsidRPr="0009214B" w:rsidRDefault="0009214B" w:rsidP="0009214B">
      <w:pPr>
        <w:numPr>
          <w:ilvl w:val="0"/>
          <w:numId w:val="29"/>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Для проверки готовности обучающихся к уроку проведем разминку в виде викторины по домашнему материалу. </w:t>
      </w:r>
      <w:r w:rsidRPr="0009214B">
        <w:rPr>
          <w:rFonts w:ascii="Times New Roman" w:eastAsia="Times New Roman" w:hAnsi="Times New Roman" w:cs="Times New Roman"/>
          <w:i/>
          <w:iCs/>
          <w:color w:val="262626"/>
          <w:sz w:val="28"/>
          <w:szCs w:val="28"/>
        </w:rPr>
        <w:t>(15 мин.)</w:t>
      </w:r>
    </w:p>
    <w:p w14:paraId="770B568A" w14:textId="77777777" w:rsidR="0009214B" w:rsidRPr="0009214B" w:rsidRDefault="0009214B" w:rsidP="0009214B">
      <w:pPr>
        <w:numPr>
          <w:ilvl w:val="0"/>
          <w:numId w:val="29"/>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Преподаватель выдает задание обучающимся по закреплению нового материала. (2 мин.) (</w:t>
      </w:r>
      <w:r w:rsidRPr="0009214B">
        <w:rPr>
          <w:rFonts w:ascii="Times New Roman" w:eastAsia="Times New Roman" w:hAnsi="Times New Roman" w:cs="Times New Roman"/>
          <w:i/>
          <w:iCs/>
          <w:color w:val="262626"/>
          <w:sz w:val="28"/>
          <w:szCs w:val="28"/>
        </w:rPr>
        <w:t>Групповые занятия по решению Кейс-задач).</w:t>
      </w:r>
    </w:p>
    <w:p w14:paraId="0903ED17" w14:textId="77777777" w:rsidR="0009214B" w:rsidRPr="0009214B" w:rsidRDefault="0009214B" w:rsidP="0009214B">
      <w:pPr>
        <w:numPr>
          <w:ilvl w:val="0"/>
          <w:numId w:val="29"/>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Преподаватель контролирует выполнение работы, проверяет индивидуально. Проходит по рядам. Напоминает обучающимся про элемент рефлексии. (12 мин.)</w:t>
      </w:r>
    </w:p>
    <w:p w14:paraId="76AB2FB1" w14:textId="77777777" w:rsidR="0009214B" w:rsidRPr="0009214B" w:rsidRDefault="0009214B" w:rsidP="0009214B">
      <w:pPr>
        <w:numPr>
          <w:ilvl w:val="0"/>
          <w:numId w:val="29"/>
        </w:numPr>
        <w:spacing w:after="65"/>
        <w:ind w:left="0" w:firstLine="0"/>
        <w:jc w:val="both"/>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По окончании выполнения задания преподаватель подводит итоги и задает Контрольные вопросы: (5 мин.)</w:t>
      </w:r>
    </w:p>
    <w:p w14:paraId="20519D2D"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76079532"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1BF394CE"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6AA05D34"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252480D7"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046F6FA2"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421A3DD1"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03C25BF6"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524EA875"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2EA18445"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055C16E6"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38E72223"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1615757B"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50489E37"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p>
    <w:p w14:paraId="0CEA761B" w14:textId="77777777" w:rsidR="0009214B" w:rsidRPr="0009214B" w:rsidRDefault="0009214B" w:rsidP="0009214B">
      <w:pPr>
        <w:spacing w:before="129" w:after="65"/>
        <w:jc w:val="center"/>
        <w:outlineLvl w:val="1"/>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Методическая карта комбинированного урока</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39"/>
        <w:gridCol w:w="4674"/>
      </w:tblGrid>
      <w:tr w:rsidR="0009214B" w:rsidRPr="0009214B" w14:paraId="016F7BD2"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19C1A049" w14:textId="77777777" w:rsidR="0009214B" w:rsidRPr="0009214B" w:rsidRDefault="0009214B" w:rsidP="005671B2">
            <w:pPr>
              <w:spacing w:after="65"/>
              <w:jc w:val="center"/>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rPr>
              <w:t>Деятельность преподавателя</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342EC605" w14:textId="77777777" w:rsidR="0009214B" w:rsidRPr="0009214B" w:rsidRDefault="0009214B" w:rsidP="005671B2">
            <w:pPr>
              <w:spacing w:after="65"/>
              <w:jc w:val="center"/>
              <w:rPr>
                <w:rFonts w:ascii="Times New Roman" w:eastAsia="Times New Roman" w:hAnsi="Times New Roman" w:cs="Times New Roman"/>
                <w:color w:val="262626"/>
                <w:sz w:val="28"/>
                <w:szCs w:val="28"/>
              </w:rPr>
            </w:pPr>
            <w:r w:rsidRPr="0009214B">
              <w:rPr>
                <w:rFonts w:ascii="Times New Roman" w:eastAsia="Times New Roman" w:hAnsi="Times New Roman" w:cs="Times New Roman"/>
                <w:b/>
                <w:bCs/>
                <w:i/>
                <w:iCs/>
                <w:color w:val="262626"/>
                <w:sz w:val="28"/>
                <w:szCs w:val="28"/>
              </w:rPr>
              <w:t>Деятельность студентов</w:t>
            </w:r>
          </w:p>
        </w:tc>
      </w:tr>
      <w:tr w:rsidR="0009214B" w:rsidRPr="0009214B" w14:paraId="03116761"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2CEDDE23"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 Предлагает обучающимся приготовиться к уроку.</w:t>
            </w:r>
          </w:p>
          <w:p w14:paraId="3C6FBD0F"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А) Переходит к пункту 3.</w:t>
            </w:r>
          </w:p>
          <w:p w14:paraId="25B4AD59"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Б) Дает студентам дополнительную минуту, чтобы обучающиеся приготовились к уроку.</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1F6AF6AB"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Обучающиеся готовятся к уроку.</w:t>
            </w:r>
          </w:p>
          <w:p w14:paraId="6585AE99"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А) Готовы к уроку.</w:t>
            </w:r>
          </w:p>
          <w:p w14:paraId="5488116D"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Б) Не готовы к уроку.</w:t>
            </w:r>
          </w:p>
        </w:tc>
      </w:tr>
      <w:tr w:rsidR="0009214B" w:rsidRPr="0009214B" w14:paraId="47915E65"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4DB7B37A"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2. Говорит вступительные слова, объясняет обучающимся, что будет происходить на сегодняшнем занятии. Объясняет цели, задачи урока.</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1B6D34DA"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Обучающиеся должны осознать цели, задачи урока.</w:t>
            </w:r>
          </w:p>
        </w:tc>
      </w:tr>
      <w:tr w:rsidR="0009214B" w:rsidRPr="0009214B" w14:paraId="0029D3FD"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2EDF224F"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3. Проводит разминку  (см. приложение 1)</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4133ED77"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Выборочно обучающиеся отвечают на вопросы.</w:t>
            </w:r>
          </w:p>
        </w:tc>
      </w:tr>
      <w:tr w:rsidR="0009214B" w:rsidRPr="0009214B" w14:paraId="46881294"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5FB637A5"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4. Предлагает студентам  решить задачу (см. приложение 2)</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6C81B19F"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Обучающиеся знакомятся с условием задачи.</w:t>
            </w:r>
          </w:p>
        </w:tc>
      </w:tr>
      <w:tr w:rsidR="0009214B" w:rsidRPr="0009214B" w14:paraId="47CB2286"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6D3D8E4E"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5. Преподаватель координирует действия обучающихся, следит за соблюдением регламента.</w:t>
            </w:r>
          </w:p>
          <w:p w14:paraId="6D893EAB"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Подводит  итоги решения и доводит до обучающихся правильный ответ.</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45361B89"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Обучающихся решают задачу и сдают письменные ответы преподавателю.</w:t>
            </w:r>
          </w:p>
        </w:tc>
      </w:tr>
      <w:tr w:rsidR="0009214B" w:rsidRPr="0009214B" w14:paraId="212798B0"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56F83AA8"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6. Проводит изложение нового материала с использованием презентации по теме «Налог на прибыль». Говорит достаточно медленно и отчетливо, чтобы обучающиеся понимали о чем идет речь. Основные положения – диктует.</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0BEF1FEB"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Записывают основные положения лекции, внимательно слушают и пытаются осознать комментарии.      </w:t>
            </w:r>
          </w:p>
          <w:p w14:paraId="6FA82886"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Записывают вопросы, чтобы задать после изложения материала.</w:t>
            </w:r>
          </w:p>
        </w:tc>
      </w:tr>
      <w:tr w:rsidR="0009214B" w:rsidRPr="0009214B" w14:paraId="0A5EBA8E"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07196318"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7. Предлагает задать вопросы, касающиеся материала, который был изложен, возможно, недостаточно ясно.</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73FB4A4F"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Задают вопросы по неясным аспектам.</w:t>
            </w:r>
          </w:p>
        </w:tc>
      </w:tr>
      <w:tr w:rsidR="0009214B" w:rsidRPr="0009214B" w14:paraId="7BB59E76"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6F2784D1"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8. Предлагает другим обучающихся ответить на вопросы одноклассников.</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5A1F3EB5"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Отвечают на вопросы.</w:t>
            </w:r>
          </w:p>
        </w:tc>
      </w:tr>
      <w:tr w:rsidR="0009214B" w:rsidRPr="0009214B" w14:paraId="25864CDA"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018D069D"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9. Корректирует ответы обучающихся и добивается полного понимания изложенного.</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1A435E53"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Внимательно слушают и записывают основные положения.</w:t>
            </w:r>
          </w:p>
        </w:tc>
      </w:tr>
      <w:tr w:rsidR="0009214B" w:rsidRPr="0009214B" w14:paraId="640F6AAE"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2C3F1D1A"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10. Предлагает задать вопросы, не затронутые в изложении, но интересующие обучающихся, как по данной теме, так и по непосредственно связанным темам.</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0C4C3EBC"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Задают интересующие их вопросы.</w:t>
            </w:r>
          </w:p>
        </w:tc>
      </w:tr>
      <w:tr w:rsidR="0009214B" w:rsidRPr="0009214B" w14:paraId="1433FDD1"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3E7C7622"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11. Отвечает на вопросы.</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47CCBB23"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Внимательно слушают, переспрашивают в случае непонимания.</w:t>
            </w:r>
          </w:p>
        </w:tc>
      </w:tr>
      <w:tr w:rsidR="0009214B" w:rsidRPr="0009214B" w14:paraId="38EB3DA9"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299CF512"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12. Проводит закрепление нового материала путем решения задачи и вопросов к обучающимся, касающихся изложенного материала.</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05728B95"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Решают задачу.</w:t>
            </w:r>
          </w:p>
          <w:p w14:paraId="16619704"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Отвечают на вопросы.</w:t>
            </w:r>
          </w:p>
        </w:tc>
      </w:tr>
      <w:tr w:rsidR="0009214B" w:rsidRPr="0009214B" w14:paraId="7C54A328"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33A941A1"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13. Разъясняет домашнее задание. Объясняет, что необходимо иметь на уроке закрепления изученного материала (конспект сегодняшнего занятия, письменные принадлежности, рабочую тетрадь, калькулятор).</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7F479108"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Записывают домашнее задание,</w:t>
            </w:r>
          </w:p>
          <w:p w14:paraId="7793CE0C"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требуют объяснения в случае непонимания или неясного понимания.</w:t>
            </w:r>
          </w:p>
        </w:tc>
      </w:tr>
      <w:tr w:rsidR="0009214B" w:rsidRPr="0009214B" w14:paraId="2830B3CC" w14:textId="77777777" w:rsidTr="005671B2">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56043F06"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14. Подводит итоги занятия,  благодарит за внимание, прощается.</w:t>
            </w:r>
          </w:p>
        </w:tc>
        <w:tc>
          <w:tcPr>
            <w:tcW w:w="5134" w:type="dxa"/>
            <w:tcBorders>
              <w:top w:val="outset" w:sz="6" w:space="0" w:color="auto"/>
              <w:left w:val="outset" w:sz="6" w:space="0" w:color="auto"/>
              <w:bottom w:val="outset" w:sz="6" w:space="0" w:color="auto"/>
              <w:right w:val="outset" w:sz="6" w:space="0" w:color="auto"/>
            </w:tcBorders>
            <w:shd w:val="clear" w:color="auto" w:fill="auto"/>
            <w:tcMar>
              <w:top w:w="32" w:type="dxa"/>
              <w:left w:w="32" w:type="dxa"/>
              <w:bottom w:w="32" w:type="dxa"/>
              <w:right w:w="32" w:type="dxa"/>
            </w:tcMar>
            <w:hideMark/>
          </w:tcPr>
          <w:p w14:paraId="7BF2AF01" w14:textId="77777777" w:rsidR="0009214B" w:rsidRPr="0009214B" w:rsidRDefault="0009214B" w:rsidP="005671B2">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xml:space="preserve">   Прощаются с преподавателем.</w:t>
            </w:r>
          </w:p>
        </w:tc>
      </w:tr>
    </w:tbl>
    <w:p w14:paraId="6F6E6B74"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w:t>
      </w:r>
    </w:p>
    <w:p w14:paraId="7A1D32E1" w14:textId="77777777" w:rsidR="0009214B" w:rsidRPr="0009214B" w:rsidRDefault="0009214B" w:rsidP="0009214B">
      <w:pPr>
        <w:spacing w:after="65"/>
        <w:rPr>
          <w:rFonts w:ascii="Times New Roman" w:eastAsia="Times New Roman" w:hAnsi="Times New Roman" w:cs="Times New Roman"/>
          <w:color w:val="262626"/>
          <w:sz w:val="28"/>
          <w:szCs w:val="28"/>
        </w:rPr>
      </w:pPr>
      <w:r w:rsidRPr="0009214B">
        <w:rPr>
          <w:rFonts w:ascii="Times New Roman" w:eastAsia="Times New Roman" w:hAnsi="Times New Roman" w:cs="Times New Roman"/>
          <w:color w:val="262626"/>
          <w:sz w:val="28"/>
          <w:szCs w:val="28"/>
        </w:rPr>
        <w:t> </w:t>
      </w:r>
    </w:p>
    <w:p w14:paraId="4D35D7C0" w14:textId="77777777" w:rsidR="0009214B" w:rsidRPr="0009214B" w:rsidRDefault="0009214B" w:rsidP="0009214B">
      <w:pPr>
        <w:spacing w:after="65"/>
        <w:rPr>
          <w:rFonts w:ascii="Times New Roman" w:eastAsia="Times New Roman" w:hAnsi="Times New Roman" w:cs="Times New Roman"/>
          <w:color w:val="262626"/>
          <w:sz w:val="28"/>
          <w:szCs w:val="28"/>
        </w:rPr>
      </w:pPr>
    </w:p>
    <w:p w14:paraId="25A2BDE3" w14:textId="77777777" w:rsidR="0009214B" w:rsidRPr="0009214B" w:rsidRDefault="0009214B" w:rsidP="0009214B">
      <w:pPr>
        <w:spacing w:after="65"/>
        <w:rPr>
          <w:rFonts w:ascii="Times New Roman" w:eastAsia="Times New Roman" w:hAnsi="Times New Roman" w:cs="Times New Roman"/>
          <w:color w:val="262626"/>
          <w:sz w:val="28"/>
          <w:szCs w:val="28"/>
        </w:rPr>
      </w:pPr>
    </w:p>
    <w:p w14:paraId="6F5B7ED6" w14:textId="77777777" w:rsidR="0009214B" w:rsidRPr="0009214B" w:rsidRDefault="0009214B" w:rsidP="0009214B">
      <w:pPr>
        <w:spacing w:after="65"/>
        <w:rPr>
          <w:rFonts w:ascii="Times New Roman" w:eastAsia="Times New Roman" w:hAnsi="Times New Roman" w:cs="Times New Roman"/>
          <w:color w:val="262626"/>
          <w:sz w:val="28"/>
          <w:szCs w:val="28"/>
        </w:rPr>
      </w:pPr>
    </w:p>
    <w:p w14:paraId="241DBBA0" w14:textId="77777777" w:rsidR="0009214B" w:rsidRPr="0009214B" w:rsidRDefault="0009214B" w:rsidP="0009214B">
      <w:pPr>
        <w:spacing w:after="65"/>
        <w:rPr>
          <w:rFonts w:ascii="Times New Roman" w:eastAsia="Times New Roman" w:hAnsi="Times New Roman" w:cs="Times New Roman"/>
          <w:color w:val="262626"/>
          <w:sz w:val="28"/>
          <w:szCs w:val="28"/>
        </w:rPr>
      </w:pPr>
    </w:p>
    <w:p w14:paraId="23B3A18C" w14:textId="77777777" w:rsidR="0009214B" w:rsidRPr="0009214B" w:rsidRDefault="0009214B" w:rsidP="0009214B">
      <w:pPr>
        <w:spacing w:after="65"/>
        <w:rPr>
          <w:rFonts w:ascii="Times New Roman" w:eastAsia="Times New Roman" w:hAnsi="Times New Roman" w:cs="Times New Roman"/>
          <w:color w:val="262626"/>
          <w:sz w:val="28"/>
          <w:szCs w:val="28"/>
        </w:rPr>
      </w:pPr>
    </w:p>
    <w:p w14:paraId="3D494915" w14:textId="77777777" w:rsidR="0009214B" w:rsidRPr="0009214B" w:rsidRDefault="0009214B" w:rsidP="0009214B">
      <w:pPr>
        <w:spacing w:after="65"/>
        <w:rPr>
          <w:rFonts w:ascii="Times New Roman" w:eastAsia="Times New Roman" w:hAnsi="Times New Roman" w:cs="Times New Roman"/>
          <w:color w:val="262626"/>
          <w:sz w:val="28"/>
          <w:szCs w:val="28"/>
        </w:rPr>
      </w:pPr>
    </w:p>
    <w:p w14:paraId="3F858092"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FA247FD" w14:textId="77777777" w:rsidR="0009214B" w:rsidRPr="0009214B" w:rsidRDefault="0009214B" w:rsidP="0009214B">
      <w:pPr>
        <w:spacing w:after="65"/>
        <w:rPr>
          <w:rFonts w:ascii="Times New Roman" w:eastAsia="Times New Roman" w:hAnsi="Times New Roman" w:cs="Times New Roman"/>
          <w:color w:val="262626"/>
          <w:sz w:val="28"/>
          <w:szCs w:val="28"/>
        </w:rPr>
      </w:pPr>
    </w:p>
    <w:p w14:paraId="0FB0A4C8" w14:textId="77777777" w:rsidR="0009214B" w:rsidRPr="0009214B" w:rsidRDefault="0009214B" w:rsidP="0009214B">
      <w:pPr>
        <w:spacing w:after="65"/>
        <w:rPr>
          <w:rFonts w:ascii="Times New Roman" w:eastAsia="Times New Roman" w:hAnsi="Times New Roman" w:cs="Times New Roman"/>
          <w:color w:val="262626"/>
          <w:sz w:val="28"/>
          <w:szCs w:val="28"/>
        </w:rPr>
      </w:pPr>
    </w:p>
    <w:p w14:paraId="06AE477B" w14:textId="77777777" w:rsidR="0009214B" w:rsidRPr="0009214B" w:rsidRDefault="0009214B" w:rsidP="0009214B">
      <w:pPr>
        <w:spacing w:after="65"/>
        <w:rPr>
          <w:rFonts w:ascii="Times New Roman" w:eastAsia="Times New Roman" w:hAnsi="Times New Roman" w:cs="Times New Roman"/>
          <w:color w:val="262626"/>
          <w:sz w:val="28"/>
          <w:szCs w:val="28"/>
        </w:rPr>
      </w:pPr>
    </w:p>
    <w:p w14:paraId="66F8DD59"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4508ADA" w14:textId="77777777" w:rsidR="0009214B" w:rsidRPr="0009214B" w:rsidRDefault="0009214B" w:rsidP="0009214B">
      <w:pPr>
        <w:spacing w:after="65"/>
        <w:rPr>
          <w:rFonts w:ascii="Times New Roman" w:eastAsia="Times New Roman" w:hAnsi="Times New Roman" w:cs="Times New Roman"/>
          <w:color w:val="262626"/>
          <w:sz w:val="28"/>
          <w:szCs w:val="28"/>
        </w:rPr>
      </w:pPr>
    </w:p>
    <w:p w14:paraId="50EBC022"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F36CAC3"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40DA90D" w14:textId="77777777" w:rsidR="0009214B" w:rsidRPr="0009214B" w:rsidRDefault="0009214B" w:rsidP="0009214B">
      <w:pPr>
        <w:spacing w:after="65"/>
        <w:rPr>
          <w:rFonts w:ascii="Times New Roman" w:eastAsia="Times New Roman" w:hAnsi="Times New Roman" w:cs="Times New Roman"/>
          <w:color w:val="262626"/>
          <w:sz w:val="28"/>
          <w:szCs w:val="28"/>
        </w:rPr>
      </w:pPr>
    </w:p>
    <w:p w14:paraId="4B1B4EA2"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1A480E1" w14:textId="77777777" w:rsidR="0009214B" w:rsidRPr="0009214B" w:rsidRDefault="0009214B" w:rsidP="0009214B">
      <w:pPr>
        <w:spacing w:after="65"/>
        <w:rPr>
          <w:rFonts w:ascii="Times New Roman" w:eastAsia="Times New Roman" w:hAnsi="Times New Roman" w:cs="Times New Roman"/>
          <w:color w:val="262626"/>
          <w:sz w:val="28"/>
          <w:szCs w:val="28"/>
        </w:rPr>
      </w:pPr>
    </w:p>
    <w:p w14:paraId="4EF12462" w14:textId="77777777" w:rsidR="0009214B" w:rsidRPr="0009214B" w:rsidRDefault="0009214B" w:rsidP="0009214B">
      <w:pPr>
        <w:spacing w:after="65"/>
        <w:rPr>
          <w:rFonts w:ascii="Times New Roman" w:eastAsia="Times New Roman" w:hAnsi="Times New Roman" w:cs="Times New Roman"/>
          <w:color w:val="262626"/>
          <w:sz w:val="28"/>
          <w:szCs w:val="28"/>
        </w:rPr>
      </w:pPr>
    </w:p>
    <w:p w14:paraId="140DAC21" w14:textId="77777777" w:rsidR="0009214B" w:rsidRPr="0009214B" w:rsidRDefault="0009214B" w:rsidP="0009214B">
      <w:pPr>
        <w:spacing w:after="65"/>
        <w:rPr>
          <w:rFonts w:ascii="Times New Roman" w:eastAsia="Times New Roman" w:hAnsi="Times New Roman" w:cs="Times New Roman"/>
          <w:color w:val="262626"/>
          <w:sz w:val="28"/>
          <w:szCs w:val="28"/>
        </w:rPr>
      </w:pPr>
    </w:p>
    <w:p w14:paraId="6B91305F" w14:textId="77777777" w:rsidR="0009214B" w:rsidRPr="0009214B" w:rsidRDefault="0009214B" w:rsidP="0009214B">
      <w:pPr>
        <w:spacing w:after="65"/>
        <w:rPr>
          <w:rFonts w:ascii="Times New Roman" w:eastAsia="Times New Roman" w:hAnsi="Times New Roman" w:cs="Times New Roman"/>
          <w:color w:val="262626"/>
          <w:sz w:val="28"/>
          <w:szCs w:val="28"/>
        </w:rPr>
      </w:pPr>
    </w:p>
    <w:p w14:paraId="3BF9AA2B"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401FE9F" w14:textId="77777777" w:rsidR="0009214B" w:rsidRPr="0009214B" w:rsidRDefault="0009214B" w:rsidP="0009214B">
      <w:pPr>
        <w:spacing w:after="65"/>
        <w:rPr>
          <w:rFonts w:ascii="Times New Roman" w:eastAsia="Times New Roman" w:hAnsi="Times New Roman" w:cs="Times New Roman"/>
          <w:color w:val="262626"/>
          <w:sz w:val="28"/>
          <w:szCs w:val="28"/>
        </w:rPr>
      </w:pPr>
    </w:p>
    <w:p w14:paraId="0B921326" w14:textId="77777777" w:rsidR="0009214B" w:rsidRPr="0009214B" w:rsidRDefault="0009214B" w:rsidP="0009214B">
      <w:pPr>
        <w:spacing w:after="65"/>
        <w:rPr>
          <w:rFonts w:ascii="Times New Roman" w:eastAsia="Times New Roman" w:hAnsi="Times New Roman" w:cs="Times New Roman"/>
          <w:color w:val="262626"/>
          <w:sz w:val="28"/>
          <w:szCs w:val="28"/>
        </w:rPr>
      </w:pPr>
    </w:p>
    <w:p w14:paraId="7DF5562B" w14:textId="77777777" w:rsidR="0009214B" w:rsidRPr="0009214B" w:rsidRDefault="0009214B" w:rsidP="0009214B">
      <w:pPr>
        <w:spacing w:after="65"/>
        <w:rPr>
          <w:rFonts w:ascii="Times New Roman" w:eastAsia="Times New Roman" w:hAnsi="Times New Roman" w:cs="Times New Roman"/>
          <w:color w:val="262626"/>
          <w:sz w:val="28"/>
          <w:szCs w:val="28"/>
        </w:rPr>
      </w:pPr>
    </w:p>
    <w:p w14:paraId="47F7A6C2" w14:textId="77777777" w:rsidR="0009214B" w:rsidRPr="0009214B" w:rsidRDefault="0009214B" w:rsidP="0009214B">
      <w:pPr>
        <w:spacing w:after="65"/>
        <w:rPr>
          <w:rFonts w:ascii="Times New Roman" w:eastAsia="Times New Roman" w:hAnsi="Times New Roman" w:cs="Times New Roman"/>
          <w:color w:val="262626"/>
          <w:sz w:val="28"/>
          <w:szCs w:val="28"/>
        </w:rPr>
      </w:pPr>
    </w:p>
    <w:p w14:paraId="02C53320" w14:textId="77777777" w:rsidR="0009214B" w:rsidRPr="0009214B" w:rsidRDefault="0009214B" w:rsidP="0009214B">
      <w:pPr>
        <w:spacing w:after="65"/>
        <w:rPr>
          <w:rFonts w:ascii="Times New Roman" w:eastAsia="Times New Roman" w:hAnsi="Times New Roman" w:cs="Times New Roman"/>
          <w:color w:val="262626"/>
          <w:sz w:val="28"/>
          <w:szCs w:val="28"/>
        </w:rPr>
      </w:pPr>
    </w:p>
    <w:p w14:paraId="62471383" w14:textId="77777777" w:rsidR="0009214B" w:rsidRPr="0009214B" w:rsidRDefault="0009214B" w:rsidP="0009214B">
      <w:pPr>
        <w:spacing w:after="65"/>
        <w:rPr>
          <w:rFonts w:ascii="Times New Roman" w:eastAsia="Times New Roman" w:hAnsi="Times New Roman" w:cs="Times New Roman"/>
          <w:color w:val="262626"/>
          <w:sz w:val="28"/>
          <w:szCs w:val="28"/>
        </w:rPr>
      </w:pPr>
    </w:p>
    <w:p w14:paraId="5BC46DF8" w14:textId="77777777" w:rsidR="0009214B" w:rsidRPr="0009214B" w:rsidRDefault="0009214B" w:rsidP="0009214B">
      <w:pPr>
        <w:spacing w:after="65"/>
        <w:rPr>
          <w:rFonts w:ascii="Times New Roman" w:eastAsia="Times New Roman" w:hAnsi="Times New Roman" w:cs="Times New Roman"/>
          <w:color w:val="262626"/>
          <w:sz w:val="28"/>
          <w:szCs w:val="28"/>
        </w:rPr>
      </w:pPr>
    </w:p>
    <w:p w14:paraId="19BBAAB9" w14:textId="77777777" w:rsidR="0009214B" w:rsidRPr="0009214B" w:rsidRDefault="0009214B" w:rsidP="0009214B">
      <w:pPr>
        <w:spacing w:after="65"/>
        <w:rPr>
          <w:rFonts w:ascii="Times New Roman" w:eastAsia="Times New Roman" w:hAnsi="Times New Roman" w:cs="Times New Roman"/>
          <w:color w:val="262626"/>
          <w:sz w:val="28"/>
          <w:szCs w:val="28"/>
        </w:rPr>
      </w:pPr>
    </w:p>
    <w:p w14:paraId="4F9136B3" w14:textId="77777777" w:rsidR="0009214B" w:rsidRPr="0009214B" w:rsidRDefault="0009214B" w:rsidP="0009214B">
      <w:pPr>
        <w:pStyle w:val="a9"/>
        <w:tabs>
          <w:tab w:val="num" w:pos="1080"/>
        </w:tabs>
        <w:spacing w:before="120" w:after="120" w:line="360" w:lineRule="auto"/>
        <w:ind w:left="0" w:firstLine="720"/>
        <w:jc w:val="both"/>
        <w:rPr>
          <w:color w:val="262626"/>
          <w:sz w:val="28"/>
          <w:szCs w:val="28"/>
        </w:rPr>
      </w:pPr>
      <w:r w:rsidRPr="0009214B">
        <w:rPr>
          <w:b/>
          <w:color w:val="262626"/>
          <w:sz w:val="28"/>
          <w:szCs w:val="28"/>
        </w:rPr>
        <w:t xml:space="preserve">Раздел </w:t>
      </w:r>
      <w:r w:rsidRPr="0009214B">
        <w:rPr>
          <w:b/>
          <w:i/>
          <w:color w:val="262626"/>
          <w:sz w:val="28"/>
          <w:szCs w:val="28"/>
        </w:rPr>
        <w:t>Налогообложение страховых организаций</w:t>
      </w:r>
    </w:p>
    <w:p w14:paraId="10EC5369" w14:textId="77777777" w:rsidR="0009214B" w:rsidRPr="0009214B" w:rsidRDefault="0009214B" w:rsidP="0009214B">
      <w:pPr>
        <w:spacing w:line="360" w:lineRule="auto"/>
        <w:ind w:firstLine="709"/>
        <w:jc w:val="both"/>
        <w:rPr>
          <w:rStyle w:val="a8"/>
          <w:rFonts w:ascii="Times New Roman" w:hAnsi="Times New Roman" w:cs="Times New Roman"/>
          <w:b w:val="0"/>
          <w:color w:val="262626"/>
          <w:sz w:val="28"/>
          <w:szCs w:val="28"/>
        </w:rPr>
      </w:pPr>
      <w:r w:rsidRPr="0009214B">
        <w:rPr>
          <w:rFonts w:ascii="Times New Roman" w:hAnsi="Times New Roman" w:cs="Times New Roman"/>
          <w:b/>
          <w:color w:val="262626"/>
          <w:sz w:val="28"/>
          <w:szCs w:val="28"/>
        </w:rPr>
        <w:t>Кейс 1.</w:t>
      </w:r>
      <w:r w:rsidRPr="0009214B">
        <w:rPr>
          <w:rFonts w:ascii="Times New Roman" w:hAnsi="Times New Roman" w:cs="Times New Roman"/>
          <w:color w:val="262626"/>
          <w:sz w:val="28"/>
          <w:szCs w:val="28"/>
        </w:rPr>
        <w:t xml:space="preserve"> ОАО «Альфа страхование» осуществляет</w:t>
      </w:r>
      <w:r w:rsidRPr="0009214B">
        <w:rPr>
          <w:rFonts w:ascii="Times New Roman" w:hAnsi="Times New Roman" w:cs="Times New Roman"/>
          <w:noProof/>
          <w:color w:val="262626"/>
          <w:sz w:val="28"/>
          <w:szCs w:val="28"/>
        </w:rPr>
        <w:t xml:space="preserve"> деятельность по страхованию, перестрахованию, взаимному страхованию на основании лицензии, полученной в установленном порядке, в отчетном периоде страховщиком получены доходы по следующим операциям</w:t>
      </w:r>
      <w:r w:rsidRPr="0009214B">
        <w:rPr>
          <w:rStyle w:val="a8"/>
          <w:rFonts w:ascii="Times New Roman" w:hAnsi="Times New Roman" w:cs="Times New Roman"/>
          <w:b w:val="0"/>
          <w:color w:val="262626"/>
          <w:sz w:val="28"/>
          <w:szCs w:val="28"/>
        </w:rPr>
        <w:t>:</w:t>
      </w:r>
    </w:p>
    <w:p w14:paraId="5548A993"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bCs/>
          <w:iCs/>
          <w:color w:val="262626"/>
          <w:sz w:val="28"/>
          <w:szCs w:val="28"/>
        </w:rPr>
        <w:t>зачислены на расчетный счет страховые вознаграждения по договорам страхов</w:t>
      </w:r>
      <w:r w:rsidRPr="0009214B">
        <w:rPr>
          <w:rFonts w:ascii="Times New Roman" w:hAnsi="Times New Roman" w:cs="Times New Roman"/>
          <w:bCs/>
          <w:iCs/>
          <w:color w:val="262626"/>
          <w:sz w:val="28"/>
          <w:szCs w:val="28"/>
        </w:rPr>
        <w:t>а</w:t>
      </w:r>
      <w:r w:rsidRPr="0009214B">
        <w:rPr>
          <w:rFonts w:ascii="Times New Roman" w:hAnsi="Times New Roman" w:cs="Times New Roman"/>
          <w:bCs/>
          <w:iCs/>
          <w:color w:val="262626"/>
          <w:sz w:val="28"/>
          <w:szCs w:val="28"/>
        </w:rPr>
        <w:t>ния</w:t>
      </w:r>
      <w:r w:rsidRPr="0009214B">
        <w:rPr>
          <w:rFonts w:ascii="Times New Roman" w:hAnsi="Times New Roman" w:cs="Times New Roman"/>
          <w:color w:val="262626"/>
          <w:sz w:val="28"/>
          <w:szCs w:val="28"/>
        </w:rPr>
        <w:t>;</w:t>
      </w:r>
    </w:p>
    <w:p w14:paraId="5F9E62B6"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доход от продажи излишнего имущества страховщика;</w:t>
      </w:r>
    </w:p>
    <w:p w14:paraId="5A3DD90D"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bCs/>
          <w:color w:val="262626"/>
          <w:sz w:val="28"/>
          <w:szCs w:val="28"/>
        </w:rPr>
        <w:t xml:space="preserve">получены средства в порядке суброгации; </w:t>
      </w:r>
    </w:p>
    <w:p w14:paraId="11BCA802"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bCs/>
          <w:color w:val="262626"/>
          <w:sz w:val="28"/>
          <w:szCs w:val="28"/>
        </w:rPr>
        <w:t>получены от перестрахователя проценты, начисленные на депо премии;</w:t>
      </w:r>
    </w:p>
    <w:p w14:paraId="0D8617DE"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доход от сдачи  в аренду не используемого имущества;</w:t>
      </w:r>
    </w:p>
    <w:p w14:paraId="6C4E4988"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bCs/>
          <w:color w:val="262626"/>
          <w:sz w:val="28"/>
          <w:szCs w:val="28"/>
        </w:rPr>
        <w:t>страховые взносы, полученные в качестве уполномоченной страховой организ</w:t>
      </w:r>
      <w:r w:rsidRPr="0009214B">
        <w:rPr>
          <w:rFonts w:ascii="Times New Roman" w:hAnsi="Times New Roman" w:cs="Times New Roman"/>
          <w:bCs/>
          <w:color w:val="262626"/>
          <w:sz w:val="28"/>
          <w:szCs w:val="28"/>
        </w:rPr>
        <w:t>а</w:t>
      </w:r>
      <w:r w:rsidRPr="0009214B">
        <w:rPr>
          <w:rFonts w:ascii="Times New Roman" w:hAnsi="Times New Roman" w:cs="Times New Roman"/>
          <w:bCs/>
          <w:color w:val="262626"/>
          <w:sz w:val="28"/>
          <w:szCs w:val="28"/>
        </w:rPr>
        <w:t>ции;</w:t>
      </w:r>
    </w:p>
    <w:p w14:paraId="1267D4DB" w14:textId="77777777" w:rsidR="0009214B" w:rsidRPr="0009214B" w:rsidRDefault="0009214B" w:rsidP="0009214B">
      <w:pPr>
        <w:pStyle w:val="a5"/>
        <w:numPr>
          <w:ilvl w:val="0"/>
          <w:numId w:val="27"/>
        </w:numPr>
        <w:autoSpaceDE w:val="0"/>
        <w:autoSpaceDN w:val="0"/>
        <w:adjustRightInd w:val="0"/>
        <w:spacing w:line="360" w:lineRule="auto"/>
        <w:jc w:val="both"/>
        <w:outlineLvl w:val="2"/>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доход от предоставления банковской гарантии;</w:t>
      </w:r>
    </w:p>
    <w:p w14:paraId="345D7F25" w14:textId="77777777" w:rsidR="0009214B" w:rsidRPr="0009214B" w:rsidRDefault="0009214B" w:rsidP="0009214B">
      <w:pPr>
        <w:pStyle w:val="a5"/>
        <w:numPr>
          <w:ilvl w:val="0"/>
          <w:numId w:val="27"/>
        </w:numPr>
        <w:autoSpaceDE w:val="0"/>
        <w:autoSpaceDN w:val="0"/>
        <w:adjustRightInd w:val="0"/>
        <w:spacing w:line="360" w:lineRule="auto"/>
        <w:jc w:val="both"/>
        <w:outlineLvl w:val="2"/>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получены средства в порядке прямого возмещения от страховщика, застраховавшего гражданскую ответственность лица, прич</w:t>
      </w:r>
      <w:r w:rsidRPr="0009214B">
        <w:rPr>
          <w:rFonts w:ascii="Times New Roman" w:hAnsi="Times New Roman" w:cs="Times New Roman"/>
          <w:color w:val="262626"/>
          <w:sz w:val="28"/>
          <w:szCs w:val="28"/>
        </w:rPr>
        <w:t>и</w:t>
      </w:r>
      <w:r w:rsidRPr="0009214B">
        <w:rPr>
          <w:rFonts w:ascii="Times New Roman" w:hAnsi="Times New Roman" w:cs="Times New Roman"/>
          <w:color w:val="262626"/>
          <w:sz w:val="28"/>
          <w:szCs w:val="28"/>
        </w:rPr>
        <w:t>нившего вред.</w:t>
      </w:r>
    </w:p>
    <w:p w14:paraId="01E38104" w14:textId="77777777" w:rsidR="0009214B" w:rsidRPr="0009214B" w:rsidRDefault="0009214B" w:rsidP="0009214B">
      <w:pPr>
        <w:pStyle w:val="a5"/>
        <w:numPr>
          <w:ilvl w:val="0"/>
          <w:numId w:val="27"/>
        </w:numPr>
        <w:spacing w:line="360" w:lineRule="auto"/>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штраф от физического лица за несоблюдение графика платежей по дог</w:t>
      </w:r>
      <w:r w:rsidRPr="0009214B">
        <w:rPr>
          <w:rFonts w:ascii="Times New Roman" w:hAnsi="Times New Roman" w:cs="Times New Roman"/>
          <w:color w:val="262626"/>
          <w:sz w:val="28"/>
          <w:szCs w:val="28"/>
        </w:rPr>
        <w:t>о</w:t>
      </w:r>
      <w:r w:rsidRPr="0009214B">
        <w:rPr>
          <w:rFonts w:ascii="Times New Roman" w:hAnsi="Times New Roman" w:cs="Times New Roman"/>
          <w:color w:val="262626"/>
          <w:sz w:val="28"/>
          <w:szCs w:val="28"/>
        </w:rPr>
        <w:t>вору страхования имущества.</w:t>
      </w:r>
    </w:p>
    <w:p w14:paraId="0FD93060" w14:textId="77777777" w:rsidR="0009214B" w:rsidRPr="0009214B" w:rsidRDefault="0009214B" w:rsidP="0009214B">
      <w:pPr>
        <w:pStyle w:val="a5"/>
        <w:spacing w:line="360" w:lineRule="auto"/>
        <w:ind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Определите какие доходы страховщика включаются в налоговую базу по налогу на доба</w:t>
      </w:r>
      <w:r w:rsidRPr="0009214B">
        <w:rPr>
          <w:rFonts w:ascii="Times New Roman" w:hAnsi="Times New Roman" w:cs="Times New Roman"/>
          <w:color w:val="262626"/>
          <w:sz w:val="28"/>
          <w:szCs w:val="28"/>
        </w:rPr>
        <w:t>в</w:t>
      </w:r>
      <w:r w:rsidRPr="0009214B">
        <w:rPr>
          <w:rFonts w:ascii="Times New Roman" w:hAnsi="Times New Roman" w:cs="Times New Roman"/>
          <w:color w:val="262626"/>
          <w:sz w:val="28"/>
          <w:szCs w:val="28"/>
        </w:rPr>
        <w:t>ленную стоимость, какие доходы не облагаются НДС. По каждой позиции аргументируйте свою позицию ссылкой на НК РФ. И другие документы (если в этом есть необходимость).</w:t>
      </w:r>
    </w:p>
    <w:p w14:paraId="1A219604" w14:textId="77777777" w:rsidR="0009214B" w:rsidRPr="0009214B" w:rsidRDefault="0009214B" w:rsidP="0009214B">
      <w:pPr>
        <w:spacing w:line="360" w:lineRule="auto"/>
        <w:ind w:firstLine="709"/>
        <w:jc w:val="both"/>
        <w:rPr>
          <w:rStyle w:val="a8"/>
          <w:rFonts w:ascii="Times New Roman" w:hAnsi="Times New Roman" w:cs="Times New Roman"/>
          <w:b w:val="0"/>
          <w:color w:val="262626"/>
          <w:sz w:val="28"/>
          <w:szCs w:val="28"/>
        </w:rPr>
      </w:pPr>
      <w:r w:rsidRPr="0009214B">
        <w:rPr>
          <w:rFonts w:ascii="Times New Roman" w:hAnsi="Times New Roman" w:cs="Times New Roman"/>
          <w:b/>
          <w:color w:val="262626"/>
          <w:sz w:val="28"/>
          <w:szCs w:val="28"/>
        </w:rPr>
        <w:t xml:space="preserve">Кейс 2. </w:t>
      </w:r>
      <w:r w:rsidRPr="0009214B">
        <w:rPr>
          <w:rFonts w:ascii="Times New Roman" w:hAnsi="Times New Roman" w:cs="Times New Roman"/>
          <w:color w:val="262626"/>
          <w:sz w:val="28"/>
          <w:szCs w:val="28"/>
        </w:rPr>
        <w:t>Страховая группа «</w:t>
      </w:r>
      <w:proofErr w:type="spellStart"/>
      <w:r w:rsidRPr="0009214B">
        <w:rPr>
          <w:rFonts w:ascii="Times New Roman" w:hAnsi="Times New Roman" w:cs="Times New Roman"/>
          <w:color w:val="262626"/>
          <w:sz w:val="28"/>
          <w:szCs w:val="28"/>
        </w:rPr>
        <w:t>Согаз</w:t>
      </w:r>
      <w:proofErr w:type="spellEnd"/>
      <w:r w:rsidRPr="0009214B">
        <w:rPr>
          <w:rFonts w:ascii="Times New Roman" w:hAnsi="Times New Roman" w:cs="Times New Roman"/>
          <w:color w:val="262626"/>
          <w:sz w:val="28"/>
          <w:szCs w:val="28"/>
        </w:rPr>
        <w:t>» осуществляет</w:t>
      </w:r>
      <w:r w:rsidRPr="0009214B">
        <w:rPr>
          <w:rFonts w:ascii="Times New Roman" w:hAnsi="Times New Roman" w:cs="Times New Roman"/>
          <w:noProof/>
          <w:color w:val="262626"/>
          <w:sz w:val="28"/>
          <w:szCs w:val="28"/>
        </w:rPr>
        <w:t xml:space="preserve"> деятельность по страхованию, перестрахованию, взаимному страхованию на основании лицензии, полученной в установленном порядке, в отчетном периоде страховщиком получены доходы по следующим операциям</w:t>
      </w:r>
      <w:r w:rsidRPr="0009214B">
        <w:rPr>
          <w:rStyle w:val="a8"/>
          <w:rFonts w:ascii="Times New Roman" w:hAnsi="Times New Roman" w:cs="Times New Roman"/>
          <w:b w:val="0"/>
          <w:color w:val="262626"/>
          <w:sz w:val="28"/>
          <w:szCs w:val="28"/>
        </w:rPr>
        <w:t>:</w:t>
      </w:r>
    </w:p>
    <w:p w14:paraId="1584D858" w14:textId="77777777" w:rsidR="0009214B" w:rsidRPr="0009214B" w:rsidRDefault="0009214B" w:rsidP="0009214B">
      <w:pPr>
        <w:pStyle w:val="a5"/>
        <w:numPr>
          <w:ilvl w:val="0"/>
          <w:numId w:val="28"/>
        </w:numPr>
        <w:tabs>
          <w:tab w:val="left" w:pos="1134"/>
        </w:tabs>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bCs/>
          <w:iCs/>
          <w:color w:val="262626"/>
          <w:sz w:val="28"/>
          <w:szCs w:val="28"/>
        </w:rPr>
        <w:t xml:space="preserve">зачислены на расчетный счет </w:t>
      </w:r>
      <w:r w:rsidRPr="0009214B">
        <w:rPr>
          <w:rFonts w:ascii="Times New Roman" w:hAnsi="Times New Roman" w:cs="Times New Roman"/>
          <w:color w:val="262626"/>
          <w:sz w:val="28"/>
          <w:szCs w:val="28"/>
        </w:rPr>
        <w:t>страховые вознаграждения по договорам страхования -860 тыс. руб.;</w:t>
      </w:r>
    </w:p>
    <w:p w14:paraId="246C66FC" w14:textId="77777777" w:rsidR="0009214B" w:rsidRPr="0009214B" w:rsidRDefault="0009214B" w:rsidP="0009214B">
      <w:pPr>
        <w:numPr>
          <w:ilvl w:val="0"/>
          <w:numId w:val="28"/>
        </w:numPr>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получены в кассу страховой организации страховые вознаграждения по договорам страх</w:t>
      </w:r>
      <w:r w:rsidRPr="0009214B">
        <w:rPr>
          <w:rFonts w:ascii="Times New Roman" w:hAnsi="Times New Roman" w:cs="Times New Roman"/>
          <w:color w:val="262626"/>
          <w:sz w:val="28"/>
          <w:szCs w:val="28"/>
        </w:rPr>
        <w:t>о</w:t>
      </w:r>
      <w:r w:rsidRPr="0009214B">
        <w:rPr>
          <w:rFonts w:ascii="Times New Roman" w:hAnsi="Times New Roman" w:cs="Times New Roman"/>
          <w:color w:val="262626"/>
          <w:sz w:val="28"/>
          <w:szCs w:val="28"/>
        </w:rPr>
        <w:t>вания -590 тыс. руб.;</w:t>
      </w:r>
    </w:p>
    <w:p w14:paraId="6DB7A22B" w14:textId="77777777" w:rsidR="0009214B" w:rsidRPr="0009214B" w:rsidRDefault="0009214B" w:rsidP="0009214B">
      <w:pPr>
        <w:pStyle w:val="a5"/>
        <w:numPr>
          <w:ilvl w:val="0"/>
          <w:numId w:val="28"/>
        </w:numPr>
        <w:tabs>
          <w:tab w:val="left" w:pos="1134"/>
        </w:tabs>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доход от продажи излишнего имущества страховщика – 320 тыс. руб.;</w:t>
      </w:r>
    </w:p>
    <w:p w14:paraId="38D5368B" w14:textId="77777777" w:rsidR="0009214B" w:rsidRPr="0009214B" w:rsidRDefault="0009214B" w:rsidP="0009214B">
      <w:pPr>
        <w:pStyle w:val="a5"/>
        <w:numPr>
          <w:ilvl w:val="0"/>
          <w:numId w:val="28"/>
        </w:numPr>
        <w:tabs>
          <w:tab w:val="left" w:pos="1134"/>
        </w:tabs>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bCs/>
          <w:iCs/>
          <w:color w:val="262626"/>
          <w:sz w:val="28"/>
          <w:szCs w:val="28"/>
        </w:rPr>
        <w:t xml:space="preserve">зачислены на расчетный счет </w:t>
      </w:r>
      <w:r w:rsidRPr="0009214B">
        <w:rPr>
          <w:rFonts w:ascii="Times New Roman" w:hAnsi="Times New Roman" w:cs="Times New Roman"/>
          <w:color w:val="262626"/>
          <w:sz w:val="28"/>
          <w:szCs w:val="28"/>
        </w:rPr>
        <w:t xml:space="preserve">страховые вознаграждения по договорам </w:t>
      </w:r>
      <w:proofErr w:type="spellStart"/>
      <w:r w:rsidRPr="0009214B">
        <w:rPr>
          <w:rFonts w:ascii="Times New Roman" w:hAnsi="Times New Roman" w:cs="Times New Roman"/>
          <w:color w:val="262626"/>
          <w:sz w:val="28"/>
          <w:szCs w:val="28"/>
        </w:rPr>
        <w:t>сострахов</w:t>
      </w:r>
      <w:r w:rsidRPr="0009214B">
        <w:rPr>
          <w:rFonts w:ascii="Times New Roman" w:hAnsi="Times New Roman" w:cs="Times New Roman"/>
          <w:color w:val="262626"/>
          <w:sz w:val="28"/>
          <w:szCs w:val="28"/>
        </w:rPr>
        <w:t>а</w:t>
      </w:r>
      <w:r w:rsidRPr="0009214B">
        <w:rPr>
          <w:rFonts w:ascii="Times New Roman" w:hAnsi="Times New Roman" w:cs="Times New Roman"/>
          <w:color w:val="262626"/>
          <w:sz w:val="28"/>
          <w:szCs w:val="28"/>
        </w:rPr>
        <w:t>ния</w:t>
      </w:r>
      <w:proofErr w:type="spellEnd"/>
      <w:r w:rsidRPr="0009214B">
        <w:rPr>
          <w:rFonts w:ascii="Times New Roman" w:hAnsi="Times New Roman" w:cs="Times New Roman"/>
          <w:color w:val="262626"/>
          <w:sz w:val="28"/>
          <w:szCs w:val="28"/>
        </w:rPr>
        <w:t xml:space="preserve"> -458 тыс. руб.;</w:t>
      </w:r>
    </w:p>
    <w:p w14:paraId="669A5420" w14:textId="77777777" w:rsidR="0009214B" w:rsidRPr="0009214B" w:rsidRDefault="0009214B" w:rsidP="0009214B">
      <w:pPr>
        <w:pStyle w:val="a5"/>
        <w:numPr>
          <w:ilvl w:val="0"/>
          <w:numId w:val="28"/>
        </w:numPr>
        <w:tabs>
          <w:tab w:val="left" w:pos="1134"/>
        </w:tabs>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bCs/>
          <w:iCs/>
          <w:color w:val="262626"/>
          <w:sz w:val="28"/>
          <w:szCs w:val="28"/>
        </w:rPr>
        <w:t>зачислены на расчетный счет</w:t>
      </w:r>
      <w:r w:rsidRPr="0009214B">
        <w:rPr>
          <w:rFonts w:ascii="Times New Roman" w:hAnsi="Times New Roman" w:cs="Times New Roman"/>
          <w:color w:val="262626"/>
          <w:sz w:val="28"/>
          <w:szCs w:val="28"/>
        </w:rPr>
        <w:t xml:space="preserve"> страховые вознаграждения по договорам перестрах</w:t>
      </w:r>
      <w:r w:rsidRPr="0009214B">
        <w:rPr>
          <w:rFonts w:ascii="Times New Roman" w:hAnsi="Times New Roman" w:cs="Times New Roman"/>
          <w:color w:val="262626"/>
          <w:sz w:val="28"/>
          <w:szCs w:val="28"/>
        </w:rPr>
        <w:t>о</w:t>
      </w:r>
      <w:r w:rsidRPr="0009214B">
        <w:rPr>
          <w:rFonts w:ascii="Times New Roman" w:hAnsi="Times New Roman" w:cs="Times New Roman"/>
          <w:color w:val="262626"/>
          <w:sz w:val="28"/>
          <w:szCs w:val="28"/>
        </w:rPr>
        <w:t xml:space="preserve">вания - 340 тыс. руб.; </w:t>
      </w:r>
    </w:p>
    <w:p w14:paraId="499A4377" w14:textId="77777777" w:rsidR="0009214B" w:rsidRPr="0009214B" w:rsidRDefault="0009214B" w:rsidP="0009214B">
      <w:pPr>
        <w:pStyle w:val="a5"/>
        <w:numPr>
          <w:ilvl w:val="0"/>
          <w:numId w:val="28"/>
        </w:numPr>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bCs/>
          <w:color w:val="262626"/>
          <w:sz w:val="28"/>
          <w:szCs w:val="28"/>
        </w:rPr>
        <w:t xml:space="preserve">получены средства в порядке суброгации - 90 тыс. руб.; </w:t>
      </w:r>
    </w:p>
    <w:p w14:paraId="3E1AFF07" w14:textId="77777777" w:rsidR="0009214B" w:rsidRPr="0009214B" w:rsidRDefault="0009214B" w:rsidP="0009214B">
      <w:pPr>
        <w:pStyle w:val="a5"/>
        <w:numPr>
          <w:ilvl w:val="0"/>
          <w:numId w:val="28"/>
        </w:numPr>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bCs/>
          <w:color w:val="262626"/>
          <w:sz w:val="28"/>
          <w:szCs w:val="28"/>
        </w:rPr>
        <w:t>получены от перестрахователя проценты, начисленные на депо премии – 45 тыс. руб.;</w:t>
      </w:r>
    </w:p>
    <w:p w14:paraId="2CB67E5E" w14:textId="77777777" w:rsidR="0009214B" w:rsidRPr="0009214B" w:rsidRDefault="0009214B" w:rsidP="0009214B">
      <w:pPr>
        <w:pStyle w:val="a5"/>
        <w:numPr>
          <w:ilvl w:val="0"/>
          <w:numId w:val="28"/>
        </w:numPr>
        <w:autoSpaceDE w:val="0"/>
        <w:autoSpaceDN w:val="0"/>
        <w:adjustRightInd w:val="0"/>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доход от предоставления банковской гарантии 80 тыс. руб.;</w:t>
      </w:r>
    </w:p>
    <w:p w14:paraId="701AB948" w14:textId="77777777" w:rsidR="0009214B" w:rsidRPr="0009214B" w:rsidRDefault="0009214B" w:rsidP="0009214B">
      <w:pPr>
        <w:pStyle w:val="a5"/>
        <w:numPr>
          <w:ilvl w:val="0"/>
          <w:numId w:val="28"/>
        </w:numPr>
        <w:autoSpaceDE w:val="0"/>
        <w:autoSpaceDN w:val="0"/>
        <w:adjustRightInd w:val="0"/>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получены средства в порядке прямого возмещения от страховщика, застраховавшего гражданскую ответственность лица, прич</w:t>
      </w:r>
      <w:r w:rsidRPr="0009214B">
        <w:rPr>
          <w:rFonts w:ascii="Times New Roman" w:hAnsi="Times New Roman" w:cs="Times New Roman"/>
          <w:color w:val="262626"/>
          <w:sz w:val="28"/>
          <w:szCs w:val="28"/>
        </w:rPr>
        <w:t>и</w:t>
      </w:r>
      <w:r w:rsidRPr="0009214B">
        <w:rPr>
          <w:rFonts w:ascii="Times New Roman" w:hAnsi="Times New Roman" w:cs="Times New Roman"/>
          <w:color w:val="262626"/>
          <w:sz w:val="28"/>
          <w:szCs w:val="28"/>
        </w:rPr>
        <w:t>нившего вред – 95 тыс. руб.;</w:t>
      </w:r>
    </w:p>
    <w:p w14:paraId="4C42F6E4" w14:textId="77777777" w:rsidR="0009214B" w:rsidRPr="0009214B" w:rsidRDefault="0009214B" w:rsidP="0009214B">
      <w:pPr>
        <w:pStyle w:val="a5"/>
        <w:numPr>
          <w:ilvl w:val="0"/>
          <w:numId w:val="28"/>
        </w:numPr>
        <w:spacing w:line="360" w:lineRule="auto"/>
        <w:ind w:left="0"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получен штраф от физического лица за несоблюдение графика платежей по договору стр</w:t>
      </w:r>
      <w:r w:rsidRPr="0009214B">
        <w:rPr>
          <w:rFonts w:ascii="Times New Roman" w:hAnsi="Times New Roman" w:cs="Times New Roman"/>
          <w:color w:val="262626"/>
          <w:sz w:val="28"/>
          <w:szCs w:val="28"/>
        </w:rPr>
        <w:t>а</w:t>
      </w:r>
      <w:r w:rsidRPr="0009214B">
        <w:rPr>
          <w:rFonts w:ascii="Times New Roman" w:hAnsi="Times New Roman" w:cs="Times New Roman"/>
          <w:color w:val="262626"/>
          <w:sz w:val="28"/>
          <w:szCs w:val="28"/>
        </w:rPr>
        <w:t>хования имущества - 15 тыс. руб.</w:t>
      </w:r>
    </w:p>
    <w:p w14:paraId="40066CDC" w14:textId="77777777" w:rsidR="0009214B" w:rsidRPr="0009214B" w:rsidRDefault="0009214B" w:rsidP="0009214B">
      <w:pPr>
        <w:autoSpaceDE w:val="0"/>
        <w:autoSpaceDN w:val="0"/>
        <w:adjustRightInd w:val="0"/>
        <w:spacing w:line="360" w:lineRule="auto"/>
        <w:ind w:firstLine="709"/>
        <w:jc w:val="both"/>
        <w:rPr>
          <w:rFonts w:ascii="Times New Roman" w:hAnsi="Times New Roman" w:cs="Times New Roman"/>
          <w:color w:val="262626"/>
          <w:sz w:val="28"/>
          <w:szCs w:val="28"/>
        </w:rPr>
      </w:pPr>
      <w:r w:rsidRPr="0009214B">
        <w:rPr>
          <w:rFonts w:ascii="Times New Roman" w:hAnsi="Times New Roman" w:cs="Times New Roman"/>
          <w:color w:val="262626"/>
          <w:sz w:val="28"/>
          <w:szCs w:val="28"/>
        </w:rPr>
        <w:t>В соответствии с учетной страховщик закрепил право не вести раздельный учет НДС, у</w:t>
      </w:r>
      <w:r w:rsidRPr="0009214B">
        <w:rPr>
          <w:rFonts w:ascii="Times New Roman" w:hAnsi="Times New Roman" w:cs="Times New Roman"/>
          <w:color w:val="262626"/>
          <w:sz w:val="28"/>
          <w:szCs w:val="28"/>
        </w:rPr>
        <w:t>п</w:t>
      </w:r>
      <w:r w:rsidRPr="0009214B">
        <w:rPr>
          <w:rFonts w:ascii="Times New Roman" w:hAnsi="Times New Roman" w:cs="Times New Roman"/>
          <w:color w:val="262626"/>
          <w:sz w:val="28"/>
          <w:szCs w:val="28"/>
        </w:rPr>
        <w:t>лаченного поставщикам и подрядчикам согласно п. 5 ст. 170. «Порядок отнесения сумм нал</w:t>
      </w:r>
      <w:r w:rsidRPr="0009214B">
        <w:rPr>
          <w:rFonts w:ascii="Times New Roman" w:hAnsi="Times New Roman" w:cs="Times New Roman"/>
          <w:color w:val="262626"/>
          <w:sz w:val="28"/>
          <w:szCs w:val="28"/>
        </w:rPr>
        <w:t>о</w:t>
      </w:r>
      <w:r w:rsidRPr="0009214B">
        <w:rPr>
          <w:rFonts w:ascii="Times New Roman" w:hAnsi="Times New Roman" w:cs="Times New Roman"/>
          <w:color w:val="262626"/>
          <w:sz w:val="28"/>
          <w:szCs w:val="28"/>
        </w:rPr>
        <w:t>га на затраты по производству и реализации товаров (работ, услуг)». Определить сумму налога на добавленную стоимость, по</w:t>
      </w:r>
      <w:r w:rsidRPr="0009214B">
        <w:rPr>
          <w:rFonts w:ascii="Times New Roman" w:hAnsi="Times New Roman" w:cs="Times New Roman"/>
          <w:color w:val="262626"/>
          <w:sz w:val="28"/>
          <w:szCs w:val="28"/>
        </w:rPr>
        <w:t>д</w:t>
      </w:r>
      <w:r w:rsidRPr="0009214B">
        <w:rPr>
          <w:rFonts w:ascii="Times New Roman" w:hAnsi="Times New Roman" w:cs="Times New Roman"/>
          <w:color w:val="262626"/>
          <w:sz w:val="28"/>
          <w:szCs w:val="28"/>
        </w:rPr>
        <w:t>лежащую уплате в бюджет.</w:t>
      </w:r>
    </w:p>
    <w:p w14:paraId="518AFA34" w14:textId="77777777" w:rsidR="0009214B" w:rsidRPr="0009214B" w:rsidRDefault="0009214B" w:rsidP="0009214B">
      <w:pPr>
        <w:autoSpaceDE w:val="0"/>
        <w:autoSpaceDN w:val="0"/>
        <w:adjustRightInd w:val="0"/>
        <w:spacing w:line="360" w:lineRule="auto"/>
        <w:ind w:firstLine="540"/>
        <w:outlineLvl w:val="4"/>
        <w:rPr>
          <w:rFonts w:ascii="Times New Roman" w:hAnsi="Times New Roman" w:cs="Times New Roman"/>
          <w:color w:val="262626"/>
          <w:sz w:val="28"/>
          <w:szCs w:val="28"/>
        </w:rPr>
      </w:pPr>
      <w:r w:rsidRPr="0009214B">
        <w:rPr>
          <w:rFonts w:ascii="Times New Roman" w:hAnsi="Times New Roman" w:cs="Times New Roman"/>
          <w:b/>
          <w:color w:val="262626"/>
          <w:sz w:val="28"/>
          <w:szCs w:val="28"/>
        </w:rPr>
        <w:t>Кейс 3.</w:t>
      </w:r>
      <w:r w:rsidRPr="0009214B">
        <w:rPr>
          <w:rFonts w:ascii="Times New Roman" w:hAnsi="Times New Roman" w:cs="Times New Roman"/>
          <w:i/>
          <w:iCs/>
          <w:color w:val="262626"/>
          <w:sz w:val="28"/>
          <w:szCs w:val="28"/>
        </w:rPr>
        <w:t xml:space="preserve"> </w:t>
      </w:r>
      <w:r w:rsidRPr="0009214B">
        <w:rPr>
          <w:rFonts w:ascii="Times New Roman" w:hAnsi="Times New Roman" w:cs="Times New Roman"/>
          <w:iCs/>
          <w:color w:val="262626"/>
          <w:sz w:val="28"/>
          <w:szCs w:val="28"/>
        </w:rPr>
        <w:t>Страховая организация «Гарантия» зарегистрирована в г. Владивостоке и имеет два обособленных подразделения, которые расположены в Хабаровском крае и Московской обл</w:t>
      </w:r>
      <w:r w:rsidRPr="0009214B">
        <w:rPr>
          <w:rFonts w:ascii="Times New Roman" w:hAnsi="Times New Roman" w:cs="Times New Roman"/>
          <w:iCs/>
          <w:color w:val="262626"/>
          <w:sz w:val="28"/>
          <w:szCs w:val="28"/>
        </w:rPr>
        <w:t>а</w:t>
      </w:r>
      <w:r w:rsidRPr="0009214B">
        <w:rPr>
          <w:rFonts w:ascii="Times New Roman" w:hAnsi="Times New Roman" w:cs="Times New Roman"/>
          <w:iCs/>
          <w:color w:val="262626"/>
          <w:sz w:val="28"/>
          <w:szCs w:val="28"/>
        </w:rPr>
        <w:t>сти.</w:t>
      </w:r>
    </w:p>
    <w:p w14:paraId="5BAD8544" w14:textId="77777777" w:rsidR="0009214B" w:rsidRPr="0009214B" w:rsidRDefault="0009214B" w:rsidP="0009214B">
      <w:pPr>
        <w:autoSpaceDE w:val="0"/>
        <w:autoSpaceDN w:val="0"/>
        <w:adjustRightInd w:val="0"/>
        <w:spacing w:line="360" w:lineRule="auto"/>
        <w:ind w:firstLine="540"/>
        <w:jc w:val="both"/>
        <w:outlineLvl w:val="4"/>
        <w:rPr>
          <w:rFonts w:ascii="Times New Roman" w:hAnsi="Times New Roman" w:cs="Times New Roman"/>
          <w:color w:val="262626"/>
          <w:sz w:val="28"/>
          <w:szCs w:val="28"/>
        </w:rPr>
      </w:pPr>
      <w:r w:rsidRPr="0009214B">
        <w:rPr>
          <w:rFonts w:ascii="Times New Roman" w:hAnsi="Times New Roman" w:cs="Times New Roman"/>
          <w:iCs/>
          <w:color w:val="262626"/>
          <w:sz w:val="28"/>
          <w:szCs w:val="28"/>
        </w:rPr>
        <w:t>Учетной политикой компании для целей налогообложения предусмотрено при расчете доли прибыли обособленных подразделений используется трудовой показатель - расходы на оплату труда. Это закреплено в ее учетной политике для целей налогооблож</w:t>
      </w:r>
      <w:r w:rsidRPr="0009214B">
        <w:rPr>
          <w:rFonts w:ascii="Times New Roman" w:hAnsi="Times New Roman" w:cs="Times New Roman"/>
          <w:iCs/>
          <w:color w:val="262626"/>
          <w:sz w:val="28"/>
          <w:szCs w:val="28"/>
        </w:rPr>
        <w:t>е</w:t>
      </w:r>
      <w:r w:rsidRPr="0009214B">
        <w:rPr>
          <w:rFonts w:ascii="Times New Roman" w:hAnsi="Times New Roman" w:cs="Times New Roman"/>
          <w:iCs/>
          <w:color w:val="262626"/>
          <w:sz w:val="28"/>
          <w:szCs w:val="28"/>
        </w:rPr>
        <w:t>ния.</w:t>
      </w:r>
    </w:p>
    <w:p w14:paraId="2ADE5C85" w14:textId="77777777" w:rsidR="0009214B" w:rsidRPr="0009214B" w:rsidRDefault="0009214B" w:rsidP="0009214B">
      <w:pPr>
        <w:autoSpaceDE w:val="0"/>
        <w:autoSpaceDN w:val="0"/>
        <w:adjustRightInd w:val="0"/>
        <w:spacing w:line="360" w:lineRule="auto"/>
        <w:ind w:firstLine="540"/>
        <w:jc w:val="both"/>
        <w:outlineLvl w:val="4"/>
        <w:rPr>
          <w:rFonts w:ascii="Times New Roman" w:hAnsi="Times New Roman" w:cs="Times New Roman"/>
          <w:color w:val="262626"/>
          <w:sz w:val="28"/>
          <w:szCs w:val="28"/>
        </w:rPr>
      </w:pPr>
      <w:r w:rsidRPr="0009214B">
        <w:rPr>
          <w:rFonts w:ascii="Times New Roman" w:hAnsi="Times New Roman" w:cs="Times New Roman"/>
          <w:iCs/>
          <w:color w:val="262626"/>
          <w:sz w:val="28"/>
          <w:szCs w:val="28"/>
        </w:rPr>
        <w:t>По итогам 9 месяцев налоговая база по налогу на прибыль в целом по организ</w:t>
      </w:r>
      <w:r w:rsidRPr="0009214B">
        <w:rPr>
          <w:rFonts w:ascii="Times New Roman" w:hAnsi="Times New Roman" w:cs="Times New Roman"/>
          <w:iCs/>
          <w:color w:val="262626"/>
          <w:sz w:val="28"/>
          <w:szCs w:val="28"/>
        </w:rPr>
        <w:t>а</w:t>
      </w:r>
      <w:r w:rsidRPr="0009214B">
        <w:rPr>
          <w:rFonts w:ascii="Times New Roman" w:hAnsi="Times New Roman" w:cs="Times New Roman"/>
          <w:iCs/>
          <w:color w:val="262626"/>
          <w:sz w:val="28"/>
          <w:szCs w:val="28"/>
        </w:rPr>
        <w:t>ции  составила 150 000 руб.</w:t>
      </w:r>
    </w:p>
    <w:p w14:paraId="2F90137D" w14:textId="77777777" w:rsidR="0009214B" w:rsidRPr="0009214B" w:rsidRDefault="0009214B" w:rsidP="0009214B">
      <w:pPr>
        <w:autoSpaceDE w:val="0"/>
        <w:autoSpaceDN w:val="0"/>
        <w:adjustRightInd w:val="0"/>
        <w:spacing w:line="360" w:lineRule="auto"/>
        <w:ind w:firstLine="540"/>
        <w:jc w:val="both"/>
        <w:outlineLvl w:val="4"/>
        <w:rPr>
          <w:rFonts w:ascii="Times New Roman" w:hAnsi="Times New Roman" w:cs="Times New Roman"/>
          <w:color w:val="262626"/>
          <w:sz w:val="28"/>
          <w:szCs w:val="28"/>
        </w:rPr>
      </w:pPr>
      <w:r w:rsidRPr="0009214B">
        <w:rPr>
          <w:rFonts w:ascii="Times New Roman" w:hAnsi="Times New Roman" w:cs="Times New Roman"/>
          <w:iCs/>
          <w:color w:val="262626"/>
          <w:sz w:val="28"/>
          <w:szCs w:val="28"/>
        </w:rPr>
        <w:t>Расходы на оплату труда и остаточная стоимость основных средств по данным налогового учета представлены в таблице.</w:t>
      </w:r>
    </w:p>
    <w:tbl>
      <w:tblPr>
        <w:tblW w:w="10418" w:type="dxa"/>
        <w:tblLayout w:type="fixed"/>
        <w:tblCellMar>
          <w:left w:w="70" w:type="dxa"/>
          <w:right w:w="70" w:type="dxa"/>
        </w:tblCellMar>
        <w:tblLook w:val="0000" w:firstRow="0" w:lastRow="0" w:firstColumn="0" w:lastColumn="0" w:noHBand="0" w:noVBand="0"/>
      </w:tblPr>
      <w:tblGrid>
        <w:gridCol w:w="1913"/>
        <w:gridCol w:w="1701"/>
        <w:gridCol w:w="1701"/>
        <w:gridCol w:w="2410"/>
        <w:gridCol w:w="2693"/>
      </w:tblGrid>
      <w:tr w:rsidR="0009214B" w:rsidRPr="0009214B" w14:paraId="662A4A36" w14:textId="77777777" w:rsidTr="005671B2">
        <w:tblPrEx>
          <w:tblCellMar>
            <w:top w:w="0" w:type="dxa"/>
            <w:bottom w:w="0" w:type="dxa"/>
          </w:tblCellMar>
        </w:tblPrEx>
        <w:trPr>
          <w:cantSplit/>
          <w:trHeight w:val="600"/>
        </w:trPr>
        <w:tc>
          <w:tcPr>
            <w:tcW w:w="1913" w:type="dxa"/>
            <w:tcBorders>
              <w:top w:val="single" w:sz="6" w:space="0" w:color="auto"/>
              <w:left w:val="single" w:sz="6" w:space="0" w:color="auto"/>
              <w:bottom w:val="single" w:sz="6" w:space="0" w:color="auto"/>
              <w:right w:val="single" w:sz="6" w:space="0" w:color="auto"/>
            </w:tcBorders>
            <w:vAlign w:val="center"/>
          </w:tcPr>
          <w:p w14:paraId="45486C97"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 xml:space="preserve">Показатели </w:t>
            </w:r>
            <w:r w:rsidRPr="0009214B">
              <w:rPr>
                <w:rFonts w:ascii="Times New Roman" w:hAnsi="Times New Roman" w:cs="Times New Roman"/>
                <w:b/>
                <w:i/>
              </w:rPr>
              <w:br/>
              <w:t xml:space="preserve">для расчета </w:t>
            </w:r>
            <w:r w:rsidRPr="0009214B">
              <w:rPr>
                <w:rFonts w:ascii="Times New Roman" w:hAnsi="Times New Roman" w:cs="Times New Roman"/>
                <w:b/>
                <w:i/>
              </w:rPr>
              <w:br/>
              <w:t>доли приб</w:t>
            </w:r>
            <w:r w:rsidRPr="0009214B">
              <w:rPr>
                <w:rFonts w:ascii="Times New Roman" w:hAnsi="Times New Roman" w:cs="Times New Roman"/>
                <w:b/>
                <w:i/>
              </w:rPr>
              <w:t>ы</w:t>
            </w:r>
            <w:r w:rsidRPr="0009214B">
              <w:rPr>
                <w:rFonts w:ascii="Times New Roman" w:hAnsi="Times New Roman" w:cs="Times New Roman"/>
                <w:b/>
                <w:i/>
              </w:rPr>
              <w:t>ли,</w:t>
            </w:r>
            <w:r w:rsidRPr="0009214B">
              <w:rPr>
                <w:rFonts w:ascii="Times New Roman" w:hAnsi="Times New Roman" w:cs="Times New Roman"/>
                <w:b/>
                <w:i/>
              </w:rPr>
              <w:br/>
              <w:t>руб.</w:t>
            </w:r>
          </w:p>
        </w:tc>
        <w:tc>
          <w:tcPr>
            <w:tcW w:w="1701" w:type="dxa"/>
            <w:tcBorders>
              <w:top w:val="single" w:sz="6" w:space="0" w:color="auto"/>
              <w:left w:val="single" w:sz="6" w:space="0" w:color="auto"/>
              <w:bottom w:val="single" w:sz="6" w:space="0" w:color="auto"/>
              <w:right w:val="single" w:sz="6" w:space="0" w:color="auto"/>
            </w:tcBorders>
            <w:vAlign w:val="center"/>
          </w:tcPr>
          <w:p w14:paraId="067AAFF4"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 xml:space="preserve">Организация </w:t>
            </w:r>
            <w:r w:rsidRPr="0009214B">
              <w:rPr>
                <w:rFonts w:ascii="Times New Roman" w:hAnsi="Times New Roman" w:cs="Times New Roman"/>
                <w:b/>
                <w:i/>
              </w:rPr>
              <w:br/>
              <w:t>в целом</w:t>
            </w:r>
          </w:p>
        </w:tc>
        <w:tc>
          <w:tcPr>
            <w:tcW w:w="1701" w:type="dxa"/>
            <w:tcBorders>
              <w:top w:val="single" w:sz="6" w:space="0" w:color="auto"/>
              <w:left w:val="single" w:sz="6" w:space="0" w:color="auto"/>
              <w:bottom w:val="single" w:sz="6" w:space="0" w:color="auto"/>
              <w:right w:val="single" w:sz="6" w:space="0" w:color="auto"/>
            </w:tcBorders>
            <w:vAlign w:val="center"/>
          </w:tcPr>
          <w:p w14:paraId="2BBCE7FA"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Головной</w:t>
            </w:r>
          </w:p>
          <w:p w14:paraId="091C2E7A"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офис</w:t>
            </w:r>
          </w:p>
        </w:tc>
        <w:tc>
          <w:tcPr>
            <w:tcW w:w="2410" w:type="dxa"/>
            <w:tcBorders>
              <w:top w:val="single" w:sz="6" w:space="0" w:color="auto"/>
              <w:left w:val="single" w:sz="6" w:space="0" w:color="auto"/>
              <w:bottom w:val="single" w:sz="6" w:space="0" w:color="auto"/>
              <w:right w:val="single" w:sz="6" w:space="0" w:color="auto"/>
            </w:tcBorders>
            <w:vAlign w:val="center"/>
          </w:tcPr>
          <w:p w14:paraId="192FAAD5"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 xml:space="preserve">Обособленное </w:t>
            </w:r>
            <w:r w:rsidRPr="0009214B">
              <w:rPr>
                <w:rFonts w:ascii="Times New Roman" w:hAnsi="Times New Roman" w:cs="Times New Roman"/>
                <w:b/>
                <w:i/>
              </w:rPr>
              <w:br/>
              <w:t>подразделение</w:t>
            </w:r>
            <w:r w:rsidRPr="0009214B">
              <w:rPr>
                <w:rFonts w:ascii="Times New Roman" w:hAnsi="Times New Roman" w:cs="Times New Roman"/>
                <w:b/>
                <w:i/>
              </w:rPr>
              <w:br/>
              <w:t>в Хабаровском крае</w:t>
            </w:r>
          </w:p>
        </w:tc>
        <w:tc>
          <w:tcPr>
            <w:tcW w:w="2693" w:type="dxa"/>
            <w:tcBorders>
              <w:top w:val="single" w:sz="6" w:space="0" w:color="auto"/>
              <w:left w:val="single" w:sz="6" w:space="0" w:color="auto"/>
              <w:bottom w:val="single" w:sz="6" w:space="0" w:color="auto"/>
              <w:right w:val="single" w:sz="6" w:space="0" w:color="auto"/>
            </w:tcBorders>
            <w:vAlign w:val="center"/>
          </w:tcPr>
          <w:p w14:paraId="54B95CCF" w14:textId="77777777" w:rsidR="0009214B" w:rsidRPr="0009214B" w:rsidRDefault="0009214B" w:rsidP="005671B2">
            <w:pPr>
              <w:pStyle w:val="a5"/>
              <w:jc w:val="center"/>
              <w:rPr>
                <w:rFonts w:ascii="Times New Roman" w:hAnsi="Times New Roman" w:cs="Times New Roman"/>
                <w:b/>
                <w:i/>
              </w:rPr>
            </w:pPr>
            <w:r w:rsidRPr="0009214B">
              <w:rPr>
                <w:rFonts w:ascii="Times New Roman" w:hAnsi="Times New Roman" w:cs="Times New Roman"/>
                <w:b/>
                <w:i/>
              </w:rPr>
              <w:t xml:space="preserve">Обособленное </w:t>
            </w:r>
            <w:r w:rsidRPr="0009214B">
              <w:rPr>
                <w:rFonts w:ascii="Times New Roman" w:hAnsi="Times New Roman" w:cs="Times New Roman"/>
                <w:b/>
                <w:i/>
              </w:rPr>
              <w:br/>
              <w:t>подразделение</w:t>
            </w:r>
            <w:r w:rsidRPr="0009214B">
              <w:rPr>
                <w:rFonts w:ascii="Times New Roman" w:hAnsi="Times New Roman" w:cs="Times New Roman"/>
                <w:b/>
                <w:i/>
              </w:rPr>
              <w:br/>
              <w:t>в Московской области</w:t>
            </w:r>
          </w:p>
        </w:tc>
      </w:tr>
      <w:tr w:rsidR="0009214B" w:rsidRPr="0009214B" w14:paraId="33D2DAEE" w14:textId="77777777" w:rsidTr="005671B2">
        <w:tblPrEx>
          <w:tblCellMar>
            <w:top w:w="0" w:type="dxa"/>
            <w:bottom w:w="0" w:type="dxa"/>
          </w:tblCellMar>
        </w:tblPrEx>
        <w:trPr>
          <w:cantSplit/>
          <w:trHeight w:val="600"/>
        </w:trPr>
        <w:tc>
          <w:tcPr>
            <w:tcW w:w="1913" w:type="dxa"/>
            <w:tcBorders>
              <w:top w:val="single" w:sz="6" w:space="0" w:color="auto"/>
              <w:left w:val="single" w:sz="6" w:space="0" w:color="auto"/>
              <w:bottom w:val="single" w:sz="6" w:space="0" w:color="auto"/>
              <w:right w:val="single" w:sz="6" w:space="0" w:color="auto"/>
            </w:tcBorders>
          </w:tcPr>
          <w:p w14:paraId="7F6DF1B9"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Расходы на   </w:t>
            </w:r>
            <w:r w:rsidRPr="0009214B">
              <w:rPr>
                <w:rFonts w:ascii="Times New Roman" w:hAnsi="Times New Roman" w:cs="Times New Roman"/>
              </w:rPr>
              <w:br/>
              <w:t xml:space="preserve">оплату труда </w:t>
            </w:r>
            <w:r w:rsidRPr="0009214B">
              <w:rPr>
                <w:rFonts w:ascii="Times New Roman" w:hAnsi="Times New Roman" w:cs="Times New Roman"/>
              </w:rPr>
              <w:br/>
              <w:t>с 1 января до</w:t>
            </w:r>
            <w:r w:rsidRPr="0009214B">
              <w:rPr>
                <w:rFonts w:ascii="Times New Roman" w:hAnsi="Times New Roman" w:cs="Times New Roman"/>
              </w:rPr>
              <w:br/>
              <w:t xml:space="preserve">1 апреля     </w:t>
            </w:r>
          </w:p>
        </w:tc>
        <w:tc>
          <w:tcPr>
            <w:tcW w:w="1701" w:type="dxa"/>
            <w:tcBorders>
              <w:top w:val="single" w:sz="6" w:space="0" w:color="auto"/>
              <w:left w:val="single" w:sz="6" w:space="0" w:color="auto"/>
              <w:bottom w:val="single" w:sz="6" w:space="0" w:color="auto"/>
              <w:right w:val="single" w:sz="6" w:space="0" w:color="auto"/>
            </w:tcBorders>
            <w:vAlign w:val="center"/>
          </w:tcPr>
          <w:p w14:paraId="37DF4CEE"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570 000</w:t>
            </w:r>
          </w:p>
        </w:tc>
        <w:tc>
          <w:tcPr>
            <w:tcW w:w="1701" w:type="dxa"/>
            <w:tcBorders>
              <w:top w:val="single" w:sz="6" w:space="0" w:color="auto"/>
              <w:left w:val="single" w:sz="6" w:space="0" w:color="auto"/>
              <w:bottom w:val="single" w:sz="6" w:space="0" w:color="auto"/>
              <w:right w:val="single" w:sz="6" w:space="0" w:color="auto"/>
            </w:tcBorders>
            <w:vAlign w:val="center"/>
          </w:tcPr>
          <w:p w14:paraId="0C9710B8"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240 000</w:t>
            </w:r>
          </w:p>
        </w:tc>
        <w:tc>
          <w:tcPr>
            <w:tcW w:w="2410" w:type="dxa"/>
            <w:tcBorders>
              <w:top w:val="single" w:sz="6" w:space="0" w:color="auto"/>
              <w:left w:val="single" w:sz="6" w:space="0" w:color="auto"/>
              <w:bottom w:val="single" w:sz="6" w:space="0" w:color="auto"/>
              <w:right w:val="single" w:sz="6" w:space="0" w:color="auto"/>
            </w:tcBorders>
            <w:vAlign w:val="center"/>
          </w:tcPr>
          <w:p w14:paraId="1A69168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120 000</w:t>
            </w:r>
          </w:p>
        </w:tc>
        <w:tc>
          <w:tcPr>
            <w:tcW w:w="2693" w:type="dxa"/>
            <w:tcBorders>
              <w:top w:val="single" w:sz="6" w:space="0" w:color="auto"/>
              <w:left w:val="single" w:sz="6" w:space="0" w:color="auto"/>
              <w:bottom w:val="single" w:sz="6" w:space="0" w:color="auto"/>
              <w:right w:val="single" w:sz="6" w:space="0" w:color="auto"/>
            </w:tcBorders>
            <w:vAlign w:val="center"/>
          </w:tcPr>
          <w:p w14:paraId="4C92B913"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210 000</w:t>
            </w:r>
          </w:p>
        </w:tc>
      </w:tr>
      <w:tr w:rsidR="0009214B" w:rsidRPr="0009214B" w14:paraId="2E8FAF64"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3B25ABD0"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января  </w:t>
            </w:r>
          </w:p>
        </w:tc>
        <w:tc>
          <w:tcPr>
            <w:tcW w:w="1701" w:type="dxa"/>
            <w:tcBorders>
              <w:top w:val="single" w:sz="6" w:space="0" w:color="auto"/>
              <w:left w:val="single" w:sz="6" w:space="0" w:color="auto"/>
              <w:bottom w:val="single" w:sz="6" w:space="0" w:color="auto"/>
              <w:right w:val="single" w:sz="6" w:space="0" w:color="auto"/>
            </w:tcBorders>
            <w:vAlign w:val="center"/>
          </w:tcPr>
          <w:p w14:paraId="2F3D0BC0"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600 000</w:t>
            </w:r>
          </w:p>
        </w:tc>
        <w:tc>
          <w:tcPr>
            <w:tcW w:w="1701" w:type="dxa"/>
            <w:tcBorders>
              <w:top w:val="single" w:sz="6" w:space="0" w:color="auto"/>
              <w:left w:val="single" w:sz="6" w:space="0" w:color="auto"/>
              <w:bottom w:val="single" w:sz="6" w:space="0" w:color="auto"/>
              <w:right w:val="single" w:sz="6" w:space="0" w:color="auto"/>
            </w:tcBorders>
            <w:vAlign w:val="center"/>
          </w:tcPr>
          <w:p w14:paraId="53F89FA3"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410" w:type="dxa"/>
            <w:tcBorders>
              <w:top w:val="single" w:sz="6" w:space="0" w:color="auto"/>
              <w:left w:val="single" w:sz="6" w:space="0" w:color="auto"/>
              <w:bottom w:val="single" w:sz="6" w:space="0" w:color="auto"/>
              <w:right w:val="single" w:sz="6" w:space="0" w:color="auto"/>
            </w:tcBorders>
            <w:vAlign w:val="center"/>
          </w:tcPr>
          <w:p w14:paraId="041116B9"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180 000</w:t>
            </w:r>
          </w:p>
        </w:tc>
        <w:tc>
          <w:tcPr>
            <w:tcW w:w="2693" w:type="dxa"/>
            <w:tcBorders>
              <w:top w:val="single" w:sz="6" w:space="0" w:color="auto"/>
              <w:left w:val="single" w:sz="6" w:space="0" w:color="auto"/>
              <w:bottom w:val="single" w:sz="6" w:space="0" w:color="auto"/>
              <w:right w:val="single" w:sz="6" w:space="0" w:color="auto"/>
            </w:tcBorders>
            <w:vAlign w:val="center"/>
          </w:tcPr>
          <w:p w14:paraId="1EA156E7"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220 000</w:t>
            </w:r>
          </w:p>
        </w:tc>
      </w:tr>
      <w:tr w:rsidR="0009214B" w:rsidRPr="0009214B" w14:paraId="236F9B10"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59485024"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февраля </w:t>
            </w:r>
          </w:p>
        </w:tc>
        <w:tc>
          <w:tcPr>
            <w:tcW w:w="1701" w:type="dxa"/>
            <w:tcBorders>
              <w:top w:val="single" w:sz="6" w:space="0" w:color="auto"/>
              <w:left w:val="single" w:sz="6" w:space="0" w:color="auto"/>
              <w:bottom w:val="single" w:sz="6" w:space="0" w:color="auto"/>
              <w:right w:val="single" w:sz="6" w:space="0" w:color="auto"/>
            </w:tcBorders>
            <w:vAlign w:val="center"/>
          </w:tcPr>
          <w:p w14:paraId="4637537D"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650 000</w:t>
            </w:r>
          </w:p>
        </w:tc>
        <w:tc>
          <w:tcPr>
            <w:tcW w:w="1701" w:type="dxa"/>
            <w:tcBorders>
              <w:top w:val="single" w:sz="6" w:space="0" w:color="auto"/>
              <w:left w:val="single" w:sz="6" w:space="0" w:color="auto"/>
              <w:bottom w:val="single" w:sz="6" w:space="0" w:color="auto"/>
              <w:right w:val="single" w:sz="6" w:space="0" w:color="auto"/>
            </w:tcBorders>
            <w:vAlign w:val="center"/>
          </w:tcPr>
          <w:p w14:paraId="538AB727"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220 000</w:t>
            </w:r>
          </w:p>
        </w:tc>
        <w:tc>
          <w:tcPr>
            <w:tcW w:w="2410" w:type="dxa"/>
            <w:tcBorders>
              <w:top w:val="single" w:sz="6" w:space="0" w:color="auto"/>
              <w:left w:val="single" w:sz="6" w:space="0" w:color="auto"/>
              <w:bottom w:val="single" w:sz="6" w:space="0" w:color="auto"/>
              <w:right w:val="single" w:sz="6" w:space="0" w:color="auto"/>
            </w:tcBorders>
            <w:vAlign w:val="center"/>
          </w:tcPr>
          <w:p w14:paraId="0BA13DB8"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693" w:type="dxa"/>
            <w:tcBorders>
              <w:top w:val="single" w:sz="6" w:space="0" w:color="auto"/>
              <w:left w:val="single" w:sz="6" w:space="0" w:color="auto"/>
              <w:bottom w:val="single" w:sz="6" w:space="0" w:color="auto"/>
              <w:right w:val="single" w:sz="6" w:space="0" w:color="auto"/>
            </w:tcBorders>
            <w:vAlign w:val="center"/>
          </w:tcPr>
          <w:p w14:paraId="43C97A8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230 000</w:t>
            </w:r>
          </w:p>
        </w:tc>
      </w:tr>
      <w:tr w:rsidR="0009214B" w:rsidRPr="0009214B" w14:paraId="58FFEFAC"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0B9C89DC"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марта   </w:t>
            </w:r>
          </w:p>
        </w:tc>
        <w:tc>
          <w:tcPr>
            <w:tcW w:w="1701" w:type="dxa"/>
            <w:tcBorders>
              <w:top w:val="single" w:sz="6" w:space="0" w:color="auto"/>
              <w:left w:val="single" w:sz="6" w:space="0" w:color="auto"/>
              <w:bottom w:val="single" w:sz="6" w:space="0" w:color="auto"/>
              <w:right w:val="single" w:sz="6" w:space="0" w:color="auto"/>
            </w:tcBorders>
            <w:vAlign w:val="center"/>
          </w:tcPr>
          <w:p w14:paraId="0F61769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620 000</w:t>
            </w:r>
          </w:p>
        </w:tc>
        <w:tc>
          <w:tcPr>
            <w:tcW w:w="1701" w:type="dxa"/>
            <w:tcBorders>
              <w:top w:val="single" w:sz="6" w:space="0" w:color="auto"/>
              <w:left w:val="single" w:sz="6" w:space="0" w:color="auto"/>
              <w:bottom w:val="single" w:sz="6" w:space="0" w:color="auto"/>
              <w:right w:val="single" w:sz="6" w:space="0" w:color="auto"/>
            </w:tcBorders>
            <w:vAlign w:val="center"/>
          </w:tcPr>
          <w:p w14:paraId="29105FF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210 000</w:t>
            </w:r>
          </w:p>
        </w:tc>
        <w:tc>
          <w:tcPr>
            <w:tcW w:w="2410" w:type="dxa"/>
            <w:tcBorders>
              <w:top w:val="single" w:sz="6" w:space="0" w:color="auto"/>
              <w:left w:val="single" w:sz="6" w:space="0" w:color="auto"/>
              <w:bottom w:val="single" w:sz="6" w:space="0" w:color="auto"/>
              <w:right w:val="single" w:sz="6" w:space="0" w:color="auto"/>
            </w:tcBorders>
            <w:vAlign w:val="center"/>
          </w:tcPr>
          <w:p w14:paraId="743F6FE2"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190 000</w:t>
            </w:r>
          </w:p>
        </w:tc>
        <w:tc>
          <w:tcPr>
            <w:tcW w:w="2693" w:type="dxa"/>
            <w:tcBorders>
              <w:top w:val="single" w:sz="6" w:space="0" w:color="auto"/>
              <w:left w:val="single" w:sz="6" w:space="0" w:color="auto"/>
              <w:bottom w:val="single" w:sz="6" w:space="0" w:color="auto"/>
              <w:right w:val="single" w:sz="6" w:space="0" w:color="auto"/>
            </w:tcBorders>
            <w:vAlign w:val="center"/>
          </w:tcPr>
          <w:p w14:paraId="40B41E6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220 000</w:t>
            </w:r>
          </w:p>
        </w:tc>
      </w:tr>
      <w:tr w:rsidR="0009214B" w:rsidRPr="0009214B" w14:paraId="03E2228B"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6D9A7C8A"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апреля  </w:t>
            </w:r>
          </w:p>
        </w:tc>
        <w:tc>
          <w:tcPr>
            <w:tcW w:w="1701" w:type="dxa"/>
            <w:tcBorders>
              <w:top w:val="single" w:sz="6" w:space="0" w:color="auto"/>
              <w:left w:val="single" w:sz="6" w:space="0" w:color="auto"/>
              <w:bottom w:val="single" w:sz="6" w:space="0" w:color="auto"/>
              <w:right w:val="single" w:sz="6" w:space="0" w:color="auto"/>
            </w:tcBorders>
            <w:vAlign w:val="center"/>
          </w:tcPr>
          <w:p w14:paraId="5AA898EA"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680 000</w:t>
            </w:r>
          </w:p>
        </w:tc>
        <w:tc>
          <w:tcPr>
            <w:tcW w:w="1701" w:type="dxa"/>
            <w:tcBorders>
              <w:top w:val="single" w:sz="6" w:space="0" w:color="auto"/>
              <w:left w:val="single" w:sz="6" w:space="0" w:color="auto"/>
              <w:bottom w:val="single" w:sz="6" w:space="0" w:color="auto"/>
              <w:right w:val="single" w:sz="6" w:space="0" w:color="auto"/>
            </w:tcBorders>
            <w:vAlign w:val="center"/>
          </w:tcPr>
          <w:p w14:paraId="10FF40A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410" w:type="dxa"/>
            <w:tcBorders>
              <w:top w:val="single" w:sz="6" w:space="0" w:color="auto"/>
              <w:left w:val="single" w:sz="6" w:space="0" w:color="auto"/>
              <w:bottom w:val="single" w:sz="6" w:space="0" w:color="auto"/>
              <w:right w:val="single" w:sz="6" w:space="0" w:color="auto"/>
            </w:tcBorders>
            <w:vAlign w:val="center"/>
          </w:tcPr>
          <w:p w14:paraId="2B60BD09"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270 000</w:t>
            </w:r>
          </w:p>
        </w:tc>
        <w:tc>
          <w:tcPr>
            <w:tcW w:w="2693" w:type="dxa"/>
            <w:tcBorders>
              <w:top w:val="single" w:sz="6" w:space="0" w:color="auto"/>
              <w:left w:val="single" w:sz="6" w:space="0" w:color="auto"/>
              <w:bottom w:val="single" w:sz="6" w:space="0" w:color="auto"/>
              <w:right w:val="single" w:sz="6" w:space="0" w:color="auto"/>
            </w:tcBorders>
            <w:vAlign w:val="center"/>
          </w:tcPr>
          <w:p w14:paraId="3940BEBD"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210 000</w:t>
            </w:r>
          </w:p>
        </w:tc>
      </w:tr>
      <w:tr w:rsidR="0009214B" w:rsidRPr="0009214B" w14:paraId="2A2E2CDA"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1553E5B9"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мая     </w:t>
            </w:r>
          </w:p>
        </w:tc>
        <w:tc>
          <w:tcPr>
            <w:tcW w:w="1701" w:type="dxa"/>
            <w:tcBorders>
              <w:top w:val="single" w:sz="6" w:space="0" w:color="auto"/>
              <w:left w:val="single" w:sz="6" w:space="0" w:color="auto"/>
              <w:bottom w:val="single" w:sz="6" w:space="0" w:color="auto"/>
              <w:right w:val="single" w:sz="6" w:space="0" w:color="auto"/>
            </w:tcBorders>
            <w:vAlign w:val="center"/>
          </w:tcPr>
          <w:p w14:paraId="4EA098A9"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625 000</w:t>
            </w:r>
          </w:p>
        </w:tc>
        <w:tc>
          <w:tcPr>
            <w:tcW w:w="1701" w:type="dxa"/>
            <w:tcBorders>
              <w:top w:val="single" w:sz="6" w:space="0" w:color="auto"/>
              <w:left w:val="single" w:sz="6" w:space="0" w:color="auto"/>
              <w:bottom w:val="single" w:sz="6" w:space="0" w:color="auto"/>
              <w:right w:val="single" w:sz="6" w:space="0" w:color="auto"/>
            </w:tcBorders>
            <w:vAlign w:val="center"/>
          </w:tcPr>
          <w:p w14:paraId="020D7CEA"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195 000</w:t>
            </w:r>
          </w:p>
        </w:tc>
        <w:tc>
          <w:tcPr>
            <w:tcW w:w="2410" w:type="dxa"/>
            <w:tcBorders>
              <w:top w:val="single" w:sz="6" w:space="0" w:color="auto"/>
              <w:left w:val="single" w:sz="6" w:space="0" w:color="auto"/>
              <w:bottom w:val="single" w:sz="6" w:space="0" w:color="auto"/>
              <w:right w:val="single" w:sz="6" w:space="0" w:color="auto"/>
            </w:tcBorders>
            <w:vAlign w:val="center"/>
          </w:tcPr>
          <w:p w14:paraId="5A7DD79A"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240 000</w:t>
            </w:r>
          </w:p>
        </w:tc>
        <w:tc>
          <w:tcPr>
            <w:tcW w:w="2693" w:type="dxa"/>
            <w:tcBorders>
              <w:top w:val="single" w:sz="6" w:space="0" w:color="auto"/>
              <w:left w:val="single" w:sz="6" w:space="0" w:color="auto"/>
              <w:bottom w:val="single" w:sz="6" w:space="0" w:color="auto"/>
              <w:right w:val="single" w:sz="6" w:space="0" w:color="auto"/>
            </w:tcBorders>
            <w:vAlign w:val="center"/>
          </w:tcPr>
          <w:p w14:paraId="28C50A70"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190 000</w:t>
            </w:r>
          </w:p>
        </w:tc>
      </w:tr>
      <w:tr w:rsidR="0009214B" w:rsidRPr="0009214B" w14:paraId="228B38C6"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487B6995"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июня    </w:t>
            </w:r>
          </w:p>
        </w:tc>
        <w:tc>
          <w:tcPr>
            <w:tcW w:w="1701" w:type="dxa"/>
            <w:tcBorders>
              <w:top w:val="single" w:sz="6" w:space="0" w:color="auto"/>
              <w:left w:val="single" w:sz="6" w:space="0" w:color="auto"/>
              <w:bottom w:val="single" w:sz="6" w:space="0" w:color="auto"/>
              <w:right w:val="single" w:sz="6" w:space="0" w:color="auto"/>
            </w:tcBorders>
            <w:vAlign w:val="center"/>
          </w:tcPr>
          <w:p w14:paraId="418E506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610 000</w:t>
            </w:r>
          </w:p>
        </w:tc>
        <w:tc>
          <w:tcPr>
            <w:tcW w:w="1701" w:type="dxa"/>
            <w:tcBorders>
              <w:top w:val="single" w:sz="6" w:space="0" w:color="auto"/>
              <w:left w:val="single" w:sz="6" w:space="0" w:color="auto"/>
              <w:bottom w:val="single" w:sz="6" w:space="0" w:color="auto"/>
              <w:right w:val="single" w:sz="6" w:space="0" w:color="auto"/>
            </w:tcBorders>
            <w:vAlign w:val="center"/>
          </w:tcPr>
          <w:p w14:paraId="0BB00A2B"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410" w:type="dxa"/>
            <w:tcBorders>
              <w:top w:val="single" w:sz="6" w:space="0" w:color="auto"/>
              <w:left w:val="single" w:sz="6" w:space="0" w:color="auto"/>
              <w:bottom w:val="single" w:sz="6" w:space="0" w:color="auto"/>
              <w:right w:val="single" w:sz="6" w:space="0" w:color="auto"/>
            </w:tcBorders>
            <w:vAlign w:val="center"/>
          </w:tcPr>
          <w:p w14:paraId="7B82B94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230 000</w:t>
            </w:r>
          </w:p>
        </w:tc>
        <w:tc>
          <w:tcPr>
            <w:tcW w:w="2693" w:type="dxa"/>
            <w:tcBorders>
              <w:top w:val="single" w:sz="6" w:space="0" w:color="auto"/>
              <w:left w:val="single" w:sz="6" w:space="0" w:color="auto"/>
              <w:bottom w:val="single" w:sz="6" w:space="0" w:color="auto"/>
              <w:right w:val="single" w:sz="6" w:space="0" w:color="auto"/>
            </w:tcBorders>
            <w:vAlign w:val="center"/>
          </w:tcPr>
          <w:p w14:paraId="610BF38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180 000</w:t>
            </w:r>
          </w:p>
        </w:tc>
      </w:tr>
      <w:tr w:rsidR="0009214B" w:rsidRPr="0009214B" w14:paraId="255C68CF"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520DC185"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июля    </w:t>
            </w:r>
          </w:p>
        </w:tc>
        <w:tc>
          <w:tcPr>
            <w:tcW w:w="1701" w:type="dxa"/>
            <w:tcBorders>
              <w:top w:val="single" w:sz="6" w:space="0" w:color="auto"/>
              <w:left w:val="single" w:sz="6" w:space="0" w:color="auto"/>
              <w:bottom w:val="single" w:sz="6" w:space="0" w:color="auto"/>
              <w:right w:val="single" w:sz="6" w:space="0" w:color="auto"/>
            </w:tcBorders>
            <w:vAlign w:val="center"/>
          </w:tcPr>
          <w:p w14:paraId="74C5F0FE"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660 000</w:t>
            </w:r>
          </w:p>
        </w:tc>
        <w:tc>
          <w:tcPr>
            <w:tcW w:w="1701" w:type="dxa"/>
            <w:tcBorders>
              <w:top w:val="single" w:sz="6" w:space="0" w:color="auto"/>
              <w:left w:val="single" w:sz="6" w:space="0" w:color="auto"/>
              <w:bottom w:val="single" w:sz="6" w:space="0" w:color="auto"/>
              <w:right w:val="single" w:sz="6" w:space="0" w:color="auto"/>
            </w:tcBorders>
            <w:vAlign w:val="center"/>
          </w:tcPr>
          <w:p w14:paraId="68BB2CC4"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220 000</w:t>
            </w:r>
          </w:p>
        </w:tc>
        <w:tc>
          <w:tcPr>
            <w:tcW w:w="2410" w:type="dxa"/>
            <w:tcBorders>
              <w:top w:val="single" w:sz="6" w:space="0" w:color="auto"/>
              <w:left w:val="single" w:sz="6" w:space="0" w:color="auto"/>
              <w:bottom w:val="single" w:sz="6" w:space="0" w:color="auto"/>
              <w:right w:val="single" w:sz="6" w:space="0" w:color="auto"/>
            </w:tcBorders>
            <w:vAlign w:val="center"/>
          </w:tcPr>
          <w:p w14:paraId="6FB15C01"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693" w:type="dxa"/>
            <w:tcBorders>
              <w:top w:val="single" w:sz="6" w:space="0" w:color="auto"/>
              <w:left w:val="single" w:sz="6" w:space="0" w:color="auto"/>
              <w:bottom w:val="single" w:sz="6" w:space="0" w:color="auto"/>
              <w:right w:val="single" w:sz="6" w:space="0" w:color="auto"/>
            </w:tcBorders>
            <w:vAlign w:val="center"/>
          </w:tcPr>
          <w:p w14:paraId="0223756C"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240 000</w:t>
            </w:r>
          </w:p>
        </w:tc>
      </w:tr>
      <w:tr w:rsidR="0009214B" w:rsidRPr="0009214B" w14:paraId="5CCFF5CD"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652D85FF"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августа </w:t>
            </w:r>
          </w:p>
        </w:tc>
        <w:tc>
          <w:tcPr>
            <w:tcW w:w="1701" w:type="dxa"/>
            <w:tcBorders>
              <w:top w:val="single" w:sz="6" w:space="0" w:color="auto"/>
              <w:left w:val="single" w:sz="6" w:space="0" w:color="auto"/>
              <w:bottom w:val="single" w:sz="6" w:space="0" w:color="auto"/>
              <w:right w:val="single" w:sz="6" w:space="0" w:color="auto"/>
            </w:tcBorders>
            <w:vAlign w:val="center"/>
          </w:tcPr>
          <w:p w14:paraId="1E7A6C58"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670 000</w:t>
            </w:r>
          </w:p>
        </w:tc>
        <w:tc>
          <w:tcPr>
            <w:tcW w:w="1701" w:type="dxa"/>
            <w:tcBorders>
              <w:top w:val="single" w:sz="6" w:space="0" w:color="auto"/>
              <w:left w:val="single" w:sz="6" w:space="0" w:color="auto"/>
              <w:bottom w:val="single" w:sz="6" w:space="0" w:color="auto"/>
              <w:right w:val="single" w:sz="6" w:space="0" w:color="auto"/>
            </w:tcBorders>
            <w:vAlign w:val="center"/>
          </w:tcPr>
          <w:p w14:paraId="599B243D"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210 000</w:t>
            </w:r>
          </w:p>
        </w:tc>
        <w:tc>
          <w:tcPr>
            <w:tcW w:w="2410" w:type="dxa"/>
            <w:tcBorders>
              <w:top w:val="single" w:sz="6" w:space="0" w:color="auto"/>
              <w:left w:val="single" w:sz="6" w:space="0" w:color="auto"/>
              <w:bottom w:val="single" w:sz="6" w:space="0" w:color="auto"/>
              <w:right w:val="single" w:sz="6" w:space="0" w:color="auto"/>
            </w:tcBorders>
            <w:vAlign w:val="center"/>
          </w:tcPr>
          <w:p w14:paraId="2FCA21C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210 000</w:t>
            </w:r>
          </w:p>
        </w:tc>
        <w:tc>
          <w:tcPr>
            <w:tcW w:w="2693" w:type="dxa"/>
            <w:tcBorders>
              <w:top w:val="single" w:sz="6" w:space="0" w:color="auto"/>
              <w:left w:val="single" w:sz="6" w:space="0" w:color="auto"/>
              <w:bottom w:val="single" w:sz="6" w:space="0" w:color="auto"/>
              <w:right w:val="single" w:sz="6" w:space="0" w:color="auto"/>
            </w:tcBorders>
            <w:vAlign w:val="center"/>
          </w:tcPr>
          <w:p w14:paraId="787FE062"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250 000</w:t>
            </w:r>
          </w:p>
        </w:tc>
      </w:tr>
      <w:tr w:rsidR="0009214B" w:rsidRPr="0009214B" w14:paraId="51E17DC4"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3115B063"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на 1 сентября</w:t>
            </w:r>
          </w:p>
        </w:tc>
        <w:tc>
          <w:tcPr>
            <w:tcW w:w="1701" w:type="dxa"/>
            <w:tcBorders>
              <w:top w:val="single" w:sz="6" w:space="0" w:color="auto"/>
              <w:left w:val="single" w:sz="6" w:space="0" w:color="auto"/>
              <w:bottom w:val="single" w:sz="6" w:space="0" w:color="auto"/>
              <w:right w:val="single" w:sz="6" w:space="0" w:color="auto"/>
            </w:tcBorders>
            <w:vAlign w:val="center"/>
          </w:tcPr>
          <w:p w14:paraId="281C838F"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630 000</w:t>
            </w:r>
          </w:p>
        </w:tc>
        <w:tc>
          <w:tcPr>
            <w:tcW w:w="1701" w:type="dxa"/>
            <w:tcBorders>
              <w:top w:val="single" w:sz="6" w:space="0" w:color="auto"/>
              <w:left w:val="single" w:sz="6" w:space="0" w:color="auto"/>
              <w:bottom w:val="single" w:sz="6" w:space="0" w:color="auto"/>
              <w:right w:val="single" w:sz="6" w:space="0" w:color="auto"/>
            </w:tcBorders>
            <w:vAlign w:val="center"/>
          </w:tcPr>
          <w:p w14:paraId="68EFC443"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220 000</w:t>
            </w:r>
          </w:p>
        </w:tc>
        <w:tc>
          <w:tcPr>
            <w:tcW w:w="2410" w:type="dxa"/>
            <w:tcBorders>
              <w:top w:val="single" w:sz="6" w:space="0" w:color="auto"/>
              <w:left w:val="single" w:sz="6" w:space="0" w:color="auto"/>
              <w:bottom w:val="single" w:sz="6" w:space="0" w:color="auto"/>
              <w:right w:val="single" w:sz="6" w:space="0" w:color="auto"/>
            </w:tcBorders>
            <w:vAlign w:val="center"/>
          </w:tcPr>
          <w:p w14:paraId="51492AD6"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180 000</w:t>
            </w:r>
          </w:p>
        </w:tc>
        <w:tc>
          <w:tcPr>
            <w:tcW w:w="2693" w:type="dxa"/>
            <w:tcBorders>
              <w:top w:val="single" w:sz="6" w:space="0" w:color="auto"/>
              <w:left w:val="single" w:sz="6" w:space="0" w:color="auto"/>
              <w:bottom w:val="single" w:sz="6" w:space="0" w:color="auto"/>
              <w:right w:val="single" w:sz="6" w:space="0" w:color="auto"/>
            </w:tcBorders>
            <w:vAlign w:val="center"/>
          </w:tcPr>
          <w:p w14:paraId="7EFD2E2D"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230 000</w:t>
            </w:r>
          </w:p>
        </w:tc>
      </w:tr>
      <w:tr w:rsidR="0009214B" w:rsidRPr="0009214B" w14:paraId="768FD2E6" w14:textId="77777777" w:rsidTr="005671B2">
        <w:tblPrEx>
          <w:tblCellMar>
            <w:top w:w="0" w:type="dxa"/>
            <w:bottom w:w="0" w:type="dxa"/>
          </w:tblCellMar>
        </w:tblPrEx>
        <w:trPr>
          <w:cantSplit/>
          <w:trHeight w:val="480"/>
        </w:trPr>
        <w:tc>
          <w:tcPr>
            <w:tcW w:w="1913" w:type="dxa"/>
            <w:tcBorders>
              <w:top w:val="single" w:sz="6" w:space="0" w:color="auto"/>
              <w:left w:val="single" w:sz="6" w:space="0" w:color="auto"/>
              <w:bottom w:val="single" w:sz="6" w:space="0" w:color="auto"/>
              <w:right w:val="single" w:sz="6" w:space="0" w:color="auto"/>
            </w:tcBorders>
          </w:tcPr>
          <w:p w14:paraId="52A2A723" w14:textId="77777777" w:rsidR="0009214B" w:rsidRPr="0009214B" w:rsidRDefault="0009214B" w:rsidP="005671B2">
            <w:pPr>
              <w:pStyle w:val="a5"/>
              <w:rPr>
                <w:rFonts w:ascii="Times New Roman" w:hAnsi="Times New Roman" w:cs="Times New Roman"/>
              </w:rPr>
            </w:pPr>
            <w:r w:rsidRPr="0009214B">
              <w:rPr>
                <w:rFonts w:ascii="Times New Roman" w:hAnsi="Times New Roman" w:cs="Times New Roman"/>
              </w:rPr>
              <w:t xml:space="preserve">Остаточная   </w:t>
            </w:r>
            <w:r w:rsidRPr="0009214B">
              <w:rPr>
                <w:rFonts w:ascii="Times New Roman" w:hAnsi="Times New Roman" w:cs="Times New Roman"/>
              </w:rPr>
              <w:br/>
              <w:t xml:space="preserve">стоимость ОС </w:t>
            </w:r>
            <w:r w:rsidRPr="0009214B">
              <w:rPr>
                <w:rFonts w:ascii="Times New Roman" w:hAnsi="Times New Roman" w:cs="Times New Roman"/>
              </w:rPr>
              <w:br/>
              <w:t xml:space="preserve">на 1 октября </w:t>
            </w:r>
          </w:p>
        </w:tc>
        <w:tc>
          <w:tcPr>
            <w:tcW w:w="1701" w:type="dxa"/>
            <w:tcBorders>
              <w:top w:val="single" w:sz="6" w:space="0" w:color="auto"/>
              <w:left w:val="single" w:sz="6" w:space="0" w:color="auto"/>
              <w:bottom w:val="single" w:sz="6" w:space="0" w:color="auto"/>
              <w:right w:val="single" w:sz="6" w:space="0" w:color="auto"/>
            </w:tcBorders>
            <w:vAlign w:val="center"/>
          </w:tcPr>
          <w:p w14:paraId="44F2C8E0"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630 000</w:t>
            </w:r>
          </w:p>
        </w:tc>
        <w:tc>
          <w:tcPr>
            <w:tcW w:w="1701" w:type="dxa"/>
            <w:tcBorders>
              <w:top w:val="single" w:sz="6" w:space="0" w:color="auto"/>
              <w:left w:val="single" w:sz="6" w:space="0" w:color="auto"/>
              <w:bottom w:val="single" w:sz="6" w:space="0" w:color="auto"/>
              <w:right w:val="single" w:sz="6" w:space="0" w:color="auto"/>
            </w:tcBorders>
            <w:vAlign w:val="center"/>
          </w:tcPr>
          <w:p w14:paraId="31110714"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410" w:type="dxa"/>
            <w:tcBorders>
              <w:top w:val="single" w:sz="6" w:space="0" w:color="auto"/>
              <w:left w:val="single" w:sz="6" w:space="0" w:color="auto"/>
              <w:bottom w:val="single" w:sz="6" w:space="0" w:color="auto"/>
              <w:right w:val="single" w:sz="6" w:space="0" w:color="auto"/>
            </w:tcBorders>
            <w:vAlign w:val="center"/>
          </w:tcPr>
          <w:p w14:paraId="75494B9A"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200 000</w:t>
            </w:r>
          </w:p>
        </w:tc>
        <w:tc>
          <w:tcPr>
            <w:tcW w:w="2693" w:type="dxa"/>
            <w:tcBorders>
              <w:top w:val="single" w:sz="6" w:space="0" w:color="auto"/>
              <w:left w:val="single" w:sz="6" w:space="0" w:color="auto"/>
              <w:bottom w:val="single" w:sz="6" w:space="0" w:color="auto"/>
              <w:right w:val="single" w:sz="6" w:space="0" w:color="auto"/>
            </w:tcBorders>
            <w:vAlign w:val="center"/>
          </w:tcPr>
          <w:p w14:paraId="17E63BC6" w14:textId="77777777" w:rsidR="0009214B" w:rsidRPr="0009214B" w:rsidRDefault="0009214B" w:rsidP="005671B2">
            <w:pPr>
              <w:autoSpaceDE w:val="0"/>
              <w:autoSpaceDN w:val="0"/>
              <w:adjustRightInd w:val="0"/>
              <w:spacing w:line="360" w:lineRule="auto"/>
              <w:jc w:val="center"/>
              <w:rPr>
                <w:rFonts w:ascii="Times New Roman" w:hAnsi="Times New Roman" w:cs="Times New Roman"/>
                <w:color w:val="262626"/>
              </w:rPr>
            </w:pPr>
            <w:r w:rsidRPr="0009214B">
              <w:rPr>
                <w:rFonts w:ascii="Times New Roman" w:hAnsi="Times New Roman" w:cs="Times New Roman"/>
                <w:color w:val="262626"/>
              </w:rPr>
              <w:t>230 000</w:t>
            </w:r>
          </w:p>
        </w:tc>
      </w:tr>
    </w:tbl>
    <w:p w14:paraId="069AB5B3" w14:textId="77777777" w:rsidR="0009214B" w:rsidRPr="0009214B" w:rsidRDefault="0009214B" w:rsidP="0009214B">
      <w:pPr>
        <w:pStyle w:val="a5"/>
        <w:rPr>
          <w:rFonts w:ascii="Times New Roman" w:hAnsi="Times New Roman" w:cs="Times New Roman"/>
        </w:rPr>
      </w:pPr>
    </w:p>
    <w:p w14:paraId="7839361E" w14:textId="77777777" w:rsidR="0009214B" w:rsidRPr="0009214B" w:rsidRDefault="0009214B" w:rsidP="0009214B">
      <w:pPr>
        <w:pStyle w:val="a5"/>
        <w:rPr>
          <w:rFonts w:ascii="Times New Roman" w:hAnsi="Times New Roman" w:cs="Times New Roman"/>
          <w:b/>
          <w:sz w:val="28"/>
          <w:szCs w:val="28"/>
        </w:rPr>
      </w:pPr>
      <w:r w:rsidRPr="0009214B">
        <w:rPr>
          <w:rFonts w:ascii="Times New Roman" w:hAnsi="Times New Roman" w:cs="Times New Roman"/>
          <w:sz w:val="28"/>
          <w:szCs w:val="28"/>
        </w:rPr>
        <w:t>Определить налоговую базу по налогу на прибыль организаций по головному офису и ка</w:t>
      </w:r>
      <w:r w:rsidRPr="0009214B">
        <w:rPr>
          <w:rFonts w:ascii="Times New Roman" w:hAnsi="Times New Roman" w:cs="Times New Roman"/>
          <w:sz w:val="28"/>
          <w:szCs w:val="28"/>
        </w:rPr>
        <w:t>ж</w:t>
      </w:r>
      <w:r w:rsidRPr="0009214B">
        <w:rPr>
          <w:rFonts w:ascii="Times New Roman" w:hAnsi="Times New Roman" w:cs="Times New Roman"/>
          <w:sz w:val="28"/>
          <w:szCs w:val="28"/>
        </w:rPr>
        <w:t>дому структурному подразделению</w:t>
      </w:r>
    </w:p>
    <w:p w14:paraId="45DE0F8A" w14:textId="77777777" w:rsidR="0009214B" w:rsidRPr="0009214B" w:rsidRDefault="0009214B" w:rsidP="0009214B">
      <w:pPr>
        <w:pStyle w:val="a5"/>
        <w:rPr>
          <w:rFonts w:ascii="Times New Roman" w:hAnsi="Times New Roman" w:cs="Times New Roman"/>
          <w:b/>
          <w:sz w:val="28"/>
          <w:szCs w:val="28"/>
        </w:rPr>
      </w:pPr>
    </w:p>
    <w:p w14:paraId="7306F7AC" w14:textId="77777777" w:rsidR="0009214B" w:rsidRPr="0009214B" w:rsidRDefault="0009214B" w:rsidP="0009214B">
      <w:pPr>
        <w:pStyle w:val="a5"/>
        <w:jc w:val="both"/>
        <w:rPr>
          <w:rStyle w:val="a8"/>
          <w:rFonts w:ascii="Times New Roman" w:hAnsi="Times New Roman" w:cs="Times New Roman"/>
          <w:b w:val="0"/>
          <w:color w:val="262626"/>
          <w:sz w:val="28"/>
          <w:szCs w:val="28"/>
        </w:rPr>
      </w:pPr>
      <w:r w:rsidRPr="0009214B">
        <w:rPr>
          <w:rFonts w:ascii="Times New Roman" w:hAnsi="Times New Roman" w:cs="Times New Roman"/>
          <w:b/>
          <w:sz w:val="28"/>
          <w:szCs w:val="28"/>
        </w:rPr>
        <w:t xml:space="preserve">Кейс 4. </w:t>
      </w:r>
      <w:r w:rsidRPr="0009214B">
        <w:rPr>
          <w:rFonts w:ascii="Times New Roman" w:hAnsi="Times New Roman" w:cs="Times New Roman"/>
          <w:sz w:val="28"/>
          <w:szCs w:val="28"/>
        </w:rPr>
        <w:t>ОСАО «Ингосстрах» осуществляет</w:t>
      </w:r>
      <w:r w:rsidRPr="0009214B">
        <w:rPr>
          <w:rFonts w:ascii="Times New Roman" w:hAnsi="Times New Roman" w:cs="Times New Roman"/>
          <w:noProof/>
          <w:sz w:val="28"/>
          <w:szCs w:val="28"/>
        </w:rPr>
        <w:t xml:space="preserve"> деятельность по страхованию, перестрахованию, взаимному страхованию на основании лицензии, полученной в установленном порядке, в отчетном периоде страховщиком осуществлялись следующим операции (суммы указаны без НДС</w:t>
      </w:r>
      <w:r w:rsidRPr="0009214B">
        <w:rPr>
          <w:rStyle w:val="a8"/>
          <w:rFonts w:ascii="Times New Roman" w:hAnsi="Times New Roman" w:cs="Times New Roman"/>
          <w:b w:val="0"/>
          <w:color w:val="262626"/>
          <w:sz w:val="28"/>
          <w:szCs w:val="28"/>
        </w:rPr>
        <w:t>:</w:t>
      </w:r>
    </w:p>
    <w:p w14:paraId="6D5879D1"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страховые взносы по договорам личного страхования-718 тыс. руб.;</w:t>
      </w:r>
    </w:p>
    <w:p w14:paraId="76463C56"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страховые взносы по договорам страхования - 2300 тыс. руб.;</w:t>
      </w:r>
    </w:p>
    <w:p w14:paraId="7F85A15B"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 xml:space="preserve">получены доходы  по договорам </w:t>
      </w:r>
      <w:proofErr w:type="spellStart"/>
      <w:r w:rsidRPr="0009214B">
        <w:rPr>
          <w:rFonts w:ascii="Times New Roman" w:hAnsi="Times New Roman" w:cs="Times New Roman"/>
          <w:sz w:val="28"/>
          <w:szCs w:val="28"/>
        </w:rPr>
        <w:t>сострахования</w:t>
      </w:r>
      <w:proofErr w:type="spellEnd"/>
      <w:r w:rsidRPr="0009214B">
        <w:rPr>
          <w:rFonts w:ascii="Times New Roman" w:hAnsi="Times New Roman" w:cs="Times New Roman"/>
          <w:sz w:val="28"/>
          <w:szCs w:val="28"/>
        </w:rPr>
        <w:t xml:space="preserve"> -560 тыс. руб.;</w:t>
      </w:r>
    </w:p>
    <w:p w14:paraId="448C1279"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доходы по договорам взаимного страхования – 780 тыс. руб.;</w:t>
      </w:r>
    </w:p>
    <w:p w14:paraId="4CAD93E2"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доходы от выдачи банковских гарантий – 68 тыс. руб.;</w:t>
      </w:r>
    </w:p>
    <w:p w14:paraId="3A0F1C78"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доходы от сдачи имущества в аренду – 56 тыс. руб.;</w:t>
      </w:r>
    </w:p>
    <w:p w14:paraId="70C3F97D" w14:textId="77777777" w:rsidR="0009214B" w:rsidRPr="0009214B" w:rsidRDefault="0009214B" w:rsidP="0009214B">
      <w:pPr>
        <w:pStyle w:val="a5"/>
        <w:jc w:val="both"/>
        <w:rPr>
          <w:rStyle w:val="a8"/>
          <w:rFonts w:ascii="Times New Roman" w:hAnsi="Times New Roman" w:cs="Times New Roman"/>
          <w:b w:val="0"/>
          <w:color w:val="262626"/>
          <w:sz w:val="28"/>
          <w:szCs w:val="28"/>
        </w:rPr>
      </w:pPr>
      <w:r w:rsidRPr="0009214B">
        <w:rPr>
          <w:rStyle w:val="a8"/>
          <w:rFonts w:ascii="Times New Roman" w:hAnsi="Times New Roman" w:cs="Times New Roman"/>
          <w:b w:val="0"/>
          <w:color w:val="262626"/>
          <w:sz w:val="28"/>
          <w:szCs w:val="28"/>
        </w:rPr>
        <w:t>Сумма НДС, уплаченная в отчетном периоде поставщикам и подрядчикам за полученные товарно-материальные ценности составила 160 тыс. руб.</w:t>
      </w:r>
    </w:p>
    <w:p w14:paraId="29471EB5" w14:textId="77777777" w:rsidR="0009214B" w:rsidRPr="0009214B" w:rsidRDefault="0009214B" w:rsidP="0009214B">
      <w:pPr>
        <w:pStyle w:val="a5"/>
        <w:jc w:val="both"/>
        <w:rPr>
          <w:rFonts w:ascii="Times New Roman" w:hAnsi="Times New Roman" w:cs="Times New Roman"/>
          <w:sz w:val="28"/>
          <w:szCs w:val="28"/>
        </w:rPr>
      </w:pPr>
      <w:r w:rsidRPr="0009214B">
        <w:rPr>
          <w:rStyle w:val="a8"/>
          <w:rFonts w:ascii="Times New Roman" w:hAnsi="Times New Roman" w:cs="Times New Roman"/>
          <w:b w:val="0"/>
          <w:color w:val="262626"/>
          <w:sz w:val="28"/>
          <w:szCs w:val="28"/>
        </w:rPr>
        <w:t xml:space="preserve">В соответствии с учетной политикой страховщик не пользуется правом, предусмотренным  </w:t>
      </w:r>
      <w:r w:rsidRPr="0009214B">
        <w:rPr>
          <w:rFonts w:ascii="Times New Roman" w:hAnsi="Times New Roman" w:cs="Times New Roman"/>
          <w:sz w:val="28"/>
          <w:szCs w:val="28"/>
        </w:rPr>
        <w:t>п. 5 ст. 170. «Порядок отнесения сумм налога на затраты по производству и реализации товаров (работ, услуг)». В соответствии с учетной политикой НДС, уплаченный поставщикам при прио</w:t>
      </w:r>
      <w:r w:rsidRPr="0009214B">
        <w:rPr>
          <w:rFonts w:ascii="Times New Roman" w:hAnsi="Times New Roman" w:cs="Times New Roman"/>
          <w:sz w:val="28"/>
          <w:szCs w:val="28"/>
        </w:rPr>
        <w:t>б</w:t>
      </w:r>
      <w:r w:rsidRPr="0009214B">
        <w:rPr>
          <w:rFonts w:ascii="Times New Roman" w:hAnsi="Times New Roman" w:cs="Times New Roman"/>
          <w:sz w:val="28"/>
          <w:szCs w:val="28"/>
        </w:rPr>
        <w:t>ретении товаров (работ, услуг), используемых для оказания услуг как облагаемых, так и не обл</w:t>
      </w:r>
      <w:r w:rsidRPr="0009214B">
        <w:rPr>
          <w:rFonts w:ascii="Times New Roman" w:hAnsi="Times New Roman" w:cs="Times New Roman"/>
          <w:sz w:val="28"/>
          <w:szCs w:val="28"/>
        </w:rPr>
        <w:t>а</w:t>
      </w:r>
      <w:r w:rsidRPr="0009214B">
        <w:rPr>
          <w:rFonts w:ascii="Times New Roman" w:hAnsi="Times New Roman" w:cs="Times New Roman"/>
          <w:sz w:val="28"/>
          <w:szCs w:val="28"/>
        </w:rPr>
        <w:t>гаемых НДС подлежит распределению, при этом часть налога принимается к вычету, а часть относится на уменьшение нал</w:t>
      </w:r>
      <w:r w:rsidRPr="0009214B">
        <w:rPr>
          <w:rFonts w:ascii="Times New Roman" w:hAnsi="Times New Roman" w:cs="Times New Roman"/>
          <w:sz w:val="28"/>
          <w:szCs w:val="28"/>
        </w:rPr>
        <w:t>о</w:t>
      </w:r>
      <w:r w:rsidRPr="0009214B">
        <w:rPr>
          <w:rFonts w:ascii="Times New Roman" w:hAnsi="Times New Roman" w:cs="Times New Roman"/>
          <w:sz w:val="28"/>
          <w:szCs w:val="28"/>
        </w:rPr>
        <w:t xml:space="preserve">гооблагаемой базы по налогу на прибыль. </w:t>
      </w:r>
    </w:p>
    <w:p w14:paraId="2871C79E" w14:textId="77777777" w:rsidR="0009214B" w:rsidRPr="0009214B" w:rsidRDefault="0009214B" w:rsidP="0009214B">
      <w:pPr>
        <w:pStyle w:val="a5"/>
        <w:jc w:val="both"/>
        <w:rPr>
          <w:rStyle w:val="a8"/>
          <w:rFonts w:ascii="Times New Roman" w:hAnsi="Times New Roman" w:cs="Times New Roman"/>
          <w:b w:val="0"/>
          <w:color w:val="262626"/>
          <w:sz w:val="28"/>
          <w:szCs w:val="28"/>
        </w:rPr>
      </w:pPr>
      <w:r w:rsidRPr="0009214B">
        <w:rPr>
          <w:rStyle w:val="a8"/>
          <w:rFonts w:ascii="Times New Roman" w:hAnsi="Times New Roman" w:cs="Times New Roman"/>
          <w:b w:val="0"/>
          <w:color w:val="262626"/>
          <w:sz w:val="28"/>
          <w:szCs w:val="28"/>
        </w:rPr>
        <w:t>Определить сумму НДС, подлежащую уплате в бюджет.</w:t>
      </w:r>
    </w:p>
    <w:p w14:paraId="3003C547" w14:textId="77777777" w:rsidR="0009214B" w:rsidRPr="0009214B" w:rsidRDefault="0009214B" w:rsidP="0009214B">
      <w:pPr>
        <w:pStyle w:val="a5"/>
        <w:jc w:val="both"/>
        <w:rPr>
          <w:rFonts w:ascii="Times New Roman" w:hAnsi="Times New Roman" w:cs="Times New Roman"/>
          <w:b/>
          <w:sz w:val="28"/>
          <w:szCs w:val="28"/>
        </w:rPr>
      </w:pPr>
    </w:p>
    <w:p w14:paraId="1BB3F635"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b/>
          <w:sz w:val="28"/>
          <w:szCs w:val="28"/>
        </w:rPr>
        <w:t xml:space="preserve">Кейс 5. </w:t>
      </w:r>
      <w:r w:rsidRPr="0009214B">
        <w:rPr>
          <w:rFonts w:ascii="Times New Roman" w:hAnsi="Times New Roman" w:cs="Times New Roman"/>
          <w:sz w:val="28"/>
          <w:szCs w:val="28"/>
        </w:rPr>
        <w:t>ОСАО «Ингосстрах» осуществляет деятельность по страхованию, перестрахов</w:t>
      </w:r>
      <w:r w:rsidRPr="0009214B">
        <w:rPr>
          <w:rFonts w:ascii="Times New Roman" w:hAnsi="Times New Roman" w:cs="Times New Roman"/>
          <w:sz w:val="28"/>
          <w:szCs w:val="28"/>
        </w:rPr>
        <w:t>а</w:t>
      </w:r>
      <w:r w:rsidRPr="0009214B">
        <w:rPr>
          <w:rFonts w:ascii="Times New Roman" w:hAnsi="Times New Roman" w:cs="Times New Roman"/>
          <w:sz w:val="28"/>
          <w:szCs w:val="28"/>
        </w:rPr>
        <w:t>нию, взаимному страхованию на основании лицензии, полученной в установленном порядке, в о</w:t>
      </w:r>
      <w:r w:rsidRPr="0009214B">
        <w:rPr>
          <w:rFonts w:ascii="Times New Roman" w:hAnsi="Times New Roman" w:cs="Times New Roman"/>
          <w:sz w:val="28"/>
          <w:szCs w:val="28"/>
        </w:rPr>
        <w:t>т</w:t>
      </w:r>
      <w:r w:rsidRPr="0009214B">
        <w:rPr>
          <w:rFonts w:ascii="Times New Roman" w:hAnsi="Times New Roman" w:cs="Times New Roman"/>
          <w:sz w:val="28"/>
          <w:szCs w:val="28"/>
        </w:rPr>
        <w:t>четном периоде страховщиком осуществлялись следующим операции (суммы указаны без НДС:</w:t>
      </w:r>
    </w:p>
    <w:p w14:paraId="61F918AF"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получены страховые взносы по договорам личного страхования-718 тыс. руб.;</w:t>
      </w:r>
    </w:p>
    <w:p w14:paraId="2C34CBB7"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1)</w:t>
      </w:r>
      <w:r w:rsidRPr="0009214B">
        <w:rPr>
          <w:rFonts w:ascii="Times New Roman" w:hAnsi="Times New Roman" w:cs="Times New Roman"/>
          <w:sz w:val="28"/>
          <w:szCs w:val="28"/>
        </w:rPr>
        <w:tab/>
        <w:t>получены страховые взносы по договорам страхования - 2300 тыс. руб.;</w:t>
      </w:r>
    </w:p>
    <w:p w14:paraId="0077F2AB"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2)</w:t>
      </w:r>
      <w:r w:rsidRPr="0009214B">
        <w:rPr>
          <w:rFonts w:ascii="Times New Roman" w:hAnsi="Times New Roman" w:cs="Times New Roman"/>
          <w:sz w:val="28"/>
          <w:szCs w:val="28"/>
        </w:rPr>
        <w:tab/>
        <w:t xml:space="preserve">получены доходы  по договорам </w:t>
      </w:r>
      <w:proofErr w:type="spellStart"/>
      <w:r w:rsidRPr="0009214B">
        <w:rPr>
          <w:rFonts w:ascii="Times New Roman" w:hAnsi="Times New Roman" w:cs="Times New Roman"/>
          <w:sz w:val="28"/>
          <w:szCs w:val="28"/>
        </w:rPr>
        <w:t>сострахования</w:t>
      </w:r>
      <w:proofErr w:type="spellEnd"/>
      <w:r w:rsidRPr="0009214B">
        <w:rPr>
          <w:rFonts w:ascii="Times New Roman" w:hAnsi="Times New Roman" w:cs="Times New Roman"/>
          <w:sz w:val="28"/>
          <w:szCs w:val="28"/>
        </w:rPr>
        <w:t xml:space="preserve"> -560 тыс. руб.;</w:t>
      </w:r>
    </w:p>
    <w:p w14:paraId="14A52CAA"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3)</w:t>
      </w:r>
      <w:r w:rsidRPr="0009214B">
        <w:rPr>
          <w:rFonts w:ascii="Times New Roman" w:hAnsi="Times New Roman" w:cs="Times New Roman"/>
          <w:sz w:val="28"/>
          <w:szCs w:val="28"/>
        </w:rPr>
        <w:tab/>
        <w:t>получены доходы по договорам взаимного страхования – 780 тыс. руб.;</w:t>
      </w:r>
    </w:p>
    <w:p w14:paraId="1FAF457C"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4)</w:t>
      </w:r>
      <w:r w:rsidRPr="0009214B">
        <w:rPr>
          <w:rFonts w:ascii="Times New Roman" w:hAnsi="Times New Roman" w:cs="Times New Roman"/>
          <w:sz w:val="28"/>
          <w:szCs w:val="28"/>
        </w:rPr>
        <w:tab/>
        <w:t>получены доходы от выдачи банковских гарантий – 68 тыс. руб.;</w:t>
      </w:r>
    </w:p>
    <w:p w14:paraId="22096F37"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5)</w:t>
      </w:r>
      <w:r w:rsidRPr="0009214B">
        <w:rPr>
          <w:rFonts w:ascii="Times New Roman" w:hAnsi="Times New Roman" w:cs="Times New Roman"/>
          <w:sz w:val="28"/>
          <w:szCs w:val="28"/>
        </w:rPr>
        <w:tab/>
        <w:t>получены доходы от сдачи имущества в аренду – 56 тыс. руб.;</w:t>
      </w:r>
    </w:p>
    <w:p w14:paraId="5EFC65E9"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Сумма НДС, уплаченная в отчетном периоде поставщикам и подрядчикам за полученные товарно-материальные ценности составила 160 тыс. руб.</w:t>
      </w:r>
    </w:p>
    <w:p w14:paraId="13DE846F"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В соответствии с учетной политикой страховщик пользуется правом, предусмотренным  п. 5 ст. 170. «Порядок отнесения сумм налога на затраты по производству и реализации товаров (р</w:t>
      </w:r>
      <w:r w:rsidRPr="0009214B">
        <w:rPr>
          <w:rFonts w:ascii="Times New Roman" w:hAnsi="Times New Roman" w:cs="Times New Roman"/>
          <w:sz w:val="28"/>
          <w:szCs w:val="28"/>
        </w:rPr>
        <w:t>а</w:t>
      </w:r>
      <w:r w:rsidRPr="0009214B">
        <w:rPr>
          <w:rFonts w:ascii="Times New Roman" w:hAnsi="Times New Roman" w:cs="Times New Roman"/>
          <w:sz w:val="28"/>
          <w:szCs w:val="28"/>
        </w:rPr>
        <w:t>бот, услуг)». Определить сумму НДС, подлежащую уплате в бюджет.</w:t>
      </w:r>
    </w:p>
    <w:p w14:paraId="5A8B5DF4" w14:textId="77777777" w:rsidR="0009214B" w:rsidRPr="0009214B" w:rsidRDefault="0009214B" w:rsidP="0009214B">
      <w:pPr>
        <w:pStyle w:val="a5"/>
        <w:jc w:val="both"/>
        <w:rPr>
          <w:rFonts w:ascii="Times New Roman" w:hAnsi="Times New Roman" w:cs="Times New Roman"/>
          <w:b/>
          <w:sz w:val="28"/>
          <w:szCs w:val="28"/>
        </w:rPr>
      </w:pPr>
    </w:p>
    <w:p w14:paraId="2FA04C5B"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b/>
          <w:sz w:val="28"/>
          <w:szCs w:val="28"/>
        </w:rPr>
        <w:t xml:space="preserve">Кейс 6. </w:t>
      </w:r>
      <w:r w:rsidRPr="0009214B">
        <w:rPr>
          <w:rFonts w:ascii="Times New Roman" w:hAnsi="Times New Roman" w:cs="Times New Roman"/>
          <w:sz w:val="28"/>
          <w:szCs w:val="28"/>
        </w:rPr>
        <w:t>Страховая организация осуществляет операции по выдаче гарантий. Вознагражд</w:t>
      </w:r>
      <w:r w:rsidRPr="0009214B">
        <w:rPr>
          <w:rFonts w:ascii="Times New Roman" w:hAnsi="Times New Roman" w:cs="Times New Roman"/>
          <w:sz w:val="28"/>
          <w:szCs w:val="28"/>
        </w:rPr>
        <w:t>е</w:t>
      </w:r>
      <w:r w:rsidRPr="0009214B">
        <w:rPr>
          <w:rFonts w:ascii="Times New Roman" w:hAnsi="Times New Roman" w:cs="Times New Roman"/>
          <w:sz w:val="28"/>
          <w:szCs w:val="28"/>
        </w:rPr>
        <w:t>ние за выдачу гарантий взимается в процентах годовых исходя из срока действия гарантии и гарант</w:t>
      </w:r>
      <w:r w:rsidRPr="0009214B">
        <w:rPr>
          <w:rFonts w:ascii="Times New Roman" w:hAnsi="Times New Roman" w:cs="Times New Roman"/>
          <w:sz w:val="28"/>
          <w:szCs w:val="28"/>
        </w:rPr>
        <w:t>и</w:t>
      </w:r>
      <w:r w:rsidRPr="0009214B">
        <w:rPr>
          <w:rFonts w:ascii="Times New Roman" w:hAnsi="Times New Roman" w:cs="Times New Roman"/>
          <w:sz w:val="28"/>
          <w:szCs w:val="28"/>
        </w:rPr>
        <w:t>руемой суммы. Каков порядок учета в целях исчисления налога на прибыль доходов в виде данных вознаграждений, если срок действия гарантии приходится более чем на один отчетный период; если срок действия гарантии прекращается до истечения отчетного периода? Учетной пол</w:t>
      </w:r>
      <w:r w:rsidRPr="0009214B">
        <w:rPr>
          <w:rFonts w:ascii="Times New Roman" w:hAnsi="Times New Roman" w:cs="Times New Roman"/>
          <w:sz w:val="28"/>
          <w:szCs w:val="28"/>
        </w:rPr>
        <w:t>и</w:t>
      </w:r>
      <w:r w:rsidRPr="0009214B">
        <w:rPr>
          <w:rFonts w:ascii="Times New Roman" w:hAnsi="Times New Roman" w:cs="Times New Roman"/>
          <w:sz w:val="28"/>
          <w:szCs w:val="28"/>
        </w:rPr>
        <w:t>тикой страховщика принято признавать доходы методом начисления.</w:t>
      </w:r>
    </w:p>
    <w:p w14:paraId="339E1C6C" w14:textId="77777777" w:rsidR="0009214B" w:rsidRPr="0009214B" w:rsidRDefault="0009214B" w:rsidP="0009214B">
      <w:pPr>
        <w:pStyle w:val="a5"/>
        <w:jc w:val="both"/>
        <w:rPr>
          <w:rFonts w:ascii="Times New Roman" w:hAnsi="Times New Roman" w:cs="Times New Roman"/>
          <w:sz w:val="28"/>
          <w:szCs w:val="28"/>
        </w:rPr>
      </w:pPr>
      <w:r w:rsidRPr="0009214B">
        <w:rPr>
          <w:rFonts w:ascii="Times New Roman" w:hAnsi="Times New Roman" w:cs="Times New Roman"/>
          <w:sz w:val="28"/>
          <w:szCs w:val="28"/>
        </w:rPr>
        <w:t>Порядок признания доходов привести с конкретными примерами и расчетами.</w:t>
      </w:r>
    </w:p>
    <w:p w14:paraId="53B51B26" w14:textId="77777777" w:rsidR="0009214B" w:rsidRPr="0009214B" w:rsidRDefault="0009214B" w:rsidP="0009214B">
      <w:pPr>
        <w:pStyle w:val="a5"/>
        <w:jc w:val="both"/>
        <w:rPr>
          <w:rFonts w:ascii="Times New Roman" w:eastAsia="Times New Roman" w:hAnsi="Times New Roman" w:cs="Times New Roman"/>
          <w:color w:val="333333"/>
          <w:lang w:eastAsia="ru-RU"/>
        </w:rPr>
      </w:pPr>
    </w:p>
    <w:p w14:paraId="3E25394D" w14:textId="77777777" w:rsidR="0009214B" w:rsidRPr="0009214B" w:rsidRDefault="0009214B" w:rsidP="0009214B">
      <w:pPr>
        <w:jc w:val="center"/>
        <w:rPr>
          <w:rFonts w:ascii="Times New Roman" w:hAnsi="Times New Roman" w:cs="Times New Roman"/>
          <w:sz w:val="28"/>
          <w:szCs w:val="28"/>
        </w:rPr>
      </w:pPr>
    </w:p>
    <w:p w14:paraId="35141464" w14:textId="77777777" w:rsidR="0009214B" w:rsidRPr="0009214B" w:rsidRDefault="0009214B" w:rsidP="0009214B">
      <w:pPr>
        <w:jc w:val="center"/>
        <w:rPr>
          <w:rFonts w:ascii="Times New Roman" w:hAnsi="Times New Roman" w:cs="Times New Roman"/>
          <w:sz w:val="28"/>
          <w:szCs w:val="28"/>
        </w:rPr>
      </w:pPr>
    </w:p>
    <w:p w14:paraId="5E5F1CDD" w14:textId="77777777" w:rsidR="0009214B" w:rsidRPr="0009214B" w:rsidRDefault="0009214B" w:rsidP="0009214B">
      <w:pPr>
        <w:jc w:val="center"/>
        <w:rPr>
          <w:rFonts w:ascii="Times New Roman" w:hAnsi="Times New Roman" w:cs="Times New Roman"/>
          <w:sz w:val="28"/>
          <w:szCs w:val="28"/>
        </w:rPr>
      </w:pPr>
    </w:p>
    <w:p w14:paraId="01E330A4" w14:textId="77777777" w:rsidR="0009214B" w:rsidRPr="0009214B" w:rsidRDefault="0009214B" w:rsidP="0009214B">
      <w:pPr>
        <w:jc w:val="center"/>
        <w:rPr>
          <w:rFonts w:ascii="Times New Roman" w:hAnsi="Times New Roman" w:cs="Times New Roman"/>
          <w:sz w:val="28"/>
          <w:szCs w:val="28"/>
        </w:rPr>
      </w:pPr>
    </w:p>
    <w:p w14:paraId="03CDBBB4" w14:textId="77777777" w:rsidR="0009214B" w:rsidRPr="0009214B" w:rsidRDefault="0009214B" w:rsidP="0009214B">
      <w:pPr>
        <w:jc w:val="center"/>
        <w:rPr>
          <w:rFonts w:ascii="Times New Roman" w:hAnsi="Times New Roman" w:cs="Times New Roman"/>
          <w:sz w:val="28"/>
          <w:szCs w:val="28"/>
        </w:rPr>
      </w:pPr>
    </w:p>
    <w:p w14:paraId="06A69DBF" w14:textId="77777777" w:rsidR="0009214B" w:rsidRPr="0009214B" w:rsidRDefault="0009214B" w:rsidP="0009214B">
      <w:pPr>
        <w:jc w:val="center"/>
        <w:rPr>
          <w:rFonts w:ascii="Times New Roman" w:hAnsi="Times New Roman" w:cs="Times New Roman"/>
          <w:sz w:val="28"/>
          <w:szCs w:val="28"/>
        </w:rPr>
      </w:pPr>
    </w:p>
    <w:p w14:paraId="40FE5915" w14:textId="77777777" w:rsidR="0009214B" w:rsidRPr="0009214B" w:rsidRDefault="0009214B" w:rsidP="0009214B">
      <w:pPr>
        <w:jc w:val="center"/>
        <w:rPr>
          <w:rFonts w:ascii="Times New Roman" w:hAnsi="Times New Roman" w:cs="Times New Roman"/>
          <w:sz w:val="32"/>
          <w:szCs w:val="28"/>
        </w:rPr>
      </w:pPr>
    </w:p>
    <w:p w14:paraId="78AC47C1" w14:textId="77777777" w:rsidR="0009214B" w:rsidRPr="0009214B" w:rsidRDefault="0009214B" w:rsidP="0009214B">
      <w:pPr>
        <w:jc w:val="center"/>
        <w:rPr>
          <w:rFonts w:ascii="Times New Roman" w:hAnsi="Times New Roman" w:cs="Times New Roman"/>
          <w:sz w:val="32"/>
          <w:szCs w:val="28"/>
        </w:rPr>
      </w:pPr>
      <w:r w:rsidRPr="0009214B">
        <w:rPr>
          <w:rFonts w:ascii="Times New Roman" w:hAnsi="Times New Roman" w:cs="Times New Roman"/>
          <w:sz w:val="32"/>
          <w:szCs w:val="28"/>
        </w:rPr>
        <w:t xml:space="preserve">План методической разработки </w:t>
      </w:r>
    </w:p>
    <w:p w14:paraId="0449BB37" w14:textId="77777777" w:rsidR="0009214B" w:rsidRPr="0009214B" w:rsidRDefault="0009214B" w:rsidP="0009214B">
      <w:pPr>
        <w:jc w:val="center"/>
        <w:rPr>
          <w:rFonts w:ascii="Times New Roman" w:hAnsi="Times New Roman" w:cs="Times New Roman"/>
          <w:sz w:val="32"/>
          <w:szCs w:val="28"/>
        </w:rPr>
      </w:pPr>
      <w:r w:rsidRPr="0009214B">
        <w:rPr>
          <w:rFonts w:ascii="Times New Roman" w:hAnsi="Times New Roman" w:cs="Times New Roman"/>
          <w:sz w:val="32"/>
          <w:szCs w:val="28"/>
        </w:rPr>
        <w:t xml:space="preserve">занятия по финансовой грамотности </w:t>
      </w:r>
    </w:p>
    <w:p w14:paraId="1B9FE973" w14:textId="77777777" w:rsidR="0009214B" w:rsidRPr="0009214B" w:rsidRDefault="0009214B" w:rsidP="0009214B">
      <w:pPr>
        <w:jc w:val="center"/>
        <w:rPr>
          <w:rFonts w:ascii="Times New Roman" w:hAnsi="Times New Roman" w:cs="Times New Roman"/>
          <w:sz w:val="32"/>
          <w:szCs w:val="28"/>
        </w:rPr>
      </w:pPr>
      <w:r w:rsidRPr="0009214B">
        <w:rPr>
          <w:rFonts w:ascii="Times New Roman" w:hAnsi="Times New Roman" w:cs="Times New Roman"/>
          <w:sz w:val="32"/>
          <w:szCs w:val="28"/>
        </w:rPr>
        <w:t>в организациях среднего общего образования</w:t>
      </w:r>
    </w:p>
    <w:p w14:paraId="60CBAAA8" w14:textId="77777777" w:rsidR="0009214B" w:rsidRPr="0009214B" w:rsidRDefault="0009214B" w:rsidP="0009214B">
      <w:pPr>
        <w:jc w:val="center"/>
        <w:rPr>
          <w:rFonts w:ascii="Times New Roman" w:hAnsi="Times New Roman" w:cs="Times New Roman"/>
          <w:sz w:val="32"/>
          <w:szCs w:val="28"/>
        </w:rPr>
      </w:pPr>
      <w:r w:rsidRPr="0009214B">
        <w:rPr>
          <w:rFonts w:ascii="Times New Roman" w:hAnsi="Times New Roman" w:cs="Times New Roman"/>
          <w:sz w:val="32"/>
          <w:szCs w:val="28"/>
        </w:rPr>
        <w:t>на тему: «Юридическая ответственность за неуплату налогов»</w:t>
      </w:r>
    </w:p>
    <w:p w14:paraId="005ECC9F" w14:textId="77777777" w:rsidR="0009214B" w:rsidRPr="0009214B" w:rsidRDefault="0009214B" w:rsidP="0009214B">
      <w:pPr>
        <w:jc w:val="center"/>
        <w:rPr>
          <w:rFonts w:ascii="Times New Roman" w:hAnsi="Times New Roman" w:cs="Times New Roman"/>
          <w:sz w:val="32"/>
          <w:szCs w:val="28"/>
        </w:rPr>
      </w:pPr>
      <w:r w:rsidRPr="0009214B">
        <w:rPr>
          <w:rFonts w:ascii="Times New Roman" w:hAnsi="Times New Roman" w:cs="Times New Roman"/>
          <w:sz w:val="32"/>
          <w:szCs w:val="28"/>
        </w:rPr>
        <w:t>(экономический профиль)</w:t>
      </w:r>
    </w:p>
    <w:p w14:paraId="4FDC9E37" w14:textId="77777777" w:rsidR="0009214B" w:rsidRPr="0009214B" w:rsidRDefault="0009214B" w:rsidP="0009214B">
      <w:pPr>
        <w:jc w:val="right"/>
        <w:rPr>
          <w:rFonts w:ascii="Times New Roman" w:hAnsi="Times New Roman" w:cs="Times New Roman"/>
          <w:sz w:val="32"/>
          <w:szCs w:val="28"/>
        </w:rPr>
      </w:pPr>
    </w:p>
    <w:p w14:paraId="5DAE957F" w14:textId="77777777" w:rsidR="0009214B" w:rsidRPr="0009214B" w:rsidRDefault="0009214B" w:rsidP="0009214B">
      <w:pPr>
        <w:jc w:val="right"/>
        <w:rPr>
          <w:rFonts w:ascii="Times New Roman" w:hAnsi="Times New Roman" w:cs="Times New Roman"/>
          <w:sz w:val="32"/>
          <w:szCs w:val="28"/>
        </w:rPr>
      </w:pPr>
    </w:p>
    <w:p w14:paraId="0DAA187C" w14:textId="77777777" w:rsidR="0009214B" w:rsidRPr="0009214B" w:rsidRDefault="0009214B" w:rsidP="0009214B">
      <w:pPr>
        <w:jc w:val="right"/>
        <w:rPr>
          <w:rFonts w:ascii="Times New Roman" w:hAnsi="Times New Roman" w:cs="Times New Roman"/>
          <w:sz w:val="32"/>
          <w:szCs w:val="28"/>
        </w:rPr>
      </w:pPr>
    </w:p>
    <w:p w14:paraId="5179FD60" w14:textId="77777777" w:rsidR="0009214B" w:rsidRPr="0009214B" w:rsidRDefault="0009214B" w:rsidP="0009214B">
      <w:pPr>
        <w:jc w:val="right"/>
        <w:rPr>
          <w:rFonts w:ascii="Times New Roman" w:hAnsi="Times New Roman" w:cs="Times New Roman"/>
          <w:sz w:val="32"/>
          <w:szCs w:val="28"/>
        </w:rPr>
      </w:pPr>
    </w:p>
    <w:p w14:paraId="4FFA2BC8" w14:textId="77777777" w:rsidR="0009214B" w:rsidRPr="0009214B" w:rsidRDefault="0009214B" w:rsidP="0009214B">
      <w:pPr>
        <w:jc w:val="right"/>
        <w:rPr>
          <w:rFonts w:ascii="Times New Roman" w:hAnsi="Times New Roman" w:cs="Times New Roman"/>
          <w:sz w:val="32"/>
          <w:szCs w:val="28"/>
        </w:rPr>
      </w:pPr>
    </w:p>
    <w:p w14:paraId="4B6E84AD" w14:textId="77777777" w:rsidR="0009214B" w:rsidRPr="0009214B" w:rsidRDefault="0009214B" w:rsidP="0009214B">
      <w:pPr>
        <w:jc w:val="right"/>
        <w:rPr>
          <w:rFonts w:ascii="Times New Roman" w:hAnsi="Times New Roman" w:cs="Times New Roman"/>
          <w:sz w:val="32"/>
          <w:szCs w:val="28"/>
        </w:rPr>
      </w:pPr>
      <w:r w:rsidRPr="0009214B">
        <w:rPr>
          <w:rFonts w:ascii="Times New Roman" w:hAnsi="Times New Roman" w:cs="Times New Roman"/>
          <w:sz w:val="32"/>
          <w:szCs w:val="28"/>
        </w:rPr>
        <w:t>Разработчик:</w:t>
      </w:r>
      <w:r w:rsidRPr="0009214B">
        <w:rPr>
          <w:rFonts w:ascii="Times New Roman" w:hAnsi="Times New Roman" w:cs="Times New Roman"/>
          <w:sz w:val="32"/>
          <w:szCs w:val="28"/>
        </w:rPr>
        <w:br/>
        <w:t xml:space="preserve">Рязанова М.М., </w:t>
      </w:r>
      <w:r w:rsidRPr="0009214B">
        <w:rPr>
          <w:rFonts w:ascii="Times New Roman" w:hAnsi="Times New Roman" w:cs="Times New Roman"/>
          <w:sz w:val="32"/>
          <w:szCs w:val="28"/>
        </w:rPr>
        <w:br/>
        <w:t xml:space="preserve">руководитель отделения </w:t>
      </w:r>
      <w:r w:rsidRPr="0009214B">
        <w:rPr>
          <w:rFonts w:ascii="Times New Roman" w:hAnsi="Times New Roman" w:cs="Times New Roman"/>
          <w:sz w:val="32"/>
          <w:szCs w:val="28"/>
        </w:rPr>
        <w:br/>
        <w:t>«Учимся на отлично»</w:t>
      </w:r>
      <w:r w:rsidRPr="0009214B">
        <w:rPr>
          <w:rFonts w:ascii="Times New Roman" w:hAnsi="Times New Roman" w:cs="Times New Roman"/>
          <w:sz w:val="32"/>
          <w:szCs w:val="28"/>
        </w:rPr>
        <w:br/>
        <w:t>АНО МЭЦ «Аллегро»</w:t>
      </w:r>
      <w:r w:rsidRPr="0009214B">
        <w:rPr>
          <w:rFonts w:ascii="Times New Roman" w:hAnsi="Times New Roman" w:cs="Times New Roman"/>
          <w:sz w:val="32"/>
          <w:szCs w:val="28"/>
        </w:rPr>
        <w:br/>
        <w:t>г. Москва</w:t>
      </w:r>
    </w:p>
    <w:p w14:paraId="69E4C5B3"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br w:type="page"/>
      </w:r>
    </w:p>
    <w:p w14:paraId="0881509A" w14:textId="77777777" w:rsidR="0009214B" w:rsidRPr="0009214B" w:rsidRDefault="0009214B" w:rsidP="0009214B">
      <w:pPr>
        <w:jc w:val="center"/>
        <w:rPr>
          <w:rFonts w:ascii="Times New Roman" w:hAnsi="Times New Roman" w:cs="Times New Roman"/>
          <w:b/>
          <w:sz w:val="28"/>
          <w:szCs w:val="28"/>
        </w:rPr>
      </w:pPr>
      <w:r w:rsidRPr="0009214B">
        <w:rPr>
          <w:rFonts w:ascii="Times New Roman" w:hAnsi="Times New Roman" w:cs="Times New Roman"/>
          <w:b/>
          <w:sz w:val="28"/>
          <w:szCs w:val="28"/>
        </w:rPr>
        <w:t>Тема занятия: «Юридическая ответственность за неуплату налогов»</w:t>
      </w:r>
    </w:p>
    <w:p w14:paraId="63FDDEFD"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b/>
          <w:sz w:val="28"/>
          <w:szCs w:val="28"/>
        </w:rPr>
        <w:t>Место занятия в системе образования</w:t>
      </w:r>
      <w:r w:rsidRPr="0009214B">
        <w:rPr>
          <w:rFonts w:ascii="Times New Roman" w:hAnsi="Times New Roman" w:cs="Times New Roman"/>
          <w:sz w:val="28"/>
          <w:szCs w:val="28"/>
        </w:rPr>
        <w:t xml:space="preserve">: данное занятие проводится на уроках в 10-х классах школ с углубленным изучением экономики; оно входит в модуль №3 «Налоги: почему их надо платить и чем грозит неуплата» учебной программы «Финансовая грамотность» и является четвертым по счету занятием. </w:t>
      </w:r>
    </w:p>
    <w:p w14:paraId="1D606ED9"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b/>
          <w:sz w:val="28"/>
          <w:szCs w:val="28"/>
        </w:rPr>
        <w:t>Форма занятия</w:t>
      </w:r>
      <w:r w:rsidRPr="0009214B">
        <w:rPr>
          <w:rFonts w:ascii="Times New Roman" w:hAnsi="Times New Roman" w:cs="Times New Roman"/>
          <w:sz w:val="28"/>
          <w:szCs w:val="28"/>
        </w:rPr>
        <w:t>: практикум.</w:t>
      </w:r>
    </w:p>
    <w:p w14:paraId="178933A1"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b/>
          <w:sz w:val="28"/>
          <w:szCs w:val="28"/>
        </w:rPr>
        <w:t>Цель занятия</w:t>
      </w:r>
      <w:r w:rsidRPr="0009214B">
        <w:rPr>
          <w:rFonts w:ascii="Times New Roman" w:hAnsi="Times New Roman" w:cs="Times New Roman"/>
          <w:sz w:val="28"/>
          <w:szCs w:val="28"/>
        </w:rPr>
        <w:t>: сформировать понимание необходимости уплаты налогов как важной конституционной обязанности каждого гражданина.</w:t>
      </w:r>
    </w:p>
    <w:p w14:paraId="058E7531" w14:textId="77777777" w:rsidR="0009214B" w:rsidRPr="0009214B" w:rsidRDefault="0009214B" w:rsidP="0009214B">
      <w:pPr>
        <w:ind w:firstLine="709"/>
        <w:jc w:val="both"/>
        <w:rPr>
          <w:rFonts w:ascii="Times New Roman" w:hAnsi="Times New Roman" w:cs="Times New Roman"/>
          <w:b/>
          <w:sz w:val="28"/>
          <w:szCs w:val="28"/>
        </w:rPr>
      </w:pPr>
      <w:r w:rsidRPr="0009214B">
        <w:rPr>
          <w:rFonts w:ascii="Times New Roman" w:hAnsi="Times New Roman" w:cs="Times New Roman"/>
          <w:b/>
          <w:sz w:val="28"/>
          <w:szCs w:val="28"/>
        </w:rPr>
        <w:t xml:space="preserve">Планируемые результаты: </w:t>
      </w:r>
    </w:p>
    <w:p w14:paraId="45329A23" w14:textId="77777777" w:rsidR="0009214B" w:rsidRPr="0009214B" w:rsidRDefault="0009214B" w:rsidP="0009214B">
      <w:pPr>
        <w:ind w:firstLine="709"/>
        <w:jc w:val="both"/>
        <w:rPr>
          <w:rFonts w:ascii="Times New Roman" w:hAnsi="Times New Roman" w:cs="Times New Roman"/>
          <w:sz w:val="28"/>
          <w:szCs w:val="28"/>
          <w:u w:val="single"/>
        </w:rPr>
      </w:pPr>
      <w:r w:rsidRPr="0009214B">
        <w:rPr>
          <w:rFonts w:ascii="Times New Roman" w:hAnsi="Times New Roman" w:cs="Times New Roman"/>
          <w:sz w:val="28"/>
          <w:szCs w:val="28"/>
          <w:u w:val="single"/>
        </w:rPr>
        <w:t>Личностные</w:t>
      </w:r>
    </w:p>
    <w:p w14:paraId="4150198A" w14:textId="77777777" w:rsidR="0009214B" w:rsidRPr="0009214B" w:rsidRDefault="0009214B" w:rsidP="0009214B">
      <w:pPr>
        <w:ind w:left="720"/>
        <w:jc w:val="both"/>
        <w:rPr>
          <w:rFonts w:ascii="Times New Roman" w:hAnsi="Times New Roman" w:cs="Times New Roman"/>
          <w:sz w:val="28"/>
          <w:szCs w:val="28"/>
        </w:rPr>
      </w:pPr>
      <w:r w:rsidRPr="0009214B">
        <w:rPr>
          <w:rFonts w:ascii="Times New Roman" w:hAnsi="Times New Roman" w:cs="Times New Roman"/>
          <w:sz w:val="28"/>
          <w:szCs w:val="28"/>
        </w:rPr>
        <w:t>1. Развивать умение принимать рациональные решения при уплате налогов.</w:t>
      </w:r>
    </w:p>
    <w:p w14:paraId="38F0A165"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 xml:space="preserve">2. Формирование активной гражданской позиции. </w:t>
      </w:r>
    </w:p>
    <w:p w14:paraId="026C6681"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3. Формировать ответственное отношение к выполнению гражданских обязанностей.</w:t>
      </w:r>
    </w:p>
    <w:p w14:paraId="13A508EE" w14:textId="77777777" w:rsidR="0009214B" w:rsidRPr="0009214B" w:rsidRDefault="0009214B" w:rsidP="0009214B">
      <w:pPr>
        <w:ind w:firstLine="709"/>
        <w:jc w:val="both"/>
        <w:rPr>
          <w:rFonts w:ascii="Times New Roman" w:hAnsi="Times New Roman" w:cs="Times New Roman"/>
          <w:sz w:val="28"/>
          <w:szCs w:val="28"/>
          <w:u w:val="single"/>
        </w:rPr>
      </w:pPr>
      <w:r w:rsidRPr="0009214B">
        <w:rPr>
          <w:rFonts w:ascii="Times New Roman" w:hAnsi="Times New Roman" w:cs="Times New Roman"/>
          <w:sz w:val="28"/>
          <w:szCs w:val="28"/>
          <w:u w:val="single"/>
        </w:rPr>
        <w:t>Предметные</w:t>
      </w:r>
    </w:p>
    <w:p w14:paraId="3D54506E"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1. Освоение системы знаний в области «Налогового права»: «налоговая ответственность», «налоговое правонарушение», «налоговые санкции», «штраф», «пени», «неуплата налогов», «уклонение от уплаты налогов», «налоговая отсрочка».</w:t>
      </w:r>
    </w:p>
    <w:p w14:paraId="669E5EC1"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2. Самостоятельный поиск информации по вопросу уплаты налогов и применение ее при решении практических задач.</w:t>
      </w:r>
    </w:p>
    <w:p w14:paraId="64A6074D"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3. Сформировать алгоритм обращения в налоговые органы по вопросам, возникающим при уплате налогов.</w:t>
      </w:r>
    </w:p>
    <w:p w14:paraId="5072F21C" w14:textId="77777777" w:rsidR="0009214B" w:rsidRPr="0009214B" w:rsidRDefault="0009214B" w:rsidP="0009214B">
      <w:pPr>
        <w:ind w:firstLine="709"/>
        <w:jc w:val="both"/>
        <w:rPr>
          <w:rFonts w:ascii="Times New Roman" w:hAnsi="Times New Roman" w:cs="Times New Roman"/>
          <w:sz w:val="28"/>
          <w:szCs w:val="28"/>
        </w:rPr>
      </w:pPr>
      <w:proofErr w:type="spellStart"/>
      <w:r w:rsidRPr="0009214B">
        <w:rPr>
          <w:rFonts w:ascii="Times New Roman" w:hAnsi="Times New Roman" w:cs="Times New Roman"/>
          <w:sz w:val="28"/>
          <w:szCs w:val="28"/>
          <w:u w:val="single"/>
        </w:rPr>
        <w:t>Метапредметные</w:t>
      </w:r>
      <w:proofErr w:type="spellEnd"/>
    </w:p>
    <w:p w14:paraId="64BEED8B"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1. Умение самостоятельно ставить и формулировать для себя новые задачи в познавательной деятельности.</w:t>
      </w:r>
    </w:p>
    <w:p w14:paraId="0BABD161"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2. Умение самостоятельно планировать пути достижения целей, формируя альтернативные решения и выбирая наиболее эффективные способы.</w:t>
      </w:r>
    </w:p>
    <w:p w14:paraId="598C2E95"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sz w:val="28"/>
          <w:szCs w:val="28"/>
        </w:rPr>
        <w:t>3. Умение оценивать правильность выполнения учебной задачи, собственные возможности ее решения.</w:t>
      </w:r>
    </w:p>
    <w:p w14:paraId="71E3FABE" w14:textId="77777777" w:rsidR="0009214B" w:rsidRPr="0009214B" w:rsidRDefault="0009214B" w:rsidP="0009214B">
      <w:pPr>
        <w:ind w:firstLine="709"/>
        <w:jc w:val="both"/>
        <w:rPr>
          <w:rFonts w:ascii="Times New Roman" w:hAnsi="Times New Roman" w:cs="Times New Roman"/>
          <w:sz w:val="28"/>
          <w:szCs w:val="28"/>
        </w:rPr>
      </w:pPr>
      <w:r w:rsidRPr="0009214B">
        <w:rPr>
          <w:rFonts w:ascii="Times New Roman" w:hAnsi="Times New Roman" w:cs="Times New Roman"/>
          <w:b/>
          <w:sz w:val="28"/>
          <w:szCs w:val="28"/>
        </w:rPr>
        <w:t>Материалы и оборудование: у</w:t>
      </w:r>
      <w:r w:rsidRPr="0009214B">
        <w:rPr>
          <w:rFonts w:ascii="Times New Roman" w:hAnsi="Times New Roman" w:cs="Times New Roman"/>
          <w:sz w:val="28"/>
          <w:szCs w:val="28"/>
        </w:rPr>
        <w:t>чебные материалы по курсу (занятие №15), компьютерные устройства с выходом в Интернет, калькуляторы, раздаточный материал (кроссворды, схемы).</w:t>
      </w:r>
    </w:p>
    <w:p w14:paraId="52174B73" w14:textId="77777777" w:rsidR="0009214B" w:rsidRPr="0009214B" w:rsidRDefault="0009214B" w:rsidP="0009214B">
      <w:pPr>
        <w:ind w:firstLine="709"/>
        <w:jc w:val="both"/>
        <w:rPr>
          <w:rFonts w:ascii="Times New Roman" w:hAnsi="Times New Roman" w:cs="Times New Roman"/>
          <w:sz w:val="28"/>
          <w:szCs w:val="28"/>
        </w:rPr>
      </w:pPr>
    </w:p>
    <w:p w14:paraId="62B66181" w14:textId="77777777" w:rsidR="0009214B" w:rsidRPr="0009214B" w:rsidRDefault="0009214B" w:rsidP="0009214B">
      <w:pPr>
        <w:ind w:firstLine="709"/>
        <w:jc w:val="center"/>
        <w:rPr>
          <w:rFonts w:ascii="Times New Roman" w:hAnsi="Times New Roman" w:cs="Times New Roman"/>
          <w:b/>
          <w:sz w:val="28"/>
          <w:szCs w:val="28"/>
        </w:rPr>
      </w:pPr>
      <w:r w:rsidRPr="0009214B">
        <w:rPr>
          <w:rFonts w:ascii="Times New Roman" w:hAnsi="Times New Roman" w:cs="Times New Roman"/>
          <w:b/>
          <w:sz w:val="28"/>
          <w:szCs w:val="28"/>
        </w:rPr>
        <w:t>План проведения занятий</w:t>
      </w:r>
    </w:p>
    <w:tbl>
      <w:tblPr>
        <w:tblStyle w:val="a4"/>
        <w:tblW w:w="9803" w:type="dxa"/>
        <w:tblLook w:val="04A0" w:firstRow="1" w:lastRow="0" w:firstColumn="1" w:lastColumn="0" w:noHBand="0" w:noVBand="1"/>
      </w:tblPr>
      <w:tblGrid>
        <w:gridCol w:w="1084"/>
        <w:gridCol w:w="2075"/>
        <w:gridCol w:w="3222"/>
        <w:gridCol w:w="3422"/>
      </w:tblGrid>
      <w:tr w:rsidR="0009214B" w:rsidRPr="0009214B" w14:paraId="6C65472F" w14:textId="77777777" w:rsidTr="005671B2">
        <w:trPr>
          <w:trHeight w:val="1566"/>
        </w:trPr>
        <w:tc>
          <w:tcPr>
            <w:tcW w:w="1084" w:type="dxa"/>
            <w:vAlign w:val="center"/>
          </w:tcPr>
          <w:p w14:paraId="09C76CD4"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Номер этапа</w:t>
            </w:r>
          </w:p>
        </w:tc>
        <w:tc>
          <w:tcPr>
            <w:tcW w:w="2075" w:type="dxa"/>
            <w:vAlign w:val="center"/>
          </w:tcPr>
          <w:p w14:paraId="42A6C81F"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Название этапа</w:t>
            </w:r>
          </w:p>
        </w:tc>
        <w:tc>
          <w:tcPr>
            <w:tcW w:w="3222" w:type="dxa"/>
            <w:vAlign w:val="center"/>
          </w:tcPr>
          <w:p w14:paraId="13583591"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Деятельность обучающихся</w:t>
            </w:r>
          </w:p>
        </w:tc>
        <w:tc>
          <w:tcPr>
            <w:tcW w:w="3422" w:type="dxa"/>
            <w:vAlign w:val="center"/>
          </w:tcPr>
          <w:p w14:paraId="3A0BA928"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Деятельность учителя</w:t>
            </w:r>
          </w:p>
        </w:tc>
      </w:tr>
      <w:tr w:rsidR="0009214B" w:rsidRPr="0009214B" w14:paraId="755A16E6" w14:textId="77777777" w:rsidTr="005671B2">
        <w:trPr>
          <w:trHeight w:val="2170"/>
        </w:trPr>
        <w:tc>
          <w:tcPr>
            <w:tcW w:w="1084" w:type="dxa"/>
            <w:vAlign w:val="center"/>
          </w:tcPr>
          <w:p w14:paraId="0468C63F"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1.</w:t>
            </w:r>
          </w:p>
        </w:tc>
        <w:tc>
          <w:tcPr>
            <w:tcW w:w="2075" w:type="dxa"/>
            <w:vAlign w:val="center"/>
          </w:tcPr>
          <w:p w14:paraId="428A0F3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Постановка практической задачи</w:t>
            </w:r>
          </w:p>
        </w:tc>
        <w:tc>
          <w:tcPr>
            <w:tcW w:w="3222" w:type="dxa"/>
            <w:vAlign w:val="center"/>
          </w:tcPr>
          <w:p w14:paraId="457690E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Ознакомление с проблемной ситуацией, участие в обсуждении, выдвижение своих предположений (на материале учебника)</w:t>
            </w:r>
          </w:p>
        </w:tc>
        <w:tc>
          <w:tcPr>
            <w:tcW w:w="3422" w:type="dxa"/>
            <w:vAlign w:val="center"/>
          </w:tcPr>
          <w:p w14:paraId="70A1417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Организует обсуждение, определяет важные для этой задачи понятия</w:t>
            </w:r>
          </w:p>
        </w:tc>
      </w:tr>
      <w:tr w:rsidR="0009214B" w:rsidRPr="0009214B" w14:paraId="632DB456" w14:textId="77777777" w:rsidTr="005671B2">
        <w:trPr>
          <w:trHeight w:val="3560"/>
        </w:trPr>
        <w:tc>
          <w:tcPr>
            <w:tcW w:w="1084" w:type="dxa"/>
            <w:vAlign w:val="center"/>
          </w:tcPr>
          <w:p w14:paraId="1C2D6247"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2.</w:t>
            </w:r>
          </w:p>
        </w:tc>
        <w:tc>
          <w:tcPr>
            <w:tcW w:w="2075" w:type="dxa"/>
            <w:vAlign w:val="center"/>
          </w:tcPr>
          <w:p w14:paraId="142006D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Постановка учебных задач</w:t>
            </w:r>
          </w:p>
        </w:tc>
        <w:tc>
          <w:tcPr>
            <w:tcW w:w="3222" w:type="dxa"/>
            <w:vAlign w:val="center"/>
          </w:tcPr>
          <w:p w14:paraId="2BB3907E"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Планируют свои дальнейшие учебные действия и выделяют зону учебных интересов</w:t>
            </w:r>
          </w:p>
        </w:tc>
        <w:tc>
          <w:tcPr>
            <w:tcW w:w="3422" w:type="dxa"/>
            <w:vAlign w:val="center"/>
          </w:tcPr>
          <w:p w14:paraId="22BB0D90"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Определяет учебные задачи, необходимые для решения данных практических вопросов:</w:t>
            </w:r>
          </w:p>
          <w:p w14:paraId="7D04145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а) освоить понятия, связанные с нарушением обязанности по уплате налогов;</w:t>
            </w:r>
          </w:p>
          <w:p w14:paraId="208D554E"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б) исследовать современные способы получения информации;</w:t>
            </w:r>
          </w:p>
          <w:p w14:paraId="690E4303"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в) научить оценивать альтернативные варианты в решении данной проблемы</w:t>
            </w:r>
          </w:p>
        </w:tc>
      </w:tr>
      <w:tr w:rsidR="0009214B" w:rsidRPr="0009214B" w14:paraId="4F628A79" w14:textId="77777777" w:rsidTr="005671B2">
        <w:trPr>
          <w:trHeight w:val="2797"/>
        </w:trPr>
        <w:tc>
          <w:tcPr>
            <w:tcW w:w="1084" w:type="dxa"/>
            <w:vMerge w:val="restart"/>
            <w:vAlign w:val="center"/>
          </w:tcPr>
          <w:p w14:paraId="6B6C36CF"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3.</w:t>
            </w:r>
          </w:p>
        </w:tc>
        <w:tc>
          <w:tcPr>
            <w:tcW w:w="2075" w:type="dxa"/>
            <w:vMerge w:val="restart"/>
            <w:vAlign w:val="center"/>
          </w:tcPr>
          <w:p w14:paraId="317F8ECC" w14:textId="77777777" w:rsidR="0009214B" w:rsidRPr="0009214B" w:rsidRDefault="0009214B" w:rsidP="005671B2">
            <w:pPr>
              <w:jc w:val="center"/>
              <w:rPr>
                <w:rFonts w:ascii="Times New Roman" w:hAnsi="Times New Roman" w:cs="Times New Roman"/>
                <w:sz w:val="28"/>
                <w:szCs w:val="28"/>
              </w:rPr>
            </w:pPr>
          </w:p>
          <w:p w14:paraId="0595FBA9" w14:textId="77777777" w:rsidR="0009214B" w:rsidRPr="0009214B" w:rsidRDefault="0009214B" w:rsidP="005671B2">
            <w:pPr>
              <w:jc w:val="center"/>
              <w:rPr>
                <w:rFonts w:ascii="Times New Roman" w:hAnsi="Times New Roman" w:cs="Times New Roman"/>
                <w:sz w:val="28"/>
                <w:szCs w:val="28"/>
              </w:rPr>
            </w:pPr>
          </w:p>
          <w:p w14:paraId="65E423D0"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Освоение теоретического материала</w:t>
            </w:r>
          </w:p>
          <w:p w14:paraId="7C3EBCD9" w14:textId="77777777" w:rsidR="0009214B" w:rsidRPr="0009214B" w:rsidRDefault="0009214B" w:rsidP="005671B2">
            <w:pPr>
              <w:jc w:val="center"/>
              <w:rPr>
                <w:rFonts w:ascii="Times New Roman" w:hAnsi="Times New Roman" w:cs="Times New Roman"/>
                <w:sz w:val="28"/>
                <w:szCs w:val="28"/>
              </w:rPr>
            </w:pPr>
          </w:p>
          <w:p w14:paraId="0DDFCC51" w14:textId="77777777" w:rsidR="0009214B" w:rsidRPr="0009214B" w:rsidRDefault="0009214B" w:rsidP="005671B2">
            <w:pPr>
              <w:jc w:val="center"/>
              <w:rPr>
                <w:rFonts w:ascii="Times New Roman" w:hAnsi="Times New Roman" w:cs="Times New Roman"/>
                <w:sz w:val="28"/>
                <w:szCs w:val="28"/>
              </w:rPr>
            </w:pPr>
          </w:p>
          <w:p w14:paraId="5DAE0016" w14:textId="77777777" w:rsidR="0009214B" w:rsidRPr="0009214B" w:rsidRDefault="0009214B" w:rsidP="005671B2">
            <w:pPr>
              <w:jc w:val="center"/>
              <w:rPr>
                <w:rFonts w:ascii="Times New Roman" w:hAnsi="Times New Roman" w:cs="Times New Roman"/>
                <w:sz w:val="28"/>
                <w:szCs w:val="28"/>
              </w:rPr>
            </w:pPr>
          </w:p>
          <w:p w14:paraId="774642D3" w14:textId="77777777" w:rsidR="0009214B" w:rsidRPr="0009214B" w:rsidRDefault="0009214B" w:rsidP="005671B2">
            <w:pPr>
              <w:jc w:val="center"/>
              <w:rPr>
                <w:rFonts w:ascii="Times New Roman" w:hAnsi="Times New Roman" w:cs="Times New Roman"/>
                <w:sz w:val="28"/>
                <w:szCs w:val="28"/>
              </w:rPr>
            </w:pPr>
          </w:p>
          <w:p w14:paraId="5D7E9C00" w14:textId="77777777" w:rsidR="0009214B" w:rsidRPr="0009214B" w:rsidRDefault="0009214B" w:rsidP="005671B2">
            <w:pPr>
              <w:jc w:val="center"/>
              <w:rPr>
                <w:rFonts w:ascii="Times New Roman" w:hAnsi="Times New Roman" w:cs="Times New Roman"/>
                <w:sz w:val="28"/>
                <w:szCs w:val="28"/>
              </w:rPr>
            </w:pPr>
          </w:p>
          <w:p w14:paraId="5D3395DF" w14:textId="77777777" w:rsidR="0009214B" w:rsidRPr="0009214B" w:rsidRDefault="0009214B" w:rsidP="005671B2">
            <w:pPr>
              <w:jc w:val="center"/>
              <w:rPr>
                <w:rFonts w:ascii="Times New Roman" w:hAnsi="Times New Roman" w:cs="Times New Roman"/>
                <w:sz w:val="28"/>
                <w:szCs w:val="28"/>
              </w:rPr>
            </w:pPr>
          </w:p>
          <w:p w14:paraId="1F097F1B" w14:textId="77777777" w:rsidR="0009214B" w:rsidRPr="0009214B" w:rsidRDefault="0009214B" w:rsidP="005671B2">
            <w:pPr>
              <w:jc w:val="center"/>
              <w:rPr>
                <w:rFonts w:ascii="Times New Roman" w:hAnsi="Times New Roman" w:cs="Times New Roman"/>
                <w:sz w:val="28"/>
                <w:szCs w:val="28"/>
              </w:rPr>
            </w:pPr>
          </w:p>
          <w:p w14:paraId="4A5DE249" w14:textId="77777777" w:rsidR="0009214B" w:rsidRPr="0009214B" w:rsidRDefault="0009214B" w:rsidP="005671B2">
            <w:pPr>
              <w:jc w:val="center"/>
              <w:rPr>
                <w:rFonts w:ascii="Times New Roman" w:hAnsi="Times New Roman" w:cs="Times New Roman"/>
                <w:sz w:val="28"/>
                <w:szCs w:val="28"/>
              </w:rPr>
            </w:pPr>
          </w:p>
          <w:p w14:paraId="0EBEDC32" w14:textId="77777777" w:rsidR="0009214B" w:rsidRPr="0009214B" w:rsidRDefault="0009214B" w:rsidP="005671B2">
            <w:pPr>
              <w:jc w:val="center"/>
              <w:rPr>
                <w:rFonts w:ascii="Times New Roman" w:hAnsi="Times New Roman" w:cs="Times New Roman"/>
                <w:sz w:val="28"/>
                <w:szCs w:val="28"/>
              </w:rPr>
            </w:pPr>
          </w:p>
          <w:p w14:paraId="4B121D31" w14:textId="77777777" w:rsidR="0009214B" w:rsidRPr="0009214B" w:rsidRDefault="0009214B" w:rsidP="005671B2">
            <w:pPr>
              <w:jc w:val="center"/>
              <w:rPr>
                <w:rFonts w:ascii="Times New Roman" w:hAnsi="Times New Roman" w:cs="Times New Roman"/>
                <w:sz w:val="28"/>
                <w:szCs w:val="28"/>
              </w:rPr>
            </w:pPr>
          </w:p>
          <w:p w14:paraId="10F6AF07" w14:textId="77777777" w:rsidR="0009214B" w:rsidRPr="0009214B" w:rsidRDefault="0009214B" w:rsidP="005671B2">
            <w:pPr>
              <w:rPr>
                <w:rFonts w:ascii="Times New Roman" w:hAnsi="Times New Roman" w:cs="Times New Roman"/>
                <w:sz w:val="28"/>
                <w:szCs w:val="28"/>
              </w:rPr>
            </w:pPr>
          </w:p>
          <w:p w14:paraId="62A56B4B" w14:textId="77777777" w:rsidR="0009214B" w:rsidRPr="0009214B" w:rsidRDefault="0009214B" w:rsidP="005671B2">
            <w:pPr>
              <w:rPr>
                <w:rFonts w:ascii="Times New Roman" w:hAnsi="Times New Roman" w:cs="Times New Roman"/>
                <w:sz w:val="28"/>
                <w:szCs w:val="28"/>
              </w:rPr>
            </w:pPr>
          </w:p>
        </w:tc>
        <w:tc>
          <w:tcPr>
            <w:tcW w:w="3222" w:type="dxa"/>
            <w:vAlign w:val="center"/>
          </w:tcPr>
          <w:p w14:paraId="7F120E95"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Работа с текстом материалов для учащихся</w:t>
            </w:r>
          </w:p>
          <w:p w14:paraId="72C6715F" w14:textId="77777777" w:rsidR="0009214B" w:rsidRPr="0009214B" w:rsidRDefault="0009214B" w:rsidP="005671B2">
            <w:pPr>
              <w:jc w:val="center"/>
              <w:rPr>
                <w:rFonts w:ascii="Times New Roman" w:hAnsi="Times New Roman" w:cs="Times New Roman"/>
                <w:sz w:val="28"/>
                <w:szCs w:val="28"/>
              </w:rPr>
            </w:pPr>
          </w:p>
          <w:p w14:paraId="41F84478" w14:textId="77777777" w:rsidR="0009214B" w:rsidRPr="0009214B" w:rsidRDefault="0009214B" w:rsidP="005671B2">
            <w:pPr>
              <w:jc w:val="center"/>
              <w:rPr>
                <w:rFonts w:ascii="Times New Roman" w:hAnsi="Times New Roman" w:cs="Times New Roman"/>
                <w:sz w:val="28"/>
                <w:szCs w:val="28"/>
              </w:rPr>
            </w:pPr>
          </w:p>
        </w:tc>
        <w:tc>
          <w:tcPr>
            <w:tcW w:w="3422" w:type="dxa"/>
            <w:vAlign w:val="center"/>
          </w:tcPr>
          <w:p w14:paraId="6C678C4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Дает попутные разъяснения по мере ознакомления с текстом.</w:t>
            </w:r>
          </w:p>
          <w:p w14:paraId="5B7D7415" w14:textId="77777777" w:rsidR="0009214B" w:rsidRPr="0009214B" w:rsidRDefault="0009214B" w:rsidP="005671B2">
            <w:pPr>
              <w:jc w:val="center"/>
              <w:rPr>
                <w:rFonts w:ascii="Times New Roman" w:hAnsi="Times New Roman" w:cs="Times New Roman"/>
                <w:sz w:val="28"/>
                <w:szCs w:val="28"/>
              </w:rPr>
            </w:pPr>
          </w:p>
          <w:p w14:paraId="76DB1FDE" w14:textId="77777777" w:rsidR="0009214B" w:rsidRPr="0009214B" w:rsidRDefault="0009214B" w:rsidP="005671B2">
            <w:pPr>
              <w:jc w:val="center"/>
              <w:rPr>
                <w:rFonts w:ascii="Times New Roman" w:hAnsi="Times New Roman" w:cs="Times New Roman"/>
                <w:sz w:val="28"/>
                <w:szCs w:val="28"/>
              </w:rPr>
            </w:pPr>
          </w:p>
        </w:tc>
      </w:tr>
      <w:tr w:rsidR="0009214B" w:rsidRPr="0009214B" w14:paraId="2BB837C1" w14:textId="77777777" w:rsidTr="005671B2">
        <w:trPr>
          <w:trHeight w:val="3560"/>
        </w:trPr>
        <w:tc>
          <w:tcPr>
            <w:tcW w:w="1084" w:type="dxa"/>
            <w:vMerge/>
            <w:vAlign w:val="center"/>
          </w:tcPr>
          <w:p w14:paraId="1267237E"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19C962F5"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5DE5FDB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Формулирование определения понятий «налоговая ответственность», «налоговое правонарушение», «налоговые санкции», «штраф», «пени», «неуплата налогов», «уклонение от уплаты налогов», «налоговая отсрочка».</w:t>
            </w:r>
          </w:p>
          <w:p w14:paraId="5B43FFFE" w14:textId="77777777" w:rsidR="0009214B" w:rsidRPr="0009214B" w:rsidRDefault="0009214B" w:rsidP="005671B2">
            <w:pPr>
              <w:jc w:val="center"/>
              <w:rPr>
                <w:rFonts w:ascii="Times New Roman" w:hAnsi="Times New Roman" w:cs="Times New Roman"/>
                <w:sz w:val="28"/>
                <w:szCs w:val="28"/>
              </w:rPr>
            </w:pPr>
          </w:p>
        </w:tc>
        <w:tc>
          <w:tcPr>
            <w:tcW w:w="3422" w:type="dxa"/>
            <w:vAlign w:val="center"/>
          </w:tcPr>
          <w:p w14:paraId="5AC0A64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Комментирует рис. 50 «Административная процедура взыскания налоговой задолженности», рис. 51 «Принудительное взыскание налога», помогает ученикам прийти к правильной формулировке понятий.</w:t>
            </w:r>
          </w:p>
        </w:tc>
      </w:tr>
      <w:tr w:rsidR="0009214B" w:rsidRPr="0009214B" w14:paraId="729593F9" w14:textId="77777777" w:rsidTr="005671B2">
        <w:trPr>
          <w:trHeight w:val="2860"/>
        </w:trPr>
        <w:tc>
          <w:tcPr>
            <w:tcW w:w="1084" w:type="dxa"/>
            <w:vMerge/>
            <w:vAlign w:val="center"/>
          </w:tcPr>
          <w:p w14:paraId="553FBCE8"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093EE94D"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4D88DA5B"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3. Ученики, используя список терминов, заполняют схему (См. приложение №1).</w:t>
            </w:r>
          </w:p>
        </w:tc>
        <w:tc>
          <w:tcPr>
            <w:tcW w:w="3422" w:type="dxa"/>
            <w:vAlign w:val="center"/>
          </w:tcPr>
          <w:p w14:paraId="162DB56B"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3. Объясняет правила заполнения схемы «Ненадлежащее исполнение обязанности налогоплательщиком»</w:t>
            </w:r>
          </w:p>
        </w:tc>
      </w:tr>
      <w:tr w:rsidR="0009214B" w:rsidRPr="0009214B" w14:paraId="5C35B409" w14:textId="77777777" w:rsidTr="005671B2">
        <w:trPr>
          <w:trHeight w:val="2796"/>
        </w:trPr>
        <w:tc>
          <w:tcPr>
            <w:tcW w:w="1084" w:type="dxa"/>
            <w:vMerge w:val="restart"/>
            <w:vAlign w:val="center"/>
          </w:tcPr>
          <w:p w14:paraId="6F5AA9F2"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4.</w:t>
            </w:r>
          </w:p>
        </w:tc>
        <w:tc>
          <w:tcPr>
            <w:tcW w:w="2075" w:type="dxa"/>
            <w:vMerge w:val="restart"/>
            <w:vAlign w:val="center"/>
          </w:tcPr>
          <w:p w14:paraId="043697BD"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Решение практических задач</w:t>
            </w:r>
          </w:p>
        </w:tc>
        <w:tc>
          <w:tcPr>
            <w:tcW w:w="3222" w:type="dxa"/>
            <w:vAlign w:val="center"/>
          </w:tcPr>
          <w:p w14:paraId="3D67D3A6"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Знакомство с ресурсами справочно-правовой системы «</w:t>
            </w:r>
            <w:proofErr w:type="spellStart"/>
            <w:r w:rsidRPr="0009214B">
              <w:rPr>
                <w:rFonts w:ascii="Times New Roman" w:hAnsi="Times New Roman" w:cs="Times New Roman"/>
                <w:sz w:val="28"/>
                <w:szCs w:val="28"/>
              </w:rPr>
              <w:t>КонсультантПлюс</w:t>
            </w:r>
            <w:proofErr w:type="spellEnd"/>
            <w:r w:rsidRPr="0009214B">
              <w:rPr>
                <w:rFonts w:ascii="Times New Roman" w:hAnsi="Times New Roman" w:cs="Times New Roman"/>
                <w:sz w:val="28"/>
                <w:szCs w:val="28"/>
              </w:rPr>
              <w:t>», в частности с Налоговым кодексом РФ.</w:t>
            </w:r>
          </w:p>
        </w:tc>
        <w:tc>
          <w:tcPr>
            <w:tcW w:w="3422" w:type="dxa"/>
            <w:vAlign w:val="center"/>
          </w:tcPr>
          <w:p w14:paraId="532F64A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При возникновении трудностей учитель объясняет, где и как быстро получить информацию.</w:t>
            </w:r>
          </w:p>
        </w:tc>
      </w:tr>
      <w:tr w:rsidR="0009214B" w:rsidRPr="0009214B" w14:paraId="40498879" w14:textId="77777777" w:rsidTr="005671B2">
        <w:trPr>
          <w:trHeight w:val="3560"/>
        </w:trPr>
        <w:tc>
          <w:tcPr>
            <w:tcW w:w="1084" w:type="dxa"/>
            <w:vMerge/>
            <w:vAlign w:val="center"/>
          </w:tcPr>
          <w:p w14:paraId="134894CA"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6280C2DA"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00C00B40"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Использование электронных сервисов Федеральной налоговой службы РФ (ФНС):</w:t>
            </w:r>
          </w:p>
          <w:p w14:paraId="627C58D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 личный кабинет налогоплательщика (</w:t>
            </w:r>
            <w:hyperlink r:id="rId18" w:history="1">
              <w:r w:rsidRPr="0009214B">
                <w:rPr>
                  <w:rStyle w:val="a7"/>
                  <w:rFonts w:ascii="Times New Roman" w:hAnsi="Times New Roman" w:cs="Times New Roman"/>
                  <w:sz w:val="28"/>
                  <w:szCs w:val="28"/>
                </w:rPr>
                <w:t>https://lkfl.nalog.ru/lk/</w:t>
              </w:r>
            </w:hyperlink>
            <w:r w:rsidRPr="0009214B">
              <w:rPr>
                <w:rFonts w:ascii="Times New Roman" w:hAnsi="Times New Roman" w:cs="Times New Roman"/>
                <w:sz w:val="28"/>
                <w:szCs w:val="28"/>
              </w:rPr>
              <w:t>);</w:t>
            </w:r>
          </w:p>
          <w:p w14:paraId="5769DC1E"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 онлайн-запись на прием в инспекцию (</w:t>
            </w:r>
            <w:hyperlink r:id="rId19" w:history="1">
              <w:r w:rsidRPr="0009214B">
                <w:rPr>
                  <w:rStyle w:val="a7"/>
                  <w:rFonts w:ascii="Times New Roman" w:hAnsi="Times New Roman" w:cs="Times New Roman"/>
                  <w:sz w:val="28"/>
                  <w:szCs w:val="28"/>
                </w:rPr>
                <w:t>http://order.nalog.ru/</w:t>
              </w:r>
            </w:hyperlink>
            <w:r w:rsidRPr="0009214B">
              <w:rPr>
                <w:rFonts w:ascii="Times New Roman" w:hAnsi="Times New Roman" w:cs="Times New Roman"/>
                <w:sz w:val="28"/>
                <w:szCs w:val="28"/>
              </w:rPr>
              <w:t>).</w:t>
            </w:r>
          </w:p>
          <w:p w14:paraId="132E5B4B" w14:textId="77777777" w:rsidR="0009214B" w:rsidRPr="0009214B" w:rsidRDefault="0009214B" w:rsidP="005671B2">
            <w:pPr>
              <w:jc w:val="center"/>
              <w:rPr>
                <w:rFonts w:ascii="Times New Roman" w:hAnsi="Times New Roman" w:cs="Times New Roman"/>
                <w:sz w:val="28"/>
                <w:szCs w:val="28"/>
              </w:rPr>
            </w:pPr>
          </w:p>
        </w:tc>
        <w:tc>
          <w:tcPr>
            <w:tcW w:w="3422" w:type="dxa"/>
            <w:vAlign w:val="center"/>
          </w:tcPr>
          <w:p w14:paraId="7471116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Руководит процессом использования электронных сервисов ФНС.</w:t>
            </w:r>
          </w:p>
          <w:p w14:paraId="30B58F5C" w14:textId="77777777" w:rsidR="0009214B" w:rsidRPr="0009214B" w:rsidRDefault="0009214B" w:rsidP="005671B2">
            <w:pPr>
              <w:jc w:val="center"/>
              <w:rPr>
                <w:rFonts w:ascii="Times New Roman" w:hAnsi="Times New Roman" w:cs="Times New Roman"/>
                <w:sz w:val="28"/>
                <w:szCs w:val="28"/>
              </w:rPr>
            </w:pPr>
          </w:p>
        </w:tc>
      </w:tr>
      <w:tr w:rsidR="0009214B" w:rsidRPr="0009214B" w14:paraId="0F6A83EB" w14:textId="77777777" w:rsidTr="005671B2">
        <w:trPr>
          <w:trHeight w:val="3560"/>
        </w:trPr>
        <w:tc>
          <w:tcPr>
            <w:tcW w:w="1084" w:type="dxa"/>
            <w:vMerge w:val="restart"/>
            <w:vAlign w:val="center"/>
          </w:tcPr>
          <w:p w14:paraId="600571CE"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5.</w:t>
            </w:r>
          </w:p>
        </w:tc>
        <w:tc>
          <w:tcPr>
            <w:tcW w:w="2075" w:type="dxa"/>
            <w:vMerge w:val="restart"/>
            <w:vAlign w:val="center"/>
          </w:tcPr>
          <w:p w14:paraId="4BEBE29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Презентация решения практической задачи</w:t>
            </w:r>
          </w:p>
        </w:tc>
        <w:tc>
          <w:tcPr>
            <w:tcW w:w="3222" w:type="dxa"/>
            <w:vAlign w:val="center"/>
          </w:tcPr>
          <w:p w14:paraId="3360DD9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Овладевают умениями, связанными с ликвидацией налоговых задолженностей.</w:t>
            </w:r>
          </w:p>
          <w:p w14:paraId="26222481" w14:textId="77777777" w:rsidR="0009214B" w:rsidRPr="0009214B" w:rsidRDefault="0009214B" w:rsidP="005671B2">
            <w:pPr>
              <w:jc w:val="center"/>
              <w:rPr>
                <w:rFonts w:ascii="Times New Roman" w:hAnsi="Times New Roman" w:cs="Times New Roman"/>
                <w:sz w:val="28"/>
                <w:szCs w:val="28"/>
              </w:rPr>
            </w:pPr>
          </w:p>
          <w:p w14:paraId="06DF2E40"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Решают кейс №1 «Расчет пени по неуплаченному налогу» (Приложение №2), опираясь на текст материалов для учащихся</w:t>
            </w:r>
          </w:p>
        </w:tc>
        <w:tc>
          <w:tcPr>
            <w:tcW w:w="3422" w:type="dxa"/>
            <w:vAlign w:val="center"/>
          </w:tcPr>
          <w:p w14:paraId="3AFE085E" w14:textId="77777777" w:rsidR="0009214B" w:rsidRPr="0009214B" w:rsidRDefault="0009214B" w:rsidP="005671B2">
            <w:pPr>
              <w:jc w:val="center"/>
              <w:rPr>
                <w:rFonts w:ascii="Times New Roman" w:hAnsi="Times New Roman" w:cs="Times New Roman"/>
                <w:sz w:val="28"/>
                <w:szCs w:val="28"/>
              </w:rPr>
            </w:pPr>
          </w:p>
          <w:p w14:paraId="3E93E40D" w14:textId="77777777" w:rsidR="0009214B" w:rsidRPr="0009214B" w:rsidRDefault="0009214B" w:rsidP="005671B2">
            <w:pPr>
              <w:jc w:val="center"/>
              <w:rPr>
                <w:rFonts w:ascii="Times New Roman" w:hAnsi="Times New Roman" w:cs="Times New Roman"/>
                <w:sz w:val="28"/>
                <w:szCs w:val="28"/>
              </w:rPr>
            </w:pPr>
          </w:p>
          <w:p w14:paraId="4AA0A1C3"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Обсуждает решение кейса с 2-3 учениками. Проводит рефлексию.</w:t>
            </w:r>
          </w:p>
        </w:tc>
      </w:tr>
      <w:tr w:rsidR="0009214B" w:rsidRPr="0009214B" w14:paraId="5413B8EE" w14:textId="77777777" w:rsidTr="005671B2">
        <w:trPr>
          <w:trHeight w:val="3560"/>
        </w:trPr>
        <w:tc>
          <w:tcPr>
            <w:tcW w:w="1084" w:type="dxa"/>
            <w:vMerge/>
            <w:vAlign w:val="center"/>
          </w:tcPr>
          <w:p w14:paraId="04538C31"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1435E1A9"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721ECA2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Ознакомление с алгоритмом получения отсрочки по уплате налогов. Необходимо проверить наличие оснований предоставления отсрочки, собрать документы и подать их в налоговый орган.</w:t>
            </w:r>
          </w:p>
        </w:tc>
        <w:tc>
          <w:tcPr>
            <w:tcW w:w="3422" w:type="dxa"/>
            <w:vAlign w:val="center"/>
          </w:tcPr>
          <w:p w14:paraId="223E88D3"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Предлагает проанализировать этот алгоритм на примере покупки иностранного автомобиля (устно).</w:t>
            </w:r>
          </w:p>
        </w:tc>
      </w:tr>
      <w:tr w:rsidR="0009214B" w:rsidRPr="0009214B" w14:paraId="7E83D257" w14:textId="77777777" w:rsidTr="005671B2">
        <w:trPr>
          <w:trHeight w:val="1050"/>
        </w:trPr>
        <w:tc>
          <w:tcPr>
            <w:tcW w:w="1084" w:type="dxa"/>
            <w:vMerge w:val="restart"/>
            <w:vAlign w:val="center"/>
          </w:tcPr>
          <w:p w14:paraId="13AA57BB"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 xml:space="preserve">6. </w:t>
            </w:r>
          </w:p>
        </w:tc>
        <w:tc>
          <w:tcPr>
            <w:tcW w:w="2075" w:type="dxa"/>
            <w:vMerge w:val="restart"/>
            <w:vAlign w:val="center"/>
          </w:tcPr>
          <w:p w14:paraId="08F46F8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Выполнение тренировочных заданий</w:t>
            </w:r>
          </w:p>
        </w:tc>
        <w:tc>
          <w:tcPr>
            <w:tcW w:w="3222" w:type="dxa"/>
            <w:vAlign w:val="center"/>
          </w:tcPr>
          <w:p w14:paraId="2467A301"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Класс разбивается на четыре группы. Каждая подгруппа решает кейс №2 (Приложение №3).</w:t>
            </w:r>
          </w:p>
          <w:p w14:paraId="36E514BC" w14:textId="77777777" w:rsidR="0009214B" w:rsidRPr="0009214B" w:rsidRDefault="0009214B" w:rsidP="005671B2">
            <w:pPr>
              <w:jc w:val="center"/>
              <w:rPr>
                <w:rFonts w:ascii="Times New Roman" w:hAnsi="Times New Roman" w:cs="Times New Roman"/>
                <w:sz w:val="28"/>
                <w:szCs w:val="28"/>
              </w:rPr>
            </w:pPr>
          </w:p>
          <w:p w14:paraId="0D59530E" w14:textId="77777777" w:rsidR="0009214B" w:rsidRPr="0009214B" w:rsidRDefault="0009214B" w:rsidP="005671B2">
            <w:pPr>
              <w:jc w:val="center"/>
              <w:rPr>
                <w:rFonts w:ascii="Times New Roman" w:hAnsi="Times New Roman" w:cs="Times New Roman"/>
                <w:sz w:val="28"/>
                <w:szCs w:val="28"/>
              </w:rPr>
            </w:pPr>
          </w:p>
        </w:tc>
        <w:tc>
          <w:tcPr>
            <w:tcW w:w="3422" w:type="dxa"/>
            <w:vMerge w:val="restart"/>
            <w:vAlign w:val="center"/>
          </w:tcPr>
          <w:p w14:paraId="36D402F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1. В процессе выполнения задания учитель помогает тем учащимся, которые оказались в затруднении.</w:t>
            </w:r>
          </w:p>
        </w:tc>
      </w:tr>
      <w:tr w:rsidR="0009214B" w:rsidRPr="0009214B" w14:paraId="1439C155" w14:textId="77777777" w:rsidTr="005671B2">
        <w:trPr>
          <w:trHeight w:val="1050"/>
        </w:trPr>
        <w:tc>
          <w:tcPr>
            <w:tcW w:w="1084" w:type="dxa"/>
            <w:vMerge/>
            <w:vAlign w:val="center"/>
          </w:tcPr>
          <w:p w14:paraId="22294E6A"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25B20742"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39CD4525"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Учащимся предлагается кроссворд «Налоговая ответственность» (Приложение №4) для закрепления нового материала.</w:t>
            </w:r>
          </w:p>
        </w:tc>
        <w:tc>
          <w:tcPr>
            <w:tcW w:w="3422" w:type="dxa"/>
            <w:vMerge/>
            <w:vAlign w:val="center"/>
          </w:tcPr>
          <w:p w14:paraId="12E271F0" w14:textId="77777777" w:rsidR="0009214B" w:rsidRPr="0009214B" w:rsidRDefault="0009214B" w:rsidP="005671B2">
            <w:pPr>
              <w:jc w:val="center"/>
              <w:rPr>
                <w:rFonts w:ascii="Times New Roman" w:hAnsi="Times New Roman" w:cs="Times New Roman"/>
                <w:sz w:val="28"/>
                <w:szCs w:val="28"/>
              </w:rPr>
            </w:pPr>
          </w:p>
        </w:tc>
      </w:tr>
      <w:tr w:rsidR="0009214B" w:rsidRPr="0009214B" w14:paraId="74BF8C51" w14:textId="77777777" w:rsidTr="005671B2">
        <w:trPr>
          <w:trHeight w:val="2092"/>
        </w:trPr>
        <w:tc>
          <w:tcPr>
            <w:tcW w:w="1084" w:type="dxa"/>
            <w:vMerge/>
            <w:vAlign w:val="center"/>
          </w:tcPr>
          <w:p w14:paraId="06BA95C0" w14:textId="77777777" w:rsidR="0009214B" w:rsidRPr="0009214B" w:rsidRDefault="0009214B" w:rsidP="005671B2">
            <w:pPr>
              <w:jc w:val="center"/>
              <w:rPr>
                <w:rFonts w:ascii="Times New Roman" w:hAnsi="Times New Roman" w:cs="Times New Roman"/>
                <w:b/>
                <w:sz w:val="28"/>
                <w:szCs w:val="28"/>
              </w:rPr>
            </w:pPr>
          </w:p>
        </w:tc>
        <w:tc>
          <w:tcPr>
            <w:tcW w:w="2075" w:type="dxa"/>
            <w:vMerge/>
            <w:vAlign w:val="center"/>
          </w:tcPr>
          <w:p w14:paraId="3F0F9F3F" w14:textId="77777777" w:rsidR="0009214B" w:rsidRPr="0009214B" w:rsidRDefault="0009214B" w:rsidP="005671B2">
            <w:pPr>
              <w:jc w:val="center"/>
              <w:rPr>
                <w:rFonts w:ascii="Times New Roman" w:hAnsi="Times New Roman" w:cs="Times New Roman"/>
                <w:sz w:val="28"/>
                <w:szCs w:val="28"/>
              </w:rPr>
            </w:pPr>
          </w:p>
        </w:tc>
        <w:tc>
          <w:tcPr>
            <w:tcW w:w="3222" w:type="dxa"/>
            <w:vAlign w:val="center"/>
          </w:tcPr>
          <w:p w14:paraId="555D0C1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3. Коллективное обсуждение полученных результатов. Рефлексия: что получилось, что не получилось.</w:t>
            </w:r>
          </w:p>
        </w:tc>
        <w:tc>
          <w:tcPr>
            <w:tcW w:w="3422" w:type="dxa"/>
            <w:vAlign w:val="center"/>
          </w:tcPr>
          <w:p w14:paraId="6DA52D16"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2. Организует общее обсуждение.</w:t>
            </w:r>
          </w:p>
        </w:tc>
      </w:tr>
      <w:tr w:rsidR="0009214B" w:rsidRPr="0009214B" w14:paraId="3DA968F8" w14:textId="77777777" w:rsidTr="005671B2">
        <w:trPr>
          <w:trHeight w:val="2092"/>
        </w:trPr>
        <w:tc>
          <w:tcPr>
            <w:tcW w:w="1084" w:type="dxa"/>
            <w:vAlign w:val="center"/>
          </w:tcPr>
          <w:p w14:paraId="7376EBD8" w14:textId="77777777" w:rsidR="0009214B" w:rsidRPr="0009214B" w:rsidRDefault="0009214B" w:rsidP="005671B2">
            <w:pPr>
              <w:jc w:val="center"/>
              <w:rPr>
                <w:rFonts w:ascii="Times New Roman" w:hAnsi="Times New Roman" w:cs="Times New Roman"/>
                <w:b/>
                <w:sz w:val="28"/>
                <w:szCs w:val="28"/>
              </w:rPr>
            </w:pPr>
            <w:r w:rsidRPr="0009214B">
              <w:rPr>
                <w:rFonts w:ascii="Times New Roman" w:hAnsi="Times New Roman" w:cs="Times New Roman"/>
                <w:b/>
                <w:sz w:val="28"/>
                <w:szCs w:val="28"/>
              </w:rPr>
              <w:t>7.</w:t>
            </w:r>
          </w:p>
        </w:tc>
        <w:tc>
          <w:tcPr>
            <w:tcW w:w="2075" w:type="dxa"/>
            <w:vAlign w:val="center"/>
          </w:tcPr>
          <w:p w14:paraId="3442B761"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Подведение итогов</w:t>
            </w:r>
          </w:p>
        </w:tc>
        <w:tc>
          <w:tcPr>
            <w:tcW w:w="3222" w:type="dxa"/>
            <w:vAlign w:val="center"/>
          </w:tcPr>
          <w:p w14:paraId="7E81CC1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 xml:space="preserve">Учащиеся формулируют основные теоретические положения, с которыми ознакомились, записывают домашнее задание. </w:t>
            </w:r>
          </w:p>
        </w:tc>
        <w:tc>
          <w:tcPr>
            <w:tcW w:w="3422" w:type="dxa"/>
            <w:vAlign w:val="center"/>
          </w:tcPr>
          <w:p w14:paraId="547F95F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Дает оценку работе учащихся. Озвучивает домашнее задание в зависимости от результатов.</w:t>
            </w:r>
          </w:p>
        </w:tc>
      </w:tr>
    </w:tbl>
    <w:p w14:paraId="272CC112" w14:textId="77777777" w:rsidR="0009214B" w:rsidRPr="0009214B" w:rsidRDefault="0009214B" w:rsidP="0009214B">
      <w:pPr>
        <w:ind w:hanging="284"/>
        <w:jc w:val="center"/>
        <w:rPr>
          <w:rFonts w:ascii="Times New Roman" w:hAnsi="Times New Roman" w:cs="Times New Roman"/>
          <w:b/>
          <w:noProof/>
          <w:sz w:val="28"/>
          <w:szCs w:val="28"/>
        </w:rPr>
      </w:pPr>
    </w:p>
    <w:p w14:paraId="7AF7943F" w14:textId="77777777" w:rsidR="0009214B" w:rsidRPr="0009214B" w:rsidRDefault="0009214B" w:rsidP="0009214B">
      <w:pPr>
        <w:rPr>
          <w:rFonts w:ascii="Times New Roman" w:hAnsi="Times New Roman" w:cs="Times New Roman"/>
          <w:b/>
          <w:noProof/>
          <w:sz w:val="28"/>
          <w:szCs w:val="28"/>
        </w:rPr>
      </w:pPr>
      <w:r w:rsidRPr="0009214B">
        <w:rPr>
          <w:rFonts w:ascii="Times New Roman" w:hAnsi="Times New Roman" w:cs="Times New Roman"/>
          <w:b/>
          <w:noProof/>
          <w:sz w:val="28"/>
          <w:szCs w:val="28"/>
        </w:rPr>
        <w:br w:type="page"/>
      </w:r>
    </w:p>
    <w:p w14:paraId="06FF2462" w14:textId="77777777" w:rsidR="0009214B" w:rsidRPr="0009214B" w:rsidRDefault="0009214B" w:rsidP="0009214B">
      <w:pPr>
        <w:ind w:hanging="284"/>
        <w:jc w:val="center"/>
        <w:rPr>
          <w:rFonts w:ascii="Times New Roman" w:hAnsi="Times New Roman" w:cs="Times New Roman"/>
          <w:b/>
          <w:noProof/>
          <w:sz w:val="28"/>
          <w:szCs w:val="28"/>
        </w:rPr>
      </w:pPr>
      <w:r w:rsidRPr="0009214B">
        <w:rPr>
          <w:rFonts w:ascii="Times New Roman" w:hAnsi="Times New Roman" w:cs="Times New Roman"/>
          <w:b/>
          <w:noProof/>
          <w:sz w:val="28"/>
          <w:szCs w:val="28"/>
        </w:rPr>
        <w:t>Приложение №1</w:t>
      </w:r>
    </w:p>
    <w:p w14:paraId="052381DF" w14:textId="77777777" w:rsidR="0009214B" w:rsidRPr="0009214B" w:rsidRDefault="0009214B" w:rsidP="0009214B">
      <w:pPr>
        <w:ind w:left="-567" w:firstLine="1276"/>
        <w:jc w:val="center"/>
        <w:rPr>
          <w:rFonts w:ascii="Times New Roman" w:hAnsi="Times New Roman" w:cs="Times New Roman"/>
          <w:i/>
          <w:noProof/>
          <w:sz w:val="28"/>
          <w:szCs w:val="28"/>
        </w:rPr>
      </w:pPr>
      <w:r w:rsidRPr="0009214B">
        <w:rPr>
          <w:rFonts w:ascii="Times New Roman" w:hAnsi="Times New Roman" w:cs="Times New Roman"/>
          <w:i/>
          <w:sz w:val="28"/>
          <w:szCs w:val="28"/>
        </w:rPr>
        <w:t>Схема «Ненадлежащее исполнение обязанности налогоплательщиком»</w:t>
      </w:r>
    </w:p>
    <w:p w14:paraId="3E39F951" w14:textId="77777777" w:rsidR="0009214B" w:rsidRPr="0009214B" w:rsidRDefault="0009214B" w:rsidP="0009214B">
      <w:pPr>
        <w:ind w:left="-851" w:firstLine="142"/>
        <w:jc w:val="center"/>
        <w:rPr>
          <w:rFonts w:ascii="Times New Roman" w:hAnsi="Times New Roman" w:cs="Times New Roman"/>
          <w:b/>
          <w:sz w:val="28"/>
          <w:szCs w:val="28"/>
        </w:rPr>
      </w:pPr>
      <w:r w:rsidRPr="0009214B">
        <w:rPr>
          <w:rFonts w:ascii="Times New Roman" w:hAnsi="Times New Roman" w:cs="Times New Roman"/>
          <w:b/>
          <w:noProof/>
          <w:sz w:val="28"/>
          <w:szCs w:val="28"/>
          <w:lang w:val="en-US"/>
        </w:rPr>
        <w:drawing>
          <wp:inline distT="0" distB="0" distL="0" distR="0" wp14:anchorId="156B6935" wp14:editId="54AFC396">
            <wp:extent cx="6007100" cy="7868093"/>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511E5FD5" w14:textId="77777777" w:rsidR="0009214B" w:rsidRPr="0009214B" w:rsidRDefault="0009214B" w:rsidP="0009214B">
      <w:pPr>
        <w:rPr>
          <w:rFonts w:ascii="Times New Roman" w:hAnsi="Times New Roman" w:cs="Times New Roman"/>
          <w:b/>
          <w:sz w:val="28"/>
          <w:szCs w:val="28"/>
        </w:rPr>
      </w:pPr>
      <w:r w:rsidRPr="0009214B">
        <w:rPr>
          <w:rFonts w:ascii="Times New Roman" w:hAnsi="Times New Roman" w:cs="Times New Roman"/>
          <w:b/>
          <w:sz w:val="28"/>
          <w:szCs w:val="28"/>
        </w:rPr>
        <w:br w:type="page"/>
      </w:r>
    </w:p>
    <w:p w14:paraId="154F4C31" w14:textId="77777777" w:rsidR="0009214B" w:rsidRPr="0009214B" w:rsidRDefault="0009214B" w:rsidP="0009214B">
      <w:pPr>
        <w:ind w:hanging="284"/>
        <w:jc w:val="center"/>
        <w:rPr>
          <w:rFonts w:ascii="Times New Roman" w:hAnsi="Times New Roman" w:cs="Times New Roman"/>
          <w:b/>
          <w:noProof/>
          <w:sz w:val="28"/>
          <w:szCs w:val="28"/>
        </w:rPr>
      </w:pPr>
      <w:r w:rsidRPr="0009214B">
        <w:rPr>
          <w:rFonts w:ascii="Times New Roman" w:hAnsi="Times New Roman" w:cs="Times New Roman"/>
          <w:b/>
          <w:noProof/>
          <w:sz w:val="28"/>
          <w:szCs w:val="28"/>
        </w:rPr>
        <w:t>Приложение №2</w:t>
      </w:r>
    </w:p>
    <w:p w14:paraId="1E2AB72A" w14:textId="77777777" w:rsidR="0009214B" w:rsidRPr="0009214B" w:rsidRDefault="0009214B" w:rsidP="0009214B">
      <w:pPr>
        <w:ind w:left="-851" w:firstLine="142"/>
        <w:jc w:val="center"/>
        <w:rPr>
          <w:rFonts w:ascii="Times New Roman" w:hAnsi="Times New Roman" w:cs="Times New Roman"/>
          <w:i/>
          <w:sz w:val="28"/>
          <w:szCs w:val="28"/>
        </w:rPr>
      </w:pPr>
      <w:r w:rsidRPr="0009214B">
        <w:rPr>
          <w:rFonts w:ascii="Times New Roman" w:hAnsi="Times New Roman" w:cs="Times New Roman"/>
          <w:i/>
          <w:sz w:val="28"/>
          <w:szCs w:val="28"/>
        </w:rPr>
        <w:t>Кейс №1 «Расчет пени по неуплаченному налогу»</w:t>
      </w:r>
    </w:p>
    <w:p w14:paraId="67C1850C"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Проблема</w:t>
      </w:r>
      <w:r w:rsidRPr="0009214B">
        <w:rPr>
          <w:rFonts w:ascii="Times New Roman" w:hAnsi="Times New Roman" w:cs="Times New Roman"/>
          <w:sz w:val="28"/>
          <w:szCs w:val="28"/>
        </w:rPr>
        <w:t>:</w:t>
      </w:r>
    </w:p>
    <w:p w14:paraId="0619FF72"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rPr>
        <w:t>Представьте, что вы не заплатили вовремя налог на имущество в размере 25 тысяч рублей. Задолженность вы погасили только через 56 дней. Ставка рефинансирования составляет 10 %.</w:t>
      </w:r>
    </w:p>
    <w:p w14:paraId="2E6962FA"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Задача</w:t>
      </w:r>
      <w:r w:rsidRPr="0009214B">
        <w:rPr>
          <w:rFonts w:ascii="Times New Roman" w:hAnsi="Times New Roman" w:cs="Times New Roman"/>
          <w:sz w:val="28"/>
          <w:szCs w:val="28"/>
        </w:rPr>
        <w:t>: рассчитать пеню.</w:t>
      </w:r>
    </w:p>
    <w:p w14:paraId="1C06CAE4"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Решение</w:t>
      </w:r>
      <w:r w:rsidRPr="0009214B">
        <w:rPr>
          <w:rFonts w:ascii="Times New Roman" w:hAnsi="Times New Roman" w:cs="Times New Roman"/>
          <w:sz w:val="28"/>
          <w:szCs w:val="28"/>
        </w:rPr>
        <w:t xml:space="preserve">: сумма пени составит 25000 </w:t>
      </w:r>
      <w:r w:rsidRPr="0009214B">
        <w:rPr>
          <w:rFonts w:ascii="Times New Roman" w:hAnsi="Times New Roman" w:cs="Times New Roman"/>
          <w:sz w:val="28"/>
          <w:szCs w:val="28"/>
          <w:lang w:val="en-US"/>
        </w:rPr>
        <w:t>x</w:t>
      </w:r>
      <w:r w:rsidRPr="0009214B">
        <w:rPr>
          <w:rFonts w:ascii="Times New Roman" w:hAnsi="Times New Roman" w:cs="Times New Roman"/>
          <w:sz w:val="28"/>
          <w:szCs w:val="28"/>
        </w:rPr>
        <w:t xml:space="preserve"> 56 </w:t>
      </w:r>
      <w:r w:rsidRPr="0009214B">
        <w:rPr>
          <w:rFonts w:ascii="Times New Roman" w:hAnsi="Times New Roman" w:cs="Times New Roman"/>
          <w:sz w:val="28"/>
          <w:szCs w:val="28"/>
          <w:lang w:val="en-US"/>
        </w:rPr>
        <w:t>x</w:t>
      </w:r>
      <w:r w:rsidRPr="0009214B">
        <w:rPr>
          <w:rFonts w:ascii="Times New Roman" w:hAnsi="Times New Roman" w:cs="Times New Roman"/>
          <w:sz w:val="28"/>
          <w:szCs w:val="28"/>
        </w:rPr>
        <w:t xml:space="preserve"> 0,1/300 = 466, 66 рублей.</w:t>
      </w:r>
    </w:p>
    <w:p w14:paraId="4BA25DE6" w14:textId="77777777" w:rsidR="0009214B" w:rsidRPr="0009214B" w:rsidRDefault="0009214B" w:rsidP="0009214B">
      <w:pPr>
        <w:ind w:left="-284" w:firstLine="993"/>
        <w:jc w:val="both"/>
        <w:rPr>
          <w:rFonts w:ascii="Times New Roman" w:hAnsi="Times New Roman" w:cs="Times New Roman"/>
          <w:sz w:val="28"/>
          <w:szCs w:val="28"/>
        </w:rPr>
      </w:pPr>
    </w:p>
    <w:p w14:paraId="2EF92EED" w14:textId="77777777" w:rsidR="0009214B" w:rsidRPr="0009214B" w:rsidRDefault="0009214B" w:rsidP="0009214B">
      <w:pPr>
        <w:ind w:left="-284" w:firstLine="993"/>
        <w:jc w:val="center"/>
        <w:rPr>
          <w:rFonts w:ascii="Times New Roman" w:hAnsi="Times New Roman" w:cs="Times New Roman"/>
          <w:b/>
          <w:sz w:val="28"/>
          <w:szCs w:val="28"/>
        </w:rPr>
      </w:pPr>
      <w:r w:rsidRPr="0009214B">
        <w:rPr>
          <w:rFonts w:ascii="Times New Roman" w:hAnsi="Times New Roman" w:cs="Times New Roman"/>
          <w:b/>
          <w:sz w:val="28"/>
          <w:szCs w:val="28"/>
        </w:rPr>
        <w:t>Приложение №3</w:t>
      </w:r>
    </w:p>
    <w:p w14:paraId="288A02EE" w14:textId="77777777" w:rsidR="0009214B" w:rsidRPr="0009214B" w:rsidRDefault="0009214B" w:rsidP="0009214B">
      <w:pPr>
        <w:ind w:left="-284" w:firstLine="993"/>
        <w:jc w:val="center"/>
        <w:rPr>
          <w:rFonts w:ascii="Times New Roman" w:hAnsi="Times New Roman" w:cs="Times New Roman"/>
          <w:i/>
          <w:sz w:val="28"/>
          <w:szCs w:val="28"/>
        </w:rPr>
      </w:pPr>
      <w:r w:rsidRPr="0009214B">
        <w:rPr>
          <w:rFonts w:ascii="Times New Roman" w:hAnsi="Times New Roman" w:cs="Times New Roman"/>
          <w:i/>
          <w:sz w:val="28"/>
          <w:szCs w:val="28"/>
        </w:rPr>
        <w:t xml:space="preserve">Кейс №2 </w:t>
      </w:r>
    </w:p>
    <w:p w14:paraId="519F2D37"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Проблема</w:t>
      </w:r>
      <w:r w:rsidRPr="0009214B">
        <w:rPr>
          <w:rFonts w:ascii="Times New Roman" w:hAnsi="Times New Roman" w:cs="Times New Roman"/>
          <w:sz w:val="28"/>
          <w:szCs w:val="28"/>
        </w:rPr>
        <w:t>: Краснова Маша (14 лет, учащаяся школы № 226) получила в наследство от дедушки квартиру, стоимость которой составляет 300 тыс. руб. Налоговый орган направил Красновой М. уведомление, а позднее – требование об уплате налога на имущество физических лиц. Краснова М. не исполнила указанное требование, и, явившись в налоговый орган, заявила, что неуплата налога допущена ей по причине отсутствия у неё самостоятельного источника дохода.</w:t>
      </w:r>
    </w:p>
    <w:p w14:paraId="62967F21"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Вопросы</w:t>
      </w:r>
      <w:r w:rsidRPr="0009214B">
        <w:rPr>
          <w:rFonts w:ascii="Times New Roman" w:hAnsi="Times New Roman" w:cs="Times New Roman"/>
          <w:sz w:val="28"/>
          <w:szCs w:val="28"/>
        </w:rPr>
        <w:t>. Усматриваются ли в действиях Карасева С. какие-либо правонарушения? Если да, то в каком порядке будет производиться привлечение к ответственности? Кто должен уплачивать налог в этом случае?</w:t>
      </w:r>
    </w:p>
    <w:p w14:paraId="42980143"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u w:val="single"/>
        </w:rPr>
        <w:t>Решение</w:t>
      </w:r>
      <w:r w:rsidRPr="0009214B">
        <w:rPr>
          <w:rFonts w:ascii="Times New Roman" w:hAnsi="Times New Roman" w:cs="Times New Roman"/>
          <w:sz w:val="28"/>
          <w:szCs w:val="28"/>
        </w:rPr>
        <w:t xml:space="preserve">: В соответствии со ст. 400 НК РФ Краснова М. является налогоплательщиком, так как она обладает правом собственности на имущество, признаваемое объектом налогообложения. </w:t>
      </w:r>
    </w:p>
    <w:p w14:paraId="5C752CDF" w14:textId="77777777" w:rsidR="0009214B" w:rsidRPr="0009214B" w:rsidRDefault="0009214B" w:rsidP="0009214B">
      <w:pPr>
        <w:ind w:left="-284" w:firstLine="993"/>
        <w:jc w:val="both"/>
        <w:rPr>
          <w:rFonts w:ascii="Times New Roman" w:hAnsi="Times New Roman" w:cs="Times New Roman"/>
          <w:sz w:val="28"/>
          <w:szCs w:val="28"/>
          <w:u w:val="single"/>
        </w:rPr>
      </w:pPr>
      <w:r w:rsidRPr="0009214B">
        <w:rPr>
          <w:rFonts w:ascii="Times New Roman" w:hAnsi="Times New Roman" w:cs="Times New Roman"/>
          <w:sz w:val="28"/>
          <w:szCs w:val="28"/>
        </w:rPr>
        <w:t>Да, правонарушения усматриваются: за неуплату или неполную уплату налога установлена налоговая ответственность - взыскание штрафа в размере 20 процентов от неуплаченной суммы налога (ст. 122 НК РФ).</w:t>
      </w:r>
    </w:p>
    <w:p w14:paraId="1647566F" w14:textId="77777777" w:rsidR="0009214B" w:rsidRPr="0009214B" w:rsidRDefault="0009214B" w:rsidP="0009214B">
      <w:pPr>
        <w:ind w:left="-284" w:firstLine="993"/>
        <w:jc w:val="both"/>
        <w:rPr>
          <w:rFonts w:ascii="Times New Roman" w:hAnsi="Times New Roman" w:cs="Times New Roman"/>
          <w:sz w:val="28"/>
          <w:szCs w:val="28"/>
        </w:rPr>
      </w:pPr>
      <w:r w:rsidRPr="0009214B">
        <w:rPr>
          <w:rFonts w:ascii="Times New Roman" w:hAnsi="Times New Roman" w:cs="Times New Roman"/>
          <w:sz w:val="28"/>
          <w:szCs w:val="28"/>
        </w:rPr>
        <w:t xml:space="preserve">Однако согласно пункту 2 статьи 27 Налогового кодекса РФ полномочия по управлению имуществом, в том числе по исполнению обязанности за Краснову М. будет выполнять ее законные представители, то есть родители, так как она несовершеннолетняя. </w:t>
      </w:r>
    </w:p>
    <w:p w14:paraId="49CB979F" w14:textId="77777777" w:rsidR="0009214B" w:rsidRPr="0009214B" w:rsidRDefault="0009214B" w:rsidP="0009214B">
      <w:pPr>
        <w:rPr>
          <w:rFonts w:ascii="Times New Roman" w:hAnsi="Times New Roman" w:cs="Times New Roman"/>
          <w:sz w:val="28"/>
          <w:szCs w:val="28"/>
        </w:rPr>
      </w:pPr>
      <w:r w:rsidRPr="0009214B">
        <w:rPr>
          <w:rFonts w:ascii="Times New Roman" w:hAnsi="Times New Roman" w:cs="Times New Roman"/>
          <w:sz w:val="28"/>
          <w:szCs w:val="28"/>
        </w:rPr>
        <w:br w:type="page"/>
      </w:r>
    </w:p>
    <w:p w14:paraId="22848A8D" w14:textId="77777777" w:rsidR="0009214B" w:rsidRPr="0009214B" w:rsidRDefault="0009214B" w:rsidP="0009214B">
      <w:pPr>
        <w:ind w:left="-284" w:firstLine="993"/>
        <w:jc w:val="center"/>
        <w:rPr>
          <w:rFonts w:ascii="Times New Roman" w:hAnsi="Times New Roman" w:cs="Times New Roman"/>
          <w:b/>
          <w:sz w:val="28"/>
          <w:szCs w:val="28"/>
        </w:rPr>
      </w:pPr>
      <w:r w:rsidRPr="0009214B">
        <w:rPr>
          <w:rFonts w:ascii="Times New Roman" w:hAnsi="Times New Roman" w:cs="Times New Roman"/>
          <w:b/>
          <w:sz w:val="28"/>
          <w:szCs w:val="28"/>
        </w:rPr>
        <w:t>Приложение №4</w:t>
      </w:r>
    </w:p>
    <w:p w14:paraId="51C40A41" w14:textId="77777777" w:rsidR="0009214B" w:rsidRPr="0009214B" w:rsidRDefault="0009214B" w:rsidP="0009214B">
      <w:pPr>
        <w:ind w:left="-284" w:firstLine="993"/>
        <w:jc w:val="center"/>
        <w:rPr>
          <w:rFonts w:ascii="Times New Roman" w:hAnsi="Times New Roman" w:cs="Times New Roman"/>
          <w:i/>
          <w:sz w:val="28"/>
          <w:szCs w:val="28"/>
        </w:rPr>
      </w:pPr>
      <w:r w:rsidRPr="0009214B">
        <w:rPr>
          <w:rFonts w:ascii="Times New Roman" w:hAnsi="Times New Roman" w:cs="Times New Roman"/>
          <w:i/>
          <w:sz w:val="28"/>
          <w:szCs w:val="28"/>
        </w:rPr>
        <w:t>Кроссворд «Налоговая ответственность»</w:t>
      </w:r>
    </w:p>
    <w:tbl>
      <w:tblPr>
        <w:tblStyle w:val="a4"/>
        <w:tblW w:w="8355" w:type="dxa"/>
        <w:tblInd w:w="-284" w:type="dxa"/>
        <w:tblLook w:val="04A0" w:firstRow="1" w:lastRow="0" w:firstColumn="1" w:lastColumn="0" w:noHBand="0" w:noVBand="1"/>
      </w:tblPr>
      <w:tblGrid>
        <w:gridCol w:w="687"/>
        <w:gridCol w:w="687"/>
        <w:gridCol w:w="688"/>
        <w:gridCol w:w="704"/>
        <w:gridCol w:w="710"/>
        <w:gridCol w:w="703"/>
        <w:gridCol w:w="704"/>
        <w:gridCol w:w="704"/>
        <w:gridCol w:w="688"/>
        <w:gridCol w:w="704"/>
        <w:gridCol w:w="688"/>
        <w:gridCol w:w="688"/>
      </w:tblGrid>
      <w:tr w:rsidR="0009214B" w:rsidRPr="0009214B" w14:paraId="11C49789" w14:textId="77777777" w:rsidTr="005671B2">
        <w:trPr>
          <w:trHeight w:val="365"/>
        </w:trPr>
        <w:tc>
          <w:tcPr>
            <w:tcW w:w="687" w:type="dxa"/>
            <w:shd w:val="clear" w:color="auto" w:fill="000000" w:themeFill="text1"/>
          </w:tcPr>
          <w:p w14:paraId="68CA40F1"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322A5BE2"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E13AA05"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736E4F24" w14:textId="77777777" w:rsidR="0009214B" w:rsidRPr="0009214B" w:rsidRDefault="0009214B" w:rsidP="005671B2">
            <w:pPr>
              <w:jc w:val="center"/>
              <w:rPr>
                <w:rFonts w:ascii="Times New Roman" w:hAnsi="Times New Roman" w:cs="Times New Roman"/>
                <w:sz w:val="28"/>
                <w:szCs w:val="28"/>
              </w:rPr>
            </w:pPr>
          </w:p>
        </w:tc>
        <w:tc>
          <w:tcPr>
            <w:tcW w:w="710" w:type="dxa"/>
            <w:shd w:val="clear" w:color="auto" w:fill="000000" w:themeFill="text1"/>
            <w:vAlign w:val="center"/>
          </w:tcPr>
          <w:p w14:paraId="69DF034C" w14:textId="77777777" w:rsidR="0009214B" w:rsidRPr="0009214B" w:rsidRDefault="0009214B" w:rsidP="005671B2">
            <w:pPr>
              <w:jc w:val="center"/>
              <w:rPr>
                <w:rFonts w:ascii="Times New Roman" w:hAnsi="Times New Roman" w:cs="Times New Roman"/>
                <w:sz w:val="28"/>
                <w:szCs w:val="28"/>
              </w:rPr>
            </w:pPr>
          </w:p>
        </w:tc>
        <w:tc>
          <w:tcPr>
            <w:tcW w:w="703" w:type="dxa"/>
            <w:shd w:val="clear" w:color="auto" w:fill="000000" w:themeFill="text1"/>
            <w:vAlign w:val="center"/>
          </w:tcPr>
          <w:p w14:paraId="2B8E781E"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3A2D3E5"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8A7A61F"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29CDA5E"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671F93A" w14:textId="77777777" w:rsidR="0009214B" w:rsidRPr="0009214B" w:rsidRDefault="0009214B" w:rsidP="005671B2">
            <w:pPr>
              <w:jc w:val="center"/>
              <w:rPr>
                <w:rFonts w:ascii="Times New Roman" w:hAnsi="Times New Roman" w:cs="Times New Roman"/>
                <w:sz w:val="28"/>
                <w:szCs w:val="28"/>
              </w:rPr>
            </w:pPr>
          </w:p>
        </w:tc>
        <w:tc>
          <w:tcPr>
            <w:tcW w:w="688" w:type="dxa"/>
            <w:vAlign w:val="center"/>
          </w:tcPr>
          <w:p w14:paraId="6D72FEE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6</w:t>
            </w:r>
            <w:r w:rsidRPr="0009214B">
              <w:rPr>
                <w:rFonts w:ascii="Times New Roman" w:hAnsi="Times New Roman" w:cs="Times New Roman"/>
                <w:sz w:val="28"/>
                <w:szCs w:val="28"/>
              </w:rPr>
              <w:t>Ш</w:t>
            </w:r>
          </w:p>
        </w:tc>
        <w:tc>
          <w:tcPr>
            <w:tcW w:w="688" w:type="dxa"/>
            <w:shd w:val="clear" w:color="auto" w:fill="000000" w:themeFill="text1"/>
            <w:vAlign w:val="center"/>
          </w:tcPr>
          <w:p w14:paraId="6FAB17FF" w14:textId="77777777" w:rsidR="0009214B" w:rsidRPr="0009214B" w:rsidRDefault="0009214B" w:rsidP="005671B2">
            <w:pPr>
              <w:jc w:val="center"/>
              <w:rPr>
                <w:rFonts w:ascii="Times New Roman" w:hAnsi="Times New Roman" w:cs="Times New Roman"/>
                <w:sz w:val="28"/>
                <w:szCs w:val="28"/>
              </w:rPr>
            </w:pPr>
          </w:p>
        </w:tc>
      </w:tr>
      <w:tr w:rsidR="0009214B" w:rsidRPr="0009214B" w14:paraId="5FD0A371" w14:textId="77777777" w:rsidTr="005671B2">
        <w:trPr>
          <w:trHeight w:val="365"/>
        </w:trPr>
        <w:tc>
          <w:tcPr>
            <w:tcW w:w="687" w:type="dxa"/>
            <w:shd w:val="clear" w:color="auto" w:fill="000000" w:themeFill="text1"/>
          </w:tcPr>
          <w:p w14:paraId="3DF62D06"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282A193F"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2174619"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01E9207A"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678F914E"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1</w:t>
            </w:r>
            <w:r w:rsidRPr="0009214B">
              <w:rPr>
                <w:rFonts w:ascii="Times New Roman" w:hAnsi="Times New Roman" w:cs="Times New Roman"/>
                <w:sz w:val="28"/>
                <w:szCs w:val="28"/>
              </w:rPr>
              <w:t>П</w:t>
            </w:r>
          </w:p>
        </w:tc>
        <w:tc>
          <w:tcPr>
            <w:tcW w:w="703" w:type="dxa"/>
            <w:vAlign w:val="center"/>
          </w:tcPr>
          <w:p w14:paraId="09C644E5"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Е</w:t>
            </w:r>
          </w:p>
        </w:tc>
        <w:tc>
          <w:tcPr>
            <w:tcW w:w="704" w:type="dxa"/>
            <w:vAlign w:val="center"/>
          </w:tcPr>
          <w:p w14:paraId="164DAA5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Н</w:t>
            </w:r>
          </w:p>
        </w:tc>
        <w:tc>
          <w:tcPr>
            <w:tcW w:w="704" w:type="dxa"/>
            <w:vAlign w:val="center"/>
          </w:tcPr>
          <w:p w14:paraId="3C8D427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И</w:t>
            </w:r>
          </w:p>
        </w:tc>
        <w:tc>
          <w:tcPr>
            <w:tcW w:w="688" w:type="dxa"/>
            <w:shd w:val="clear" w:color="auto" w:fill="000000" w:themeFill="text1"/>
            <w:vAlign w:val="center"/>
          </w:tcPr>
          <w:p w14:paraId="123CC906"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40F89836" w14:textId="77777777" w:rsidR="0009214B" w:rsidRPr="0009214B" w:rsidRDefault="0009214B" w:rsidP="005671B2">
            <w:pPr>
              <w:jc w:val="center"/>
              <w:rPr>
                <w:rFonts w:ascii="Times New Roman" w:hAnsi="Times New Roman" w:cs="Times New Roman"/>
                <w:sz w:val="28"/>
                <w:szCs w:val="28"/>
              </w:rPr>
            </w:pPr>
          </w:p>
        </w:tc>
        <w:tc>
          <w:tcPr>
            <w:tcW w:w="688" w:type="dxa"/>
            <w:vAlign w:val="center"/>
          </w:tcPr>
          <w:p w14:paraId="1BF42FD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Т</w:t>
            </w:r>
          </w:p>
        </w:tc>
        <w:tc>
          <w:tcPr>
            <w:tcW w:w="688" w:type="dxa"/>
            <w:shd w:val="clear" w:color="auto" w:fill="000000" w:themeFill="text1"/>
            <w:vAlign w:val="center"/>
          </w:tcPr>
          <w:p w14:paraId="01DB9430" w14:textId="77777777" w:rsidR="0009214B" w:rsidRPr="0009214B" w:rsidRDefault="0009214B" w:rsidP="005671B2">
            <w:pPr>
              <w:jc w:val="center"/>
              <w:rPr>
                <w:rFonts w:ascii="Times New Roman" w:hAnsi="Times New Roman" w:cs="Times New Roman"/>
                <w:sz w:val="28"/>
                <w:szCs w:val="28"/>
              </w:rPr>
            </w:pPr>
          </w:p>
        </w:tc>
      </w:tr>
      <w:tr w:rsidR="0009214B" w:rsidRPr="0009214B" w14:paraId="5C416BFB" w14:textId="77777777" w:rsidTr="005671B2">
        <w:trPr>
          <w:trHeight w:val="365"/>
        </w:trPr>
        <w:tc>
          <w:tcPr>
            <w:tcW w:w="687" w:type="dxa"/>
            <w:shd w:val="clear" w:color="auto" w:fill="000000" w:themeFill="text1"/>
          </w:tcPr>
          <w:p w14:paraId="621B141F"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43DFD396"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CC4F1A9"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A77EE3C"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55FB47C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Р</w:t>
            </w:r>
          </w:p>
        </w:tc>
        <w:tc>
          <w:tcPr>
            <w:tcW w:w="703" w:type="dxa"/>
            <w:shd w:val="clear" w:color="auto" w:fill="000000" w:themeFill="text1"/>
            <w:vAlign w:val="center"/>
          </w:tcPr>
          <w:p w14:paraId="23FE01FA"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29E9561"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78D5A7F7"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3799A6FE"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CA82648" w14:textId="77777777" w:rsidR="0009214B" w:rsidRPr="0009214B" w:rsidRDefault="0009214B" w:rsidP="005671B2">
            <w:pPr>
              <w:jc w:val="center"/>
              <w:rPr>
                <w:rFonts w:ascii="Times New Roman" w:hAnsi="Times New Roman" w:cs="Times New Roman"/>
                <w:sz w:val="28"/>
                <w:szCs w:val="28"/>
              </w:rPr>
            </w:pPr>
          </w:p>
        </w:tc>
        <w:tc>
          <w:tcPr>
            <w:tcW w:w="688" w:type="dxa"/>
            <w:vAlign w:val="center"/>
          </w:tcPr>
          <w:p w14:paraId="79D160F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Р</w:t>
            </w:r>
          </w:p>
        </w:tc>
        <w:tc>
          <w:tcPr>
            <w:tcW w:w="688" w:type="dxa"/>
            <w:shd w:val="clear" w:color="auto" w:fill="000000" w:themeFill="text1"/>
            <w:vAlign w:val="center"/>
          </w:tcPr>
          <w:p w14:paraId="708292AA" w14:textId="77777777" w:rsidR="0009214B" w:rsidRPr="0009214B" w:rsidRDefault="0009214B" w:rsidP="005671B2">
            <w:pPr>
              <w:jc w:val="center"/>
              <w:rPr>
                <w:rFonts w:ascii="Times New Roman" w:hAnsi="Times New Roman" w:cs="Times New Roman"/>
                <w:sz w:val="28"/>
                <w:szCs w:val="28"/>
              </w:rPr>
            </w:pPr>
          </w:p>
        </w:tc>
      </w:tr>
      <w:tr w:rsidR="0009214B" w:rsidRPr="0009214B" w14:paraId="2C370BFC" w14:textId="77777777" w:rsidTr="005671B2">
        <w:trPr>
          <w:trHeight w:val="365"/>
        </w:trPr>
        <w:tc>
          <w:tcPr>
            <w:tcW w:w="687" w:type="dxa"/>
            <w:shd w:val="clear" w:color="auto" w:fill="000000" w:themeFill="text1"/>
          </w:tcPr>
          <w:p w14:paraId="54D86F7F"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0E3A49E2"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6D312868" w14:textId="77777777" w:rsidR="0009214B" w:rsidRPr="0009214B" w:rsidRDefault="0009214B" w:rsidP="005671B2">
            <w:pPr>
              <w:jc w:val="center"/>
              <w:rPr>
                <w:rFonts w:ascii="Times New Roman" w:hAnsi="Times New Roman" w:cs="Times New Roman"/>
                <w:sz w:val="28"/>
                <w:szCs w:val="28"/>
              </w:rPr>
            </w:pPr>
          </w:p>
        </w:tc>
        <w:tc>
          <w:tcPr>
            <w:tcW w:w="704" w:type="dxa"/>
            <w:vAlign w:val="center"/>
          </w:tcPr>
          <w:p w14:paraId="11E81EA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2</w:t>
            </w:r>
            <w:r w:rsidRPr="0009214B">
              <w:rPr>
                <w:rFonts w:ascii="Times New Roman" w:hAnsi="Times New Roman" w:cs="Times New Roman"/>
                <w:sz w:val="28"/>
                <w:szCs w:val="28"/>
              </w:rPr>
              <w:t>Н</w:t>
            </w:r>
          </w:p>
        </w:tc>
        <w:tc>
          <w:tcPr>
            <w:tcW w:w="710" w:type="dxa"/>
            <w:vAlign w:val="center"/>
          </w:tcPr>
          <w:p w14:paraId="10ECFD0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А</w:t>
            </w:r>
          </w:p>
        </w:tc>
        <w:tc>
          <w:tcPr>
            <w:tcW w:w="703" w:type="dxa"/>
            <w:vAlign w:val="center"/>
          </w:tcPr>
          <w:p w14:paraId="6EB4DCB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Л</w:t>
            </w:r>
          </w:p>
        </w:tc>
        <w:tc>
          <w:tcPr>
            <w:tcW w:w="704" w:type="dxa"/>
            <w:vAlign w:val="center"/>
          </w:tcPr>
          <w:p w14:paraId="2B85835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w:t>
            </w:r>
          </w:p>
        </w:tc>
        <w:tc>
          <w:tcPr>
            <w:tcW w:w="704" w:type="dxa"/>
            <w:vAlign w:val="center"/>
          </w:tcPr>
          <w:p w14:paraId="3C0CBFD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Г</w:t>
            </w:r>
          </w:p>
        </w:tc>
        <w:tc>
          <w:tcPr>
            <w:tcW w:w="688" w:type="dxa"/>
            <w:vAlign w:val="center"/>
          </w:tcPr>
          <w:p w14:paraId="5028015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w:t>
            </w:r>
          </w:p>
        </w:tc>
        <w:tc>
          <w:tcPr>
            <w:tcW w:w="704" w:type="dxa"/>
            <w:vAlign w:val="center"/>
          </w:tcPr>
          <w:p w14:paraId="29C7E123"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В</w:t>
            </w:r>
          </w:p>
        </w:tc>
        <w:tc>
          <w:tcPr>
            <w:tcW w:w="688" w:type="dxa"/>
            <w:vAlign w:val="center"/>
          </w:tcPr>
          <w:p w14:paraId="7414CB96"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А</w:t>
            </w:r>
          </w:p>
        </w:tc>
        <w:tc>
          <w:tcPr>
            <w:tcW w:w="688" w:type="dxa"/>
            <w:vAlign w:val="center"/>
          </w:tcPr>
          <w:p w14:paraId="5CD32B75"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Я</w:t>
            </w:r>
          </w:p>
        </w:tc>
      </w:tr>
      <w:tr w:rsidR="0009214B" w:rsidRPr="0009214B" w14:paraId="7986E481" w14:textId="77777777" w:rsidTr="005671B2">
        <w:trPr>
          <w:trHeight w:val="384"/>
        </w:trPr>
        <w:tc>
          <w:tcPr>
            <w:tcW w:w="687" w:type="dxa"/>
            <w:shd w:val="clear" w:color="auto" w:fill="000000" w:themeFill="text1"/>
          </w:tcPr>
          <w:p w14:paraId="56D38C46"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0CB94F72"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3C297F1D"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EFE45F1"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1BCDF031"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В</w:t>
            </w:r>
          </w:p>
        </w:tc>
        <w:tc>
          <w:tcPr>
            <w:tcW w:w="703" w:type="dxa"/>
            <w:shd w:val="clear" w:color="auto" w:fill="000000" w:themeFill="text1"/>
            <w:vAlign w:val="center"/>
          </w:tcPr>
          <w:p w14:paraId="46843FC6"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A8F5CB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48E4540F"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A79A826"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834BECE" w14:textId="77777777" w:rsidR="0009214B" w:rsidRPr="0009214B" w:rsidRDefault="0009214B" w:rsidP="005671B2">
            <w:pPr>
              <w:jc w:val="center"/>
              <w:rPr>
                <w:rFonts w:ascii="Times New Roman" w:hAnsi="Times New Roman" w:cs="Times New Roman"/>
                <w:sz w:val="28"/>
                <w:szCs w:val="28"/>
              </w:rPr>
            </w:pPr>
          </w:p>
        </w:tc>
        <w:tc>
          <w:tcPr>
            <w:tcW w:w="688" w:type="dxa"/>
            <w:vAlign w:val="center"/>
          </w:tcPr>
          <w:p w14:paraId="0A88A833"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Ф</w:t>
            </w:r>
          </w:p>
        </w:tc>
        <w:tc>
          <w:tcPr>
            <w:tcW w:w="688" w:type="dxa"/>
            <w:shd w:val="clear" w:color="auto" w:fill="000000" w:themeFill="text1"/>
            <w:vAlign w:val="center"/>
          </w:tcPr>
          <w:p w14:paraId="37A96B51" w14:textId="77777777" w:rsidR="0009214B" w:rsidRPr="0009214B" w:rsidRDefault="0009214B" w:rsidP="005671B2">
            <w:pPr>
              <w:jc w:val="center"/>
              <w:rPr>
                <w:rFonts w:ascii="Times New Roman" w:hAnsi="Times New Roman" w:cs="Times New Roman"/>
                <w:sz w:val="28"/>
                <w:szCs w:val="28"/>
              </w:rPr>
            </w:pPr>
          </w:p>
        </w:tc>
      </w:tr>
      <w:tr w:rsidR="0009214B" w:rsidRPr="0009214B" w14:paraId="1C48157A" w14:textId="77777777" w:rsidTr="005671B2">
        <w:trPr>
          <w:trHeight w:val="365"/>
        </w:trPr>
        <w:tc>
          <w:tcPr>
            <w:tcW w:w="687" w:type="dxa"/>
            <w:vAlign w:val="center"/>
          </w:tcPr>
          <w:p w14:paraId="46F92026"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3</w:t>
            </w:r>
            <w:r w:rsidRPr="0009214B">
              <w:rPr>
                <w:rFonts w:ascii="Times New Roman" w:hAnsi="Times New Roman" w:cs="Times New Roman"/>
                <w:sz w:val="28"/>
                <w:szCs w:val="28"/>
              </w:rPr>
              <w:t>О</w:t>
            </w:r>
          </w:p>
        </w:tc>
        <w:tc>
          <w:tcPr>
            <w:tcW w:w="687" w:type="dxa"/>
            <w:vAlign w:val="center"/>
          </w:tcPr>
          <w:p w14:paraId="5E53323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Т</w:t>
            </w:r>
          </w:p>
        </w:tc>
        <w:tc>
          <w:tcPr>
            <w:tcW w:w="688" w:type="dxa"/>
            <w:vAlign w:val="center"/>
          </w:tcPr>
          <w:p w14:paraId="38BB1F3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С</w:t>
            </w:r>
          </w:p>
        </w:tc>
        <w:tc>
          <w:tcPr>
            <w:tcW w:w="704" w:type="dxa"/>
            <w:vAlign w:val="center"/>
          </w:tcPr>
          <w:p w14:paraId="7DAA08CD"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Р</w:t>
            </w:r>
          </w:p>
        </w:tc>
        <w:tc>
          <w:tcPr>
            <w:tcW w:w="710" w:type="dxa"/>
            <w:vAlign w:val="center"/>
          </w:tcPr>
          <w:p w14:paraId="7F208FA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w:t>
            </w:r>
          </w:p>
        </w:tc>
        <w:tc>
          <w:tcPr>
            <w:tcW w:w="703" w:type="dxa"/>
            <w:vAlign w:val="center"/>
          </w:tcPr>
          <w:p w14:paraId="1F345BE1"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Ч</w:t>
            </w:r>
          </w:p>
        </w:tc>
        <w:tc>
          <w:tcPr>
            <w:tcW w:w="704" w:type="dxa"/>
            <w:vAlign w:val="center"/>
          </w:tcPr>
          <w:p w14:paraId="36B5889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К</w:t>
            </w:r>
          </w:p>
        </w:tc>
        <w:tc>
          <w:tcPr>
            <w:tcW w:w="704" w:type="dxa"/>
            <w:vAlign w:val="center"/>
          </w:tcPr>
          <w:p w14:paraId="6D4648D2"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А</w:t>
            </w:r>
          </w:p>
        </w:tc>
        <w:tc>
          <w:tcPr>
            <w:tcW w:w="688" w:type="dxa"/>
            <w:shd w:val="clear" w:color="auto" w:fill="000000" w:themeFill="text1"/>
            <w:vAlign w:val="center"/>
          </w:tcPr>
          <w:p w14:paraId="3C648811"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77C4BDAD"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1AD9D51"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C7915DA" w14:textId="77777777" w:rsidR="0009214B" w:rsidRPr="0009214B" w:rsidRDefault="0009214B" w:rsidP="005671B2">
            <w:pPr>
              <w:jc w:val="center"/>
              <w:rPr>
                <w:rFonts w:ascii="Times New Roman" w:hAnsi="Times New Roman" w:cs="Times New Roman"/>
                <w:sz w:val="28"/>
                <w:szCs w:val="28"/>
              </w:rPr>
            </w:pPr>
          </w:p>
        </w:tc>
      </w:tr>
      <w:tr w:rsidR="0009214B" w:rsidRPr="0009214B" w14:paraId="10BAD97A" w14:textId="77777777" w:rsidTr="005671B2">
        <w:trPr>
          <w:trHeight w:val="365"/>
        </w:trPr>
        <w:tc>
          <w:tcPr>
            <w:tcW w:w="687" w:type="dxa"/>
            <w:shd w:val="clear" w:color="auto" w:fill="000000" w:themeFill="text1"/>
          </w:tcPr>
          <w:p w14:paraId="146CB586"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297CA51B"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DD6C4F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34F0E80"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2AEC050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Н</w:t>
            </w:r>
          </w:p>
        </w:tc>
        <w:tc>
          <w:tcPr>
            <w:tcW w:w="703" w:type="dxa"/>
            <w:shd w:val="clear" w:color="auto" w:fill="000000" w:themeFill="text1"/>
            <w:vAlign w:val="center"/>
          </w:tcPr>
          <w:p w14:paraId="3B892CFD"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88FCB2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F70E6C3"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951BA02"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F59992C"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4B55FA89"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3C793389" w14:textId="77777777" w:rsidR="0009214B" w:rsidRPr="0009214B" w:rsidRDefault="0009214B" w:rsidP="005671B2">
            <w:pPr>
              <w:jc w:val="center"/>
              <w:rPr>
                <w:rFonts w:ascii="Times New Roman" w:hAnsi="Times New Roman" w:cs="Times New Roman"/>
                <w:sz w:val="28"/>
                <w:szCs w:val="28"/>
              </w:rPr>
            </w:pPr>
          </w:p>
        </w:tc>
      </w:tr>
      <w:tr w:rsidR="0009214B" w:rsidRPr="0009214B" w14:paraId="20CF1294" w14:textId="77777777" w:rsidTr="005671B2">
        <w:trPr>
          <w:trHeight w:val="365"/>
        </w:trPr>
        <w:tc>
          <w:tcPr>
            <w:tcW w:w="687" w:type="dxa"/>
            <w:shd w:val="clear" w:color="auto" w:fill="000000" w:themeFill="text1"/>
          </w:tcPr>
          <w:p w14:paraId="6B35D477"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0B24CD73"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DEA5DC4" w14:textId="77777777" w:rsidR="0009214B" w:rsidRPr="0009214B" w:rsidRDefault="0009214B" w:rsidP="005671B2">
            <w:pPr>
              <w:jc w:val="center"/>
              <w:rPr>
                <w:rFonts w:ascii="Times New Roman" w:hAnsi="Times New Roman" w:cs="Times New Roman"/>
                <w:sz w:val="28"/>
                <w:szCs w:val="28"/>
              </w:rPr>
            </w:pPr>
          </w:p>
        </w:tc>
        <w:tc>
          <w:tcPr>
            <w:tcW w:w="704" w:type="dxa"/>
            <w:vAlign w:val="center"/>
          </w:tcPr>
          <w:p w14:paraId="431BE96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4</w:t>
            </w:r>
            <w:r w:rsidRPr="0009214B">
              <w:rPr>
                <w:rFonts w:ascii="Times New Roman" w:hAnsi="Times New Roman" w:cs="Times New Roman"/>
                <w:sz w:val="28"/>
                <w:szCs w:val="28"/>
              </w:rPr>
              <w:t>С</w:t>
            </w:r>
          </w:p>
        </w:tc>
        <w:tc>
          <w:tcPr>
            <w:tcW w:w="710" w:type="dxa"/>
            <w:vAlign w:val="center"/>
          </w:tcPr>
          <w:p w14:paraId="20D57C38"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А</w:t>
            </w:r>
          </w:p>
        </w:tc>
        <w:tc>
          <w:tcPr>
            <w:tcW w:w="703" w:type="dxa"/>
            <w:vAlign w:val="center"/>
          </w:tcPr>
          <w:p w14:paraId="390B307C"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Н</w:t>
            </w:r>
          </w:p>
        </w:tc>
        <w:tc>
          <w:tcPr>
            <w:tcW w:w="704" w:type="dxa"/>
            <w:vAlign w:val="center"/>
          </w:tcPr>
          <w:p w14:paraId="7D4FCB1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К</w:t>
            </w:r>
          </w:p>
        </w:tc>
        <w:tc>
          <w:tcPr>
            <w:tcW w:w="704" w:type="dxa"/>
            <w:vAlign w:val="center"/>
          </w:tcPr>
          <w:p w14:paraId="792F9E4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Ц</w:t>
            </w:r>
          </w:p>
        </w:tc>
        <w:tc>
          <w:tcPr>
            <w:tcW w:w="688" w:type="dxa"/>
            <w:vAlign w:val="center"/>
          </w:tcPr>
          <w:p w14:paraId="32D7F11F"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И</w:t>
            </w:r>
          </w:p>
        </w:tc>
        <w:tc>
          <w:tcPr>
            <w:tcW w:w="704" w:type="dxa"/>
            <w:vAlign w:val="center"/>
          </w:tcPr>
          <w:p w14:paraId="2149F852"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Я</w:t>
            </w:r>
          </w:p>
        </w:tc>
        <w:tc>
          <w:tcPr>
            <w:tcW w:w="688" w:type="dxa"/>
            <w:shd w:val="clear" w:color="auto" w:fill="000000" w:themeFill="text1"/>
            <w:vAlign w:val="center"/>
          </w:tcPr>
          <w:p w14:paraId="2DC83543"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4B00C26" w14:textId="77777777" w:rsidR="0009214B" w:rsidRPr="0009214B" w:rsidRDefault="0009214B" w:rsidP="005671B2">
            <w:pPr>
              <w:jc w:val="center"/>
              <w:rPr>
                <w:rFonts w:ascii="Times New Roman" w:hAnsi="Times New Roman" w:cs="Times New Roman"/>
                <w:sz w:val="28"/>
                <w:szCs w:val="28"/>
              </w:rPr>
            </w:pPr>
          </w:p>
        </w:tc>
      </w:tr>
      <w:tr w:rsidR="0009214B" w:rsidRPr="0009214B" w14:paraId="345A936E" w14:textId="77777777" w:rsidTr="005671B2">
        <w:trPr>
          <w:trHeight w:val="365"/>
        </w:trPr>
        <w:tc>
          <w:tcPr>
            <w:tcW w:w="687" w:type="dxa"/>
            <w:shd w:val="clear" w:color="auto" w:fill="000000" w:themeFill="text1"/>
          </w:tcPr>
          <w:p w14:paraId="43088C82"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3A0341C6"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9FF2E02"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3D94DDD7"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130F562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Р</w:t>
            </w:r>
          </w:p>
        </w:tc>
        <w:tc>
          <w:tcPr>
            <w:tcW w:w="703" w:type="dxa"/>
            <w:shd w:val="clear" w:color="auto" w:fill="000000" w:themeFill="text1"/>
            <w:vAlign w:val="center"/>
          </w:tcPr>
          <w:p w14:paraId="4E68CFDD"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5FB25E2"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EE9055A"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3C7F14A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72482507"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4C17FFE"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E581642" w14:textId="77777777" w:rsidR="0009214B" w:rsidRPr="0009214B" w:rsidRDefault="0009214B" w:rsidP="005671B2">
            <w:pPr>
              <w:jc w:val="center"/>
              <w:rPr>
                <w:rFonts w:ascii="Times New Roman" w:hAnsi="Times New Roman" w:cs="Times New Roman"/>
                <w:sz w:val="28"/>
                <w:szCs w:val="28"/>
              </w:rPr>
            </w:pPr>
          </w:p>
        </w:tc>
      </w:tr>
      <w:tr w:rsidR="0009214B" w:rsidRPr="0009214B" w14:paraId="54E9232D" w14:textId="77777777" w:rsidTr="005671B2">
        <w:trPr>
          <w:trHeight w:val="365"/>
        </w:trPr>
        <w:tc>
          <w:tcPr>
            <w:tcW w:w="687" w:type="dxa"/>
            <w:shd w:val="clear" w:color="auto" w:fill="000000" w:themeFill="text1"/>
          </w:tcPr>
          <w:p w14:paraId="11D6B84F"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75695DE7"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6644516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5F34783"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410B52CB"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У</w:t>
            </w:r>
          </w:p>
        </w:tc>
        <w:tc>
          <w:tcPr>
            <w:tcW w:w="703" w:type="dxa"/>
            <w:shd w:val="clear" w:color="auto" w:fill="000000" w:themeFill="text1"/>
            <w:vAlign w:val="center"/>
          </w:tcPr>
          <w:p w14:paraId="6A74064B"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00224F3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3F453D35"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E49E063"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3321ECA"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44D409A5"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582C5C0" w14:textId="77777777" w:rsidR="0009214B" w:rsidRPr="0009214B" w:rsidRDefault="0009214B" w:rsidP="005671B2">
            <w:pPr>
              <w:jc w:val="center"/>
              <w:rPr>
                <w:rFonts w:ascii="Times New Roman" w:hAnsi="Times New Roman" w:cs="Times New Roman"/>
                <w:sz w:val="28"/>
                <w:szCs w:val="28"/>
              </w:rPr>
            </w:pPr>
          </w:p>
        </w:tc>
      </w:tr>
      <w:tr w:rsidR="0009214B" w:rsidRPr="0009214B" w14:paraId="1CEBA939" w14:textId="77777777" w:rsidTr="005671B2">
        <w:trPr>
          <w:trHeight w:val="365"/>
        </w:trPr>
        <w:tc>
          <w:tcPr>
            <w:tcW w:w="687" w:type="dxa"/>
            <w:shd w:val="clear" w:color="auto" w:fill="000000" w:themeFill="text1"/>
          </w:tcPr>
          <w:p w14:paraId="0EF759AE"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42382401"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ECA1240"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292B23ED"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770E0C8B"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Ш</w:t>
            </w:r>
          </w:p>
        </w:tc>
        <w:tc>
          <w:tcPr>
            <w:tcW w:w="703" w:type="dxa"/>
            <w:shd w:val="clear" w:color="auto" w:fill="000000" w:themeFill="text1"/>
            <w:vAlign w:val="center"/>
          </w:tcPr>
          <w:p w14:paraId="71041B5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4599D9B5"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3A41CD65"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97170F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0075BF7"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5600154"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F1FAAE4" w14:textId="77777777" w:rsidR="0009214B" w:rsidRPr="0009214B" w:rsidRDefault="0009214B" w:rsidP="005671B2">
            <w:pPr>
              <w:jc w:val="center"/>
              <w:rPr>
                <w:rFonts w:ascii="Times New Roman" w:hAnsi="Times New Roman" w:cs="Times New Roman"/>
                <w:sz w:val="28"/>
                <w:szCs w:val="28"/>
              </w:rPr>
            </w:pPr>
          </w:p>
        </w:tc>
      </w:tr>
      <w:tr w:rsidR="0009214B" w:rsidRPr="0009214B" w14:paraId="58FA416C" w14:textId="77777777" w:rsidTr="005671B2">
        <w:trPr>
          <w:trHeight w:val="365"/>
        </w:trPr>
        <w:tc>
          <w:tcPr>
            <w:tcW w:w="687" w:type="dxa"/>
            <w:shd w:val="clear" w:color="auto" w:fill="000000" w:themeFill="text1"/>
          </w:tcPr>
          <w:p w14:paraId="17C7B29F"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631C391A"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4CC79541"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FB5AD4A"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17C5BF16"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Е</w:t>
            </w:r>
          </w:p>
        </w:tc>
        <w:tc>
          <w:tcPr>
            <w:tcW w:w="703" w:type="dxa"/>
            <w:shd w:val="clear" w:color="auto" w:fill="000000" w:themeFill="text1"/>
            <w:vAlign w:val="center"/>
          </w:tcPr>
          <w:p w14:paraId="1840623F"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7905C7A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DC9376B"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B5FF77C"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0BA63461"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2342909"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616EFCD" w14:textId="77777777" w:rsidR="0009214B" w:rsidRPr="0009214B" w:rsidRDefault="0009214B" w:rsidP="005671B2">
            <w:pPr>
              <w:jc w:val="center"/>
              <w:rPr>
                <w:rFonts w:ascii="Times New Roman" w:hAnsi="Times New Roman" w:cs="Times New Roman"/>
                <w:sz w:val="28"/>
                <w:szCs w:val="28"/>
              </w:rPr>
            </w:pPr>
          </w:p>
        </w:tc>
      </w:tr>
      <w:tr w:rsidR="0009214B" w:rsidRPr="0009214B" w14:paraId="78891FB4" w14:textId="77777777" w:rsidTr="005671B2">
        <w:trPr>
          <w:trHeight w:val="365"/>
        </w:trPr>
        <w:tc>
          <w:tcPr>
            <w:tcW w:w="687" w:type="dxa"/>
            <w:vAlign w:val="center"/>
          </w:tcPr>
          <w:p w14:paraId="13ACB4B0"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vertAlign w:val="superscript"/>
              </w:rPr>
              <w:t>5</w:t>
            </w:r>
            <w:r w:rsidRPr="0009214B">
              <w:rPr>
                <w:rFonts w:ascii="Times New Roman" w:hAnsi="Times New Roman" w:cs="Times New Roman"/>
                <w:sz w:val="28"/>
                <w:szCs w:val="28"/>
              </w:rPr>
              <w:t>У</w:t>
            </w:r>
          </w:p>
        </w:tc>
        <w:tc>
          <w:tcPr>
            <w:tcW w:w="687" w:type="dxa"/>
            <w:vAlign w:val="center"/>
          </w:tcPr>
          <w:p w14:paraId="639C7F5B"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К</w:t>
            </w:r>
          </w:p>
        </w:tc>
        <w:tc>
          <w:tcPr>
            <w:tcW w:w="688" w:type="dxa"/>
            <w:vAlign w:val="center"/>
          </w:tcPr>
          <w:p w14:paraId="05CEA17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Л</w:t>
            </w:r>
          </w:p>
        </w:tc>
        <w:tc>
          <w:tcPr>
            <w:tcW w:w="704" w:type="dxa"/>
            <w:vAlign w:val="center"/>
          </w:tcPr>
          <w:p w14:paraId="63156982"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О</w:t>
            </w:r>
          </w:p>
        </w:tc>
        <w:tc>
          <w:tcPr>
            <w:tcW w:w="710" w:type="dxa"/>
            <w:vAlign w:val="center"/>
          </w:tcPr>
          <w:p w14:paraId="477D962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Н</w:t>
            </w:r>
          </w:p>
        </w:tc>
        <w:tc>
          <w:tcPr>
            <w:tcW w:w="703" w:type="dxa"/>
            <w:vAlign w:val="center"/>
          </w:tcPr>
          <w:p w14:paraId="37F69F5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Е</w:t>
            </w:r>
          </w:p>
        </w:tc>
        <w:tc>
          <w:tcPr>
            <w:tcW w:w="704" w:type="dxa"/>
            <w:vAlign w:val="center"/>
          </w:tcPr>
          <w:p w14:paraId="0B4C0E39"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Н</w:t>
            </w:r>
          </w:p>
        </w:tc>
        <w:tc>
          <w:tcPr>
            <w:tcW w:w="704" w:type="dxa"/>
            <w:vAlign w:val="center"/>
          </w:tcPr>
          <w:p w14:paraId="7FCA61F7"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И</w:t>
            </w:r>
          </w:p>
        </w:tc>
        <w:tc>
          <w:tcPr>
            <w:tcW w:w="688" w:type="dxa"/>
            <w:vAlign w:val="center"/>
          </w:tcPr>
          <w:p w14:paraId="121D48F4"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Е</w:t>
            </w:r>
          </w:p>
        </w:tc>
        <w:tc>
          <w:tcPr>
            <w:tcW w:w="704" w:type="dxa"/>
            <w:shd w:val="clear" w:color="auto" w:fill="000000" w:themeFill="text1"/>
            <w:vAlign w:val="center"/>
          </w:tcPr>
          <w:p w14:paraId="088474D0"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C81FD91"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1E991C0" w14:textId="77777777" w:rsidR="0009214B" w:rsidRPr="0009214B" w:rsidRDefault="0009214B" w:rsidP="005671B2">
            <w:pPr>
              <w:jc w:val="center"/>
              <w:rPr>
                <w:rFonts w:ascii="Times New Roman" w:hAnsi="Times New Roman" w:cs="Times New Roman"/>
                <w:sz w:val="28"/>
                <w:szCs w:val="28"/>
              </w:rPr>
            </w:pPr>
          </w:p>
        </w:tc>
      </w:tr>
      <w:tr w:rsidR="0009214B" w:rsidRPr="0009214B" w14:paraId="49B346FE" w14:textId="77777777" w:rsidTr="005671B2">
        <w:trPr>
          <w:trHeight w:val="365"/>
        </w:trPr>
        <w:tc>
          <w:tcPr>
            <w:tcW w:w="687" w:type="dxa"/>
            <w:shd w:val="clear" w:color="auto" w:fill="000000" w:themeFill="text1"/>
          </w:tcPr>
          <w:p w14:paraId="3F923BFF"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68147CED"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5098163"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08B5A562"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3B96622A"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И</w:t>
            </w:r>
          </w:p>
        </w:tc>
        <w:tc>
          <w:tcPr>
            <w:tcW w:w="703" w:type="dxa"/>
            <w:shd w:val="clear" w:color="auto" w:fill="000000" w:themeFill="text1"/>
            <w:vAlign w:val="center"/>
          </w:tcPr>
          <w:p w14:paraId="1340BCA1"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35911806"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A53661D"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0C812867"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1F79DEE"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3729B3D"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7EBA3C96" w14:textId="77777777" w:rsidR="0009214B" w:rsidRPr="0009214B" w:rsidRDefault="0009214B" w:rsidP="005671B2">
            <w:pPr>
              <w:jc w:val="center"/>
              <w:rPr>
                <w:rFonts w:ascii="Times New Roman" w:hAnsi="Times New Roman" w:cs="Times New Roman"/>
                <w:sz w:val="28"/>
                <w:szCs w:val="28"/>
              </w:rPr>
            </w:pPr>
          </w:p>
        </w:tc>
      </w:tr>
      <w:tr w:rsidR="0009214B" w:rsidRPr="0009214B" w14:paraId="1335CE31" w14:textId="77777777" w:rsidTr="005671B2">
        <w:trPr>
          <w:trHeight w:val="365"/>
        </w:trPr>
        <w:tc>
          <w:tcPr>
            <w:tcW w:w="687" w:type="dxa"/>
            <w:shd w:val="clear" w:color="auto" w:fill="000000" w:themeFill="text1"/>
          </w:tcPr>
          <w:p w14:paraId="7DB76BE4"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00B30012"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6E1657ED"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A381170" w14:textId="77777777" w:rsidR="0009214B" w:rsidRPr="0009214B" w:rsidRDefault="0009214B" w:rsidP="005671B2">
            <w:pPr>
              <w:jc w:val="center"/>
              <w:rPr>
                <w:rFonts w:ascii="Times New Roman" w:hAnsi="Times New Roman" w:cs="Times New Roman"/>
                <w:sz w:val="28"/>
                <w:szCs w:val="28"/>
              </w:rPr>
            </w:pPr>
          </w:p>
        </w:tc>
        <w:tc>
          <w:tcPr>
            <w:tcW w:w="710" w:type="dxa"/>
            <w:vAlign w:val="center"/>
          </w:tcPr>
          <w:p w14:paraId="0401E21D" w14:textId="77777777" w:rsidR="0009214B" w:rsidRPr="0009214B" w:rsidRDefault="0009214B" w:rsidP="005671B2">
            <w:pPr>
              <w:jc w:val="center"/>
              <w:rPr>
                <w:rFonts w:ascii="Times New Roman" w:hAnsi="Times New Roman" w:cs="Times New Roman"/>
                <w:sz w:val="28"/>
                <w:szCs w:val="28"/>
              </w:rPr>
            </w:pPr>
            <w:r w:rsidRPr="0009214B">
              <w:rPr>
                <w:rFonts w:ascii="Times New Roman" w:hAnsi="Times New Roman" w:cs="Times New Roman"/>
                <w:sz w:val="28"/>
                <w:szCs w:val="28"/>
              </w:rPr>
              <w:t>Е</w:t>
            </w:r>
          </w:p>
        </w:tc>
        <w:tc>
          <w:tcPr>
            <w:tcW w:w="703" w:type="dxa"/>
            <w:shd w:val="clear" w:color="auto" w:fill="000000" w:themeFill="text1"/>
            <w:vAlign w:val="center"/>
          </w:tcPr>
          <w:p w14:paraId="574C1FA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E66BDC2"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68A7385"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687EB06C"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5F4309C8"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9DB22BC"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6D06169" w14:textId="77777777" w:rsidR="0009214B" w:rsidRPr="0009214B" w:rsidRDefault="0009214B" w:rsidP="005671B2">
            <w:pPr>
              <w:jc w:val="center"/>
              <w:rPr>
                <w:rFonts w:ascii="Times New Roman" w:hAnsi="Times New Roman" w:cs="Times New Roman"/>
                <w:sz w:val="28"/>
                <w:szCs w:val="28"/>
              </w:rPr>
            </w:pPr>
          </w:p>
        </w:tc>
      </w:tr>
      <w:tr w:rsidR="0009214B" w:rsidRPr="0009214B" w14:paraId="748CA855" w14:textId="77777777" w:rsidTr="005671B2">
        <w:trPr>
          <w:trHeight w:val="365"/>
        </w:trPr>
        <w:tc>
          <w:tcPr>
            <w:tcW w:w="687" w:type="dxa"/>
            <w:shd w:val="clear" w:color="auto" w:fill="000000" w:themeFill="text1"/>
          </w:tcPr>
          <w:p w14:paraId="1233E780" w14:textId="77777777" w:rsidR="0009214B" w:rsidRPr="0009214B" w:rsidRDefault="0009214B" w:rsidP="005671B2">
            <w:pPr>
              <w:jc w:val="center"/>
              <w:rPr>
                <w:rFonts w:ascii="Times New Roman" w:hAnsi="Times New Roman" w:cs="Times New Roman"/>
                <w:sz w:val="28"/>
                <w:szCs w:val="28"/>
              </w:rPr>
            </w:pPr>
          </w:p>
        </w:tc>
        <w:tc>
          <w:tcPr>
            <w:tcW w:w="687" w:type="dxa"/>
            <w:shd w:val="clear" w:color="auto" w:fill="000000" w:themeFill="text1"/>
            <w:vAlign w:val="center"/>
          </w:tcPr>
          <w:p w14:paraId="6C44C7BA"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25AF2D8C"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4C731AD1" w14:textId="77777777" w:rsidR="0009214B" w:rsidRPr="0009214B" w:rsidRDefault="0009214B" w:rsidP="005671B2">
            <w:pPr>
              <w:jc w:val="center"/>
              <w:rPr>
                <w:rFonts w:ascii="Times New Roman" w:hAnsi="Times New Roman" w:cs="Times New Roman"/>
                <w:sz w:val="28"/>
                <w:szCs w:val="28"/>
              </w:rPr>
            </w:pPr>
          </w:p>
        </w:tc>
        <w:tc>
          <w:tcPr>
            <w:tcW w:w="710" w:type="dxa"/>
            <w:shd w:val="clear" w:color="auto" w:fill="000000" w:themeFill="text1"/>
            <w:vAlign w:val="center"/>
          </w:tcPr>
          <w:p w14:paraId="76D89E49" w14:textId="77777777" w:rsidR="0009214B" w:rsidRPr="0009214B" w:rsidRDefault="0009214B" w:rsidP="005671B2">
            <w:pPr>
              <w:jc w:val="center"/>
              <w:rPr>
                <w:rFonts w:ascii="Times New Roman" w:hAnsi="Times New Roman" w:cs="Times New Roman"/>
                <w:sz w:val="28"/>
                <w:szCs w:val="28"/>
              </w:rPr>
            </w:pPr>
          </w:p>
        </w:tc>
        <w:tc>
          <w:tcPr>
            <w:tcW w:w="703" w:type="dxa"/>
            <w:shd w:val="clear" w:color="auto" w:fill="000000" w:themeFill="text1"/>
            <w:vAlign w:val="center"/>
          </w:tcPr>
          <w:p w14:paraId="6F3D58F8"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1F8B0514"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334E81CB"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65D6250E" w14:textId="77777777" w:rsidR="0009214B" w:rsidRPr="0009214B" w:rsidRDefault="0009214B" w:rsidP="005671B2">
            <w:pPr>
              <w:jc w:val="center"/>
              <w:rPr>
                <w:rFonts w:ascii="Times New Roman" w:hAnsi="Times New Roman" w:cs="Times New Roman"/>
                <w:sz w:val="28"/>
                <w:szCs w:val="28"/>
              </w:rPr>
            </w:pPr>
          </w:p>
        </w:tc>
        <w:tc>
          <w:tcPr>
            <w:tcW w:w="704" w:type="dxa"/>
            <w:shd w:val="clear" w:color="auto" w:fill="000000" w:themeFill="text1"/>
            <w:vAlign w:val="center"/>
          </w:tcPr>
          <w:p w14:paraId="635881E5"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557C190A" w14:textId="77777777" w:rsidR="0009214B" w:rsidRPr="0009214B" w:rsidRDefault="0009214B" w:rsidP="005671B2">
            <w:pPr>
              <w:jc w:val="center"/>
              <w:rPr>
                <w:rFonts w:ascii="Times New Roman" w:hAnsi="Times New Roman" w:cs="Times New Roman"/>
                <w:sz w:val="28"/>
                <w:szCs w:val="28"/>
              </w:rPr>
            </w:pPr>
          </w:p>
        </w:tc>
        <w:tc>
          <w:tcPr>
            <w:tcW w:w="688" w:type="dxa"/>
            <w:shd w:val="clear" w:color="auto" w:fill="000000" w:themeFill="text1"/>
            <w:vAlign w:val="center"/>
          </w:tcPr>
          <w:p w14:paraId="14D96F39" w14:textId="77777777" w:rsidR="0009214B" w:rsidRPr="0009214B" w:rsidRDefault="0009214B" w:rsidP="005671B2">
            <w:pPr>
              <w:jc w:val="center"/>
              <w:rPr>
                <w:rFonts w:ascii="Times New Roman" w:hAnsi="Times New Roman" w:cs="Times New Roman"/>
                <w:sz w:val="28"/>
                <w:szCs w:val="28"/>
              </w:rPr>
            </w:pPr>
          </w:p>
        </w:tc>
      </w:tr>
    </w:tbl>
    <w:p w14:paraId="5322C1C9"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u w:val="single"/>
        </w:rPr>
        <w:t>По горизонтали</w:t>
      </w:r>
      <w:r w:rsidRPr="0009214B">
        <w:rPr>
          <w:rFonts w:ascii="Times New Roman" w:hAnsi="Times New Roman" w:cs="Times New Roman"/>
          <w:szCs w:val="28"/>
        </w:rPr>
        <w:t xml:space="preserve">: </w:t>
      </w:r>
    </w:p>
    <w:p w14:paraId="77710E10"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1. Дополнительная сумма, которую надо уплатить в случае задержки уплаты налога.</w:t>
      </w:r>
    </w:p>
    <w:p w14:paraId="4735780B"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 xml:space="preserve">2. Вид юридической ответственности за нарушение законодательства о налогах и сборах. </w:t>
      </w:r>
    </w:p>
    <w:p w14:paraId="694B1E20"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3. Изменение срока уплаты налога при наличии оснований, предусмотренных НК РФ, на срок, не превышающий один год, соответственно с единовременной уплатой суммы задолженности.</w:t>
      </w:r>
    </w:p>
    <w:p w14:paraId="01CFB38E"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 xml:space="preserve"> 4. Мера ответственности за совершение налогового правонарушения. </w:t>
      </w:r>
    </w:p>
    <w:p w14:paraId="182800B7"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 xml:space="preserve">5. УК РФ предусматривает в качестве преступления </w:t>
      </w:r>
      <w:r w:rsidRPr="0009214B">
        <w:rPr>
          <w:rFonts w:ascii="Times New Roman" w:hAnsi="Times New Roman" w:cs="Times New Roman"/>
          <w:szCs w:val="28"/>
        </w:rPr>
        <w:softHyphen/>
        <w:t>_________ от уплаты налогов в виде непредставления налоговой декларации либо путем включения в налоговую декларацию заведомо ложных сведений.</w:t>
      </w:r>
    </w:p>
    <w:p w14:paraId="51B033D0"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u w:val="single"/>
        </w:rPr>
        <w:t>По вертикали</w:t>
      </w:r>
      <w:r w:rsidRPr="0009214B">
        <w:rPr>
          <w:rFonts w:ascii="Times New Roman" w:hAnsi="Times New Roman" w:cs="Times New Roman"/>
          <w:szCs w:val="28"/>
        </w:rPr>
        <w:t xml:space="preserve">: </w:t>
      </w:r>
    </w:p>
    <w:p w14:paraId="6FC0A068"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1. Виновно совершенное противоправное деяние налогоплательщика, ответственность за которое предусмотрена НК РФ.</w:t>
      </w:r>
    </w:p>
    <w:p w14:paraId="4BD69A8F"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6. Денежное взыскание, налагаемое на лицо, виновное в нарушении налогового законодательства (вид налоговой санкции).</w:t>
      </w:r>
    </w:p>
    <w:p w14:paraId="02F445A2"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u w:val="single"/>
        </w:rPr>
        <w:t>Ответы</w:t>
      </w:r>
      <w:r w:rsidRPr="0009214B">
        <w:rPr>
          <w:rFonts w:ascii="Times New Roman" w:hAnsi="Times New Roman" w:cs="Times New Roman"/>
          <w:szCs w:val="28"/>
        </w:rPr>
        <w:t xml:space="preserve">: </w:t>
      </w:r>
    </w:p>
    <w:p w14:paraId="701FF79E" w14:textId="77777777" w:rsidR="0009214B" w:rsidRPr="0009214B" w:rsidRDefault="0009214B" w:rsidP="0009214B">
      <w:pPr>
        <w:ind w:left="-284" w:firstLine="993"/>
        <w:jc w:val="both"/>
        <w:rPr>
          <w:rFonts w:ascii="Times New Roman" w:hAnsi="Times New Roman" w:cs="Times New Roman"/>
          <w:szCs w:val="28"/>
        </w:rPr>
      </w:pPr>
      <w:r w:rsidRPr="0009214B">
        <w:rPr>
          <w:rFonts w:ascii="Times New Roman" w:hAnsi="Times New Roman" w:cs="Times New Roman"/>
          <w:szCs w:val="28"/>
        </w:rPr>
        <w:t xml:space="preserve">По горизонтали: 1. Пени. 2. Налоговая. 3. Отсрочка. 4. Санкция. </w:t>
      </w:r>
      <w:r w:rsidRPr="0009214B">
        <w:rPr>
          <w:rFonts w:ascii="Times New Roman" w:hAnsi="Times New Roman" w:cs="Times New Roman"/>
          <w:szCs w:val="28"/>
        </w:rPr>
        <w:br/>
        <w:t>5. Уклонение. По вертикали: 1. Правонарушение 6. Штраф</w:t>
      </w:r>
    </w:p>
    <w:p w14:paraId="0BD1AF80" w14:textId="77777777" w:rsidR="00BD1289" w:rsidRPr="0009214B" w:rsidRDefault="00BD1289">
      <w:pPr>
        <w:rPr>
          <w:rFonts w:ascii="Times New Roman" w:hAnsi="Times New Roman" w:cs="Times New Roman"/>
        </w:rPr>
      </w:pPr>
    </w:p>
    <w:sectPr w:rsidR="00BD1289" w:rsidRPr="0009214B" w:rsidSect="00BD1289">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CY">
    <w:panose1 w:val="020B0600040502020204"/>
    <w:charset w:val="59"/>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63BC"/>
    <w:multiLevelType w:val="hybridMultilevel"/>
    <w:tmpl w:val="91D04224"/>
    <w:lvl w:ilvl="0" w:tplc="D160F354">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A4B1E"/>
    <w:multiLevelType w:val="hybridMultilevel"/>
    <w:tmpl w:val="13761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873D5E"/>
    <w:multiLevelType w:val="hybridMultilevel"/>
    <w:tmpl w:val="F5D2244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F585730"/>
    <w:multiLevelType w:val="multilevel"/>
    <w:tmpl w:val="0EF88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724D57"/>
    <w:multiLevelType w:val="hybridMultilevel"/>
    <w:tmpl w:val="6B947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4E40A2"/>
    <w:multiLevelType w:val="multilevel"/>
    <w:tmpl w:val="A3EE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EA6FC3"/>
    <w:multiLevelType w:val="hybridMultilevel"/>
    <w:tmpl w:val="EF7892D6"/>
    <w:lvl w:ilvl="0" w:tplc="B922F8E2">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DB55A2A"/>
    <w:multiLevelType w:val="multilevel"/>
    <w:tmpl w:val="94DC6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5A50F0"/>
    <w:multiLevelType w:val="multilevel"/>
    <w:tmpl w:val="788C1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993D2B"/>
    <w:multiLevelType w:val="hybridMultilevel"/>
    <w:tmpl w:val="74704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E03CEF"/>
    <w:multiLevelType w:val="multilevel"/>
    <w:tmpl w:val="95928F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FA6201"/>
    <w:multiLevelType w:val="multilevel"/>
    <w:tmpl w:val="3A1A5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5F6E3E"/>
    <w:multiLevelType w:val="multilevel"/>
    <w:tmpl w:val="74427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062889"/>
    <w:multiLevelType w:val="hybridMultilevel"/>
    <w:tmpl w:val="B262CD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FA7AB1"/>
    <w:multiLevelType w:val="multilevel"/>
    <w:tmpl w:val="E9A87E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3F5B12"/>
    <w:multiLevelType w:val="hybridMultilevel"/>
    <w:tmpl w:val="02ACD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AA4383"/>
    <w:multiLevelType w:val="multilevel"/>
    <w:tmpl w:val="98A68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017F9F"/>
    <w:multiLevelType w:val="multilevel"/>
    <w:tmpl w:val="A53218D0"/>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952011"/>
    <w:multiLevelType w:val="multilevel"/>
    <w:tmpl w:val="EFFAD7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3"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DB5A69"/>
    <w:multiLevelType w:val="hybridMultilevel"/>
    <w:tmpl w:val="6A628D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5B16B54"/>
    <w:multiLevelType w:val="multilevel"/>
    <w:tmpl w:val="85CC81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415FE3"/>
    <w:multiLevelType w:val="hybridMultilevel"/>
    <w:tmpl w:val="25A6A606"/>
    <w:lvl w:ilvl="0" w:tplc="AB4C3574">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2">
    <w:nsid w:val="565B220F"/>
    <w:multiLevelType w:val="singleLevel"/>
    <w:tmpl w:val="45683BCC"/>
    <w:lvl w:ilvl="0">
      <w:start w:val="1"/>
      <w:numFmt w:val="bullet"/>
      <w:lvlText w:val=""/>
      <w:lvlJc w:val="left"/>
      <w:pPr>
        <w:ind w:left="360" w:hanging="360"/>
      </w:pPr>
      <w:rPr>
        <w:rFonts w:ascii="Symbol" w:hAnsi="Symbol" w:hint="default"/>
        <w:b/>
        <w:sz w:val="18"/>
        <w:szCs w:val="18"/>
      </w:rPr>
    </w:lvl>
  </w:abstractNum>
  <w:abstractNum w:abstractNumId="23">
    <w:nsid w:val="621E6DFF"/>
    <w:multiLevelType w:val="hybridMultilevel"/>
    <w:tmpl w:val="DA22EA5A"/>
    <w:lvl w:ilvl="0" w:tplc="44F61E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3523EE"/>
    <w:multiLevelType w:val="hybridMultilevel"/>
    <w:tmpl w:val="E4A2B12C"/>
    <w:lvl w:ilvl="0" w:tplc="E81E80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952F6E"/>
    <w:multiLevelType w:val="multilevel"/>
    <w:tmpl w:val="EFE6ED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00400C"/>
    <w:multiLevelType w:val="hybridMultilevel"/>
    <w:tmpl w:val="971E05E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6079BA"/>
    <w:multiLevelType w:val="hybridMultilevel"/>
    <w:tmpl w:val="25A6A606"/>
    <w:lvl w:ilvl="0" w:tplc="AB4C3574">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8">
    <w:nsid w:val="7DE22DBE"/>
    <w:multiLevelType w:val="hybridMultilevel"/>
    <w:tmpl w:val="E8F0DF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FE6696E"/>
    <w:multiLevelType w:val="hybridMultilevel"/>
    <w:tmpl w:val="C71024B0"/>
    <w:lvl w:ilvl="0" w:tplc="0419000D">
      <w:start w:val="1"/>
      <w:numFmt w:val="bullet"/>
      <w:lvlText w:val=""/>
      <w:lvlJc w:val="left"/>
      <w:pPr>
        <w:ind w:left="1497" w:hanging="360"/>
      </w:pPr>
      <w:rPr>
        <w:rFonts w:ascii="Wingdings" w:hAnsi="Wingdings"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num w:numId="1">
    <w:abstractNumId w:val="9"/>
  </w:num>
  <w:num w:numId="2">
    <w:abstractNumId w:val="22"/>
  </w:num>
  <w:num w:numId="3">
    <w:abstractNumId w:val="16"/>
  </w:num>
  <w:num w:numId="4">
    <w:abstractNumId w:val="25"/>
  </w:num>
  <w:num w:numId="5">
    <w:abstractNumId w:val="14"/>
  </w:num>
  <w:num w:numId="6">
    <w:abstractNumId w:val="17"/>
  </w:num>
  <w:num w:numId="7">
    <w:abstractNumId w:val="13"/>
  </w:num>
  <w:num w:numId="8">
    <w:abstractNumId w:val="3"/>
  </w:num>
  <w:num w:numId="9">
    <w:abstractNumId w:val="10"/>
  </w:num>
  <w:num w:numId="10">
    <w:abstractNumId w:val="2"/>
  </w:num>
  <w:num w:numId="11">
    <w:abstractNumId w:val="0"/>
  </w:num>
  <w:num w:numId="12">
    <w:abstractNumId w:val="19"/>
  </w:num>
  <w:num w:numId="13">
    <w:abstractNumId w:val="26"/>
  </w:num>
  <w:num w:numId="14">
    <w:abstractNumId w:val="29"/>
  </w:num>
  <w:num w:numId="15">
    <w:abstractNumId w:val="4"/>
  </w:num>
  <w:num w:numId="16">
    <w:abstractNumId w:val="6"/>
  </w:num>
  <w:num w:numId="17">
    <w:abstractNumId w:val="24"/>
  </w:num>
  <w:num w:numId="18">
    <w:abstractNumId w:val="15"/>
  </w:num>
  <w:num w:numId="19">
    <w:abstractNumId w:val="1"/>
  </w:num>
  <w:num w:numId="20">
    <w:abstractNumId w:val="8"/>
  </w:num>
  <w:num w:numId="21">
    <w:abstractNumId w:val="20"/>
  </w:num>
  <w:num w:numId="22">
    <w:abstractNumId w:val="5"/>
  </w:num>
  <w:num w:numId="23">
    <w:abstractNumId w:val="12"/>
  </w:num>
  <w:num w:numId="24">
    <w:abstractNumId w:val="11"/>
  </w:num>
  <w:num w:numId="25">
    <w:abstractNumId w:val="18"/>
  </w:num>
  <w:num w:numId="26">
    <w:abstractNumId w:val="7"/>
  </w:num>
  <w:num w:numId="27">
    <w:abstractNumId w:val="21"/>
  </w:num>
  <w:num w:numId="28">
    <w:abstractNumId w:val="27"/>
  </w:num>
  <w:num w:numId="29">
    <w:abstractNumId w:val="2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208"/>
    <w:rsid w:val="0009214B"/>
    <w:rsid w:val="002C2208"/>
    <w:rsid w:val="00BD1289"/>
    <w:rsid w:val="00EB35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4AA0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208"/>
  </w:style>
  <w:style w:type="paragraph" w:styleId="5">
    <w:name w:val="heading 5"/>
    <w:basedOn w:val="a"/>
    <w:next w:val="a"/>
    <w:link w:val="50"/>
    <w:qFormat/>
    <w:rsid w:val="00EB35B3"/>
    <w:pPr>
      <w:keepNext/>
      <w:jc w:val="center"/>
      <w:outlineLvl w:val="4"/>
    </w:pPr>
    <w:rPr>
      <w:rFonts w:ascii="Times New Roman" w:eastAsia="Times New Roman" w:hAnsi="Times New Roman" w:cs="Times New Roman"/>
      <w:b/>
      <w:bCs/>
      <w:sz w:val="40"/>
      <w:lang w:val="x-none"/>
    </w:rPr>
  </w:style>
  <w:style w:type="paragraph" w:styleId="7">
    <w:name w:val="heading 7"/>
    <w:basedOn w:val="a"/>
    <w:next w:val="a"/>
    <w:link w:val="70"/>
    <w:qFormat/>
    <w:rsid w:val="00EB35B3"/>
    <w:pPr>
      <w:keepNext/>
      <w:jc w:val="both"/>
      <w:outlineLvl w:val="6"/>
    </w:pPr>
    <w:rPr>
      <w:rFonts w:ascii="Times New Roman" w:eastAsia="Times New Roman" w:hAnsi="Times New Roman" w:cs="Times New Roman"/>
      <w:sz w:val="4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2208"/>
    <w:pPr>
      <w:spacing w:before="100" w:beforeAutospacing="1" w:after="100" w:afterAutospacing="1"/>
    </w:pPr>
    <w:rPr>
      <w:rFonts w:ascii="Times" w:hAnsi="Times" w:cs="Times New Roman"/>
      <w:sz w:val="20"/>
      <w:szCs w:val="20"/>
    </w:rPr>
  </w:style>
  <w:style w:type="character" w:customStyle="1" w:styleId="apple-converted-space">
    <w:name w:val="apple-converted-space"/>
    <w:basedOn w:val="a0"/>
    <w:uiPriority w:val="99"/>
    <w:rsid w:val="002C2208"/>
  </w:style>
  <w:style w:type="table" w:styleId="a4">
    <w:name w:val="Table Grid"/>
    <w:basedOn w:val="a1"/>
    <w:uiPriority w:val="39"/>
    <w:rsid w:val="002C22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qFormat/>
    <w:rsid w:val="002C2208"/>
    <w:rPr>
      <w:rFonts w:eastAsiaTheme="minorHAnsi"/>
      <w:sz w:val="22"/>
      <w:szCs w:val="22"/>
      <w:lang w:eastAsia="en-US"/>
    </w:rPr>
  </w:style>
  <w:style w:type="character" w:customStyle="1" w:styleId="50">
    <w:name w:val="Заголовок 5 Знак"/>
    <w:basedOn w:val="a0"/>
    <w:link w:val="5"/>
    <w:rsid w:val="00EB35B3"/>
    <w:rPr>
      <w:rFonts w:ascii="Times New Roman" w:eastAsia="Times New Roman" w:hAnsi="Times New Roman" w:cs="Times New Roman"/>
      <w:b/>
      <w:bCs/>
      <w:sz w:val="40"/>
      <w:lang w:val="x-none"/>
    </w:rPr>
  </w:style>
  <w:style w:type="character" w:customStyle="1" w:styleId="70">
    <w:name w:val="Заголовок 7 Знак"/>
    <w:basedOn w:val="a0"/>
    <w:link w:val="7"/>
    <w:rsid w:val="00EB35B3"/>
    <w:rPr>
      <w:rFonts w:ascii="Times New Roman" w:eastAsia="Times New Roman" w:hAnsi="Times New Roman" w:cs="Times New Roman"/>
      <w:sz w:val="40"/>
      <w:lang w:val="x-none"/>
    </w:rPr>
  </w:style>
  <w:style w:type="character" w:styleId="a7">
    <w:name w:val="Hyperlink"/>
    <w:uiPriority w:val="99"/>
    <w:unhideWhenUsed/>
    <w:rsid w:val="00EB35B3"/>
    <w:rPr>
      <w:color w:val="0000FF"/>
      <w:u w:val="single"/>
    </w:rPr>
  </w:style>
  <w:style w:type="character" w:styleId="a8">
    <w:name w:val="Strong"/>
    <w:qFormat/>
    <w:rsid w:val="00EB35B3"/>
    <w:rPr>
      <w:b/>
      <w:bCs/>
    </w:rPr>
  </w:style>
  <w:style w:type="paragraph" w:styleId="a9">
    <w:name w:val="List Paragraph"/>
    <w:basedOn w:val="a"/>
    <w:qFormat/>
    <w:rsid w:val="00EB35B3"/>
    <w:pPr>
      <w:ind w:left="720"/>
      <w:contextualSpacing/>
    </w:pPr>
    <w:rPr>
      <w:rFonts w:ascii="Times New Roman" w:eastAsia="Times New Roman" w:hAnsi="Times New Roman" w:cs="Times New Roman"/>
    </w:rPr>
  </w:style>
  <w:style w:type="paragraph" w:customStyle="1" w:styleId="Default">
    <w:name w:val="Default"/>
    <w:rsid w:val="00EB35B3"/>
    <w:pPr>
      <w:autoSpaceDE w:val="0"/>
      <w:autoSpaceDN w:val="0"/>
      <w:adjustRightInd w:val="0"/>
    </w:pPr>
    <w:rPr>
      <w:rFonts w:ascii="Times New Roman" w:eastAsia="Times New Roman" w:hAnsi="Times New Roman" w:cs="Times New Roman"/>
      <w:color w:val="000000"/>
    </w:rPr>
  </w:style>
  <w:style w:type="paragraph" w:styleId="Z-">
    <w:name w:val="HTML Top of Form"/>
    <w:basedOn w:val="a"/>
    <w:next w:val="a"/>
    <w:link w:val="Z-0"/>
    <w:hidden/>
    <w:uiPriority w:val="99"/>
    <w:semiHidden/>
    <w:unhideWhenUsed/>
    <w:rsid w:val="0009214B"/>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9214B"/>
    <w:rPr>
      <w:rFonts w:ascii="Arial" w:eastAsia="Times New Roman" w:hAnsi="Arial" w:cs="Arial"/>
      <w:vanish/>
      <w:sz w:val="16"/>
      <w:szCs w:val="16"/>
    </w:rPr>
  </w:style>
  <w:style w:type="character" w:customStyle="1" w:styleId="a6">
    <w:name w:val="Без интервала Знак"/>
    <w:link w:val="a5"/>
    <w:rsid w:val="0009214B"/>
    <w:rPr>
      <w:rFonts w:eastAsiaTheme="minorHAnsi"/>
      <w:sz w:val="22"/>
      <w:szCs w:val="22"/>
      <w:lang w:eastAsia="en-US"/>
    </w:rPr>
  </w:style>
  <w:style w:type="paragraph" w:styleId="aa">
    <w:name w:val="Balloon Text"/>
    <w:basedOn w:val="a"/>
    <w:link w:val="ab"/>
    <w:uiPriority w:val="99"/>
    <w:semiHidden/>
    <w:unhideWhenUsed/>
    <w:rsid w:val="0009214B"/>
    <w:rPr>
      <w:rFonts w:ascii="Lucida Grande CY" w:hAnsi="Lucida Grande CY" w:cs="Lucida Grande CY"/>
      <w:sz w:val="18"/>
      <w:szCs w:val="18"/>
    </w:rPr>
  </w:style>
  <w:style w:type="character" w:customStyle="1" w:styleId="ab">
    <w:name w:val="Текст выноски Знак"/>
    <w:basedOn w:val="a0"/>
    <w:link w:val="aa"/>
    <w:uiPriority w:val="99"/>
    <w:semiHidden/>
    <w:rsid w:val="0009214B"/>
    <w:rPr>
      <w:rFonts w:ascii="Lucida Grande CY" w:hAnsi="Lucida Grande CY" w:cs="Lucida Grande CY"/>
      <w:sz w:val="18"/>
      <w:szCs w:val="18"/>
    </w:rPr>
  </w:style>
  <w:style w:type="paragraph" w:customStyle="1" w:styleId="c11">
    <w:name w:val="c11"/>
    <w:basedOn w:val="a"/>
    <w:uiPriority w:val="99"/>
    <w:rsid w:val="0009214B"/>
    <w:pPr>
      <w:spacing w:before="100" w:beforeAutospacing="1" w:after="100" w:afterAutospacing="1"/>
    </w:pPr>
    <w:rPr>
      <w:rFonts w:ascii="Times New Roman" w:eastAsia="Times New Roman" w:hAnsi="Times New Roman" w:cs="Times New Roman"/>
    </w:rPr>
  </w:style>
  <w:style w:type="character" w:customStyle="1" w:styleId="c8">
    <w:name w:val="c8"/>
    <w:basedOn w:val="a0"/>
    <w:uiPriority w:val="99"/>
    <w:rsid w:val="0009214B"/>
    <w:rPr>
      <w:rFonts w:cs="Times New Roman"/>
    </w:rPr>
  </w:style>
  <w:style w:type="character" w:customStyle="1" w:styleId="c9">
    <w:name w:val="c9"/>
    <w:basedOn w:val="a0"/>
    <w:uiPriority w:val="99"/>
    <w:rsid w:val="0009214B"/>
    <w:rPr>
      <w:rFonts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208"/>
  </w:style>
  <w:style w:type="paragraph" w:styleId="5">
    <w:name w:val="heading 5"/>
    <w:basedOn w:val="a"/>
    <w:next w:val="a"/>
    <w:link w:val="50"/>
    <w:qFormat/>
    <w:rsid w:val="00EB35B3"/>
    <w:pPr>
      <w:keepNext/>
      <w:jc w:val="center"/>
      <w:outlineLvl w:val="4"/>
    </w:pPr>
    <w:rPr>
      <w:rFonts w:ascii="Times New Roman" w:eastAsia="Times New Roman" w:hAnsi="Times New Roman" w:cs="Times New Roman"/>
      <w:b/>
      <w:bCs/>
      <w:sz w:val="40"/>
      <w:lang w:val="x-none"/>
    </w:rPr>
  </w:style>
  <w:style w:type="paragraph" w:styleId="7">
    <w:name w:val="heading 7"/>
    <w:basedOn w:val="a"/>
    <w:next w:val="a"/>
    <w:link w:val="70"/>
    <w:qFormat/>
    <w:rsid w:val="00EB35B3"/>
    <w:pPr>
      <w:keepNext/>
      <w:jc w:val="both"/>
      <w:outlineLvl w:val="6"/>
    </w:pPr>
    <w:rPr>
      <w:rFonts w:ascii="Times New Roman" w:eastAsia="Times New Roman" w:hAnsi="Times New Roman" w:cs="Times New Roman"/>
      <w:sz w:val="4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2208"/>
    <w:pPr>
      <w:spacing w:before="100" w:beforeAutospacing="1" w:after="100" w:afterAutospacing="1"/>
    </w:pPr>
    <w:rPr>
      <w:rFonts w:ascii="Times" w:hAnsi="Times" w:cs="Times New Roman"/>
      <w:sz w:val="20"/>
      <w:szCs w:val="20"/>
    </w:rPr>
  </w:style>
  <w:style w:type="character" w:customStyle="1" w:styleId="apple-converted-space">
    <w:name w:val="apple-converted-space"/>
    <w:basedOn w:val="a0"/>
    <w:uiPriority w:val="99"/>
    <w:rsid w:val="002C2208"/>
  </w:style>
  <w:style w:type="table" w:styleId="a4">
    <w:name w:val="Table Grid"/>
    <w:basedOn w:val="a1"/>
    <w:uiPriority w:val="39"/>
    <w:rsid w:val="002C22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qFormat/>
    <w:rsid w:val="002C2208"/>
    <w:rPr>
      <w:rFonts w:eastAsiaTheme="minorHAnsi"/>
      <w:sz w:val="22"/>
      <w:szCs w:val="22"/>
      <w:lang w:eastAsia="en-US"/>
    </w:rPr>
  </w:style>
  <w:style w:type="character" w:customStyle="1" w:styleId="50">
    <w:name w:val="Заголовок 5 Знак"/>
    <w:basedOn w:val="a0"/>
    <w:link w:val="5"/>
    <w:rsid w:val="00EB35B3"/>
    <w:rPr>
      <w:rFonts w:ascii="Times New Roman" w:eastAsia="Times New Roman" w:hAnsi="Times New Roman" w:cs="Times New Roman"/>
      <w:b/>
      <w:bCs/>
      <w:sz w:val="40"/>
      <w:lang w:val="x-none"/>
    </w:rPr>
  </w:style>
  <w:style w:type="character" w:customStyle="1" w:styleId="70">
    <w:name w:val="Заголовок 7 Знак"/>
    <w:basedOn w:val="a0"/>
    <w:link w:val="7"/>
    <w:rsid w:val="00EB35B3"/>
    <w:rPr>
      <w:rFonts w:ascii="Times New Roman" w:eastAsia="Times New Roman" w:hAnsi="Times New Roman" w:cs="Times New Roman"/>
      <w:sz w:val="40"/>
      <w:lang w:val="x-none"/>
    </w:rPr>
  </w:style>
  <w:style w:type="character" w:styleId="a7">
    <w:name w:val="Hyperlink"/>
    <w:uiPriority w:val="99"/>
    <w:unhideWhenUsed/>
    <w:rsid w:val="00EB35B3"/>
    <w:rPr>
      <w:color w:val="0000FF"/>
      <w:u w:val="single"/>
    </w:rPr>
  </w:style>
  <w:style w:type="character" w:styleId="a8">
    <w:name w:val="Strong"/>
    <w:qFormat/>
    <w:rsid w:val="00EB35B3"/>
    <w:rPr>
      <w:b/>
      <w:bCs/>
    </w:rPr>
  </w:style>
  <w:style w:type="paragraph" w:styleId="a9">
    <w:name w:val="List Paragraph"/>
    <w:basedOn w:val="a"/>
    <w:qFormat/>
    <w:rsid w:val="00EB35B3"/>
    <w:pPr>
      <w:ind w:left="720"/>
      <w:contextualSpacing/>
    </w:pPr>
    <w:rPr>
      <w:rFonts w:ascii="Times New Roman" w:eastAsia="Times New Roman" w:hAnsi="Times New Roman" w:cs="Times New Roman"/>
    </w:rPr>
  </w:style>
  <w:style w:type="paragraph" w:customStyle="1" w:styleId="Default">
    <w:name w:val="Default"/>
    <w:rsid w:val="00EB35B3"/>
    <w:pPr>
      <w:autoSpaceDE w:val="0"/>
      <w:autoSpaceDN w:val="0"/>
      <w:adjustRightInd w:val="0"/>
    </w:pPr>
    <w:rPr>
      <w:rFonts w:ascii="Times New Roman" w:eastAsia="Times New Roman" w:hAnsi="Times New Roman" w:cs="Times New Roman"/>
      <w:color w:val="000000"/>
    </w:rPr>
  </w:style>
  <w:style w:type="paragraph" w:styleId="Z-">
    <w:name w:val="HTML Top of Form"/>
    <w:basedOn w:val="a"/>
    <w:next w:val="a"/>
    <w:link w:val="Z-0"/>
    <w:hidden/>
    <w:uiPriority w:val="99"/>
    <w:semiHidden/>
    <w:unhideWhenUsed/>
    <w:rsid w:val="0009214B"/>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9214B"/>
    <w:rPr>
      <w:rFonts w:ascii="Arial" w:eastAsia="Times New Roman" w:hAnsi="Arial" w:cs="Arial"/>
      <w:vanish/>
      <w:sz w:val="16"/>
      <w:szCs w:val="16"/>
    </w:rPr>
  </w:style>
  <w:style w:type="character" w:customStyle="1" w:styleId="a6">
    <w:name w:val="Без интервала Знак"/>
    <w:link w:val="a5"/>
    <w:rsid w:val="0009214B"/>
    <w:rPr>
      <w:rFonts w:eastAsiaTheme="minorHAnsi"/>
      <w:sz w:val="22"/>
      <w:szCs w:val="22"/>
      <w:lang w:eastAsia="en-US"/>
    </w:rPr>
  </w:style>
  <w:style w:type="paragraph" w:styleId="aa">
    <w:name w:val="Balloon Text"/>
    <w:basedOn w:val="a"/>
    <w:link w:val="ab"/>
    <w:uiPriority w:val="99"/>
    <w:semiHidden/>
    <w:unhideWhenUsed/>
    <w:rsid w:val="0009214B"/>
    <w:rPr>
      <w:rFonts w:ascii="Lucida Grande CY" w:hAnsi="Lucida Grande CY" w:cs="Lucida Grande CY"/>
      <w:sz w:val="18"/>
      <w:szCs w:val="18"/>
    </w:rPr>
  </w:style>
  <w:style w:type="character" w:customStyle="1" w:styleId="ab">
    <w:name w:val="Текст выноски Знак"/>
    <w:basedOn w:val="a0"/>
    <w:link w:val="aa"/>
    <w:uiPriority w:val="99"/>
    <w:semiHidden/>
    <w:rsid w:val="0009214B"/>
    <w:rPr>
      <w:rFonts w:ascii="Lucida Grande CY" w:hAnsi="Lucida Grande CY" w:cs="Lucida Grande CY"/>
      <w:sz w:val="18"/>
      <w:szCs w:val="18"/>
    </w:rPr>
  </w:style>
  <w:style w:type="paragraph" w:customStyle="1" w:styleId="c11">
    <w:name w:val="c11"/>
    <w:basedOn w:val="a"/>
    <w:uiPriority w:val="99"/>
    <w:rsid w:val="0009214B"/>
    <w:pPr>
      <w:spacing w:before="100" w:beforeAutospacing="1" w:after="100" w:afterAutospacing="1"/>
    </w:pPr>
    <w:rPr>
      <w:rFonts w:ascii="Times New Roman" w:eastAsia="Times New Roman" w:hAnsi="Times New Roman" w:cs="Times New Roman"/>
    </w:rPr>
  </w:style>
  <w:style w:type="character" w:customStyle="1" w:styleId="c8">
    <w:name w:val="c8"/>
    <w:basedOn w:val="a0"/>
    <w:uiPriority w:val="99"/>
    <w:rsid w:val="0009214B"/>
    <w:rPr>
      <w:rFonts w:cs="Times New Roman"/>
    </w:rPr>
  </w:style>
  <w:style w:type="character" w:customStyle="1" w:styleId="c9">
    <w:name w:val="c9"/>
    <w:basedOn w:val="a0"/>
    <w:uiPriority w:val="99"/>
    <w:rsid w:val="0009214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ru.wikipedia.org/wiki/%D0%9C%D1%83%D0%BD%D0%B8%D1%86%D0%B8%D0%BF%D0%B0%D0%BB%D1%8C%D0%BD%D0%BE%D0%B5_%D0%BE%D0%B1%D1%80%D0%B0%D0%B7%D0%BE%D0%B2%D0%B0%D0%BD%D0%B8%D0%B5" TargetMode="External"/><Relationship Id="rId20" Type="http://schemas.openxmlformats.org/officeDocument/2006/relationships/diagramData" Target="diagrams/data1.xml"/><Relationship Id="rId21" Type="http://schemas.openxmlformats.org/officeDocument/2006/relationships/diagramLayout" Target="diagrams/layout1.xml"/><Relationship Id="rId22" Type="http://schemas.openxmlformats.org/officeDocument/2006/relationships/diagramQuickStyle" Target="diagrams/quickStyle1.xml"/><Relationship Id="rId23" Type="http://schemas.openxmlformats.org/officeDocument/2006/relationships/diagramColors" Target="diagrams/colors1.xml"/><Relationship Id="rId24" Type="http://schemas.microsoft.com/office/2007/relationships/diagramDrawing" Target="diagrams/drawing1.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base.garant.ru/10900200/23/" TargetMode="External"/><Relationship Id="rId11" Type="http://schemas.openxmlformats.org/officeDocument/2006/relationships/hyperlink" Target="http://www.buh.ru/" TargetMode="External"/><Relationship Id="rId12" Type="http://schemas.openxmlformats.org/officeDocument/2006/relationships/hyperlink" Target="http://www.bibliofond.ru" TargetMode="External"/><Relationship Id="rId13" Type="http://schemas.openxmlformats.org/officeDocument/2006/relationships/hyperlink" Target="http://www.nalog.ru/" TargetMode="External"/><Relationship Id="rId14" Type="http://schemas.openxmlformats.org/officeDocument/2006/relationships/hyperlink" Target="http://www.buhgalteria.ru/" TargetMode="External"/><Relationship Id="rId15" Type="http://schemas.openxmlformats.org/officeDocument/2006/relationships/hyperlink" Target="http://www.fipi.ru/content/otkrytyy-bank-zadaniy-ege" TargetMode="External"/><Relationship Id="rId16" Type="http://schemas.openxmlformats.org/officeDocument/2006/relationships/hyperlink" Target="https://fmc.hse.ru/data/2016/08/03/1119866729/&#1050;&#1048;&#1052;.pdf" TargetMode="External"/><Relationship Id="rId17" Type="http://schemas.openxmlformats.org/officeDocument/2006/relationships/hyperlink" Target="http://infourok.ru/go.html?href=http%3A%2F%2Ffestival.1september.ru%2Farticles%2F567912%2Fpril7.ppt" TargetMode="External"/><Relationship Id="rId18" Type="http://schemas.openxmlformats.org/officeDocument/2006/relationships/hyperlink" Target="https://lkfl.nalog.ru/lk/" TargetMode="External"/><Relationship Id="rId19" Type="http://schemas.openxmlformats.org/officeDocument/2006/relationships/hyperlink" Target="http://order.nalog.ru/"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ru.wikipedia.org/wiki/%D0%AE%D1%80%D0%B8%D0%B4%D0%B8%D1%87%D0%B5%D1%81%D0%BA%D0%BE%D0%B5_%D0%BB%D0%B8%D1%86%D0%BE" TargetMode="External"/><Relationship Id="rId7" Type="http://schemas.openxmlformats.org/officeDocument/2006/relationships/hyperlink" Target="https://ru.wikipedia.org/wiki/%D0%A4%D0%B8%D0%B7%D0%B8%D1%87%D0%B5%D1%81%D0%BA%D0%BE%D0%B5_%D0%BB%D0%B8%D1%86%D0%BE" TargetMode="External"/><Relationship Id="rId8" Type="http://schemas.openxmlformats.org/officeDocument/2006/relationships/hyperlink" Target="https://ru.wikipedia.org/wiki/%D0%93%D0%BE%D1%81%D1%83%D0%B4%D0%B0%D1%80%D1%81%D1%82%D0%B2%D0%BE"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4F7ADE-71AC-459E-BC57-E5D146F450F8}"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69B2C0F1-8886-4766-BABA-592B5A320540}">
      <dgm:prSet phldrT="[Текст]" custT="1"/>
      <dgm:spPr/>
      <dgm:t>
        <a:bodyPr/>
        <a:lstStyle/>
        <a:p>
          <a:r>
            <a:rPr lang="ru-RU" sz="1400" i="1"/>
            <a:t>Ненадлежащее исполнение обязанности налогоплательщиком</a:t>
          </a:r>
          <a:endParaRPr lang="ru-RU" sz="1400"/>
        </a:p>
      </dgm:t>
    </dgm:pt>
    <dgm:pt modelId="{1CE81AA2-E677-43BB-8206-B5271885819B}" type="parTrans" cxnId="{25BA43C7-F29B-43F7-A05D-31E83204E8A3}">
      <dgm:prSet/>
      <dgm:spPr/>
      <dgm:t>
        <a:bodyPr/>
        <a:lstStyle/>
        <a:p>
          <a:endParaRPr lang="ru-RU"/>
        </a:p>
      </dgm:t>
    </dgm:pt>
    <dgm:pt modelId="{967F0FAB-820D-43B9-AC2B-355F083BD185}" type="sibTrans" cxnId="{25BA43C7-F29B-43F7-A05D-31E83204E8A3}">
      <dgm:prSet/>
      <dgm:spPr/>
      <dgm:t>
        <a:bodyPr/>
        <a:lstStyle/>
        <a:p>
          <a:endParaRPr lang="ru-RU"/>
        </a:p>
      </dgm:t>
    </dgm:pt>
    <dgm:pt modelId="{55C97C7F-6D7C-435B-BBFC-D3D1FD78454D}">
      <dgm:prSet phldrT="[Текст]" custT="1"/>
      <dgm:spPr/>
      <dgm:t>
        <a:bodyPr/>
        <a:lstStyle/>
        <a:p>
          <a:r>
            <a:rPr lang="ru-RU" sz="1400"/>
            <a:t>Применение мер оперативного воздействия</a:t>
          </a:r>
        </a:p>
      </dgm:t>
    </dgm:pt>
    <dgm:pt modelId="{B3DE9421-D430-4257-888A-358D77BBE2E0}" type="parTrans" cxnId="{12FCF435-3ACC-4D42-9969-65AE045EDAB5}">
      <dgm:prSet/>
      <dgm:spPr/>
      <dgm:t>
        <a:bodyPr/>
        <a:lstStyle/>
        <a:p>
          <a:endParaRPr lang="ru-RU"/>
        </a:p>
      </dgm:t>
    </dgm:pt>
    <dgm:pt modelId="{2663D1C0-841E-421C-8D11-01A3BAB01329}" type="sibTrans" cxnId="{12FCF435-3ACC-4D42-9969-65AE045EDAB5}">
      <dgm:prSet/>
      <dgm:spPr/>
      <dgm:t>
        <a:bodyPr/>
        <a:lstStyle/>
        <a:p>
          <a:endParaRPr lang="ru-RU"/>
        </a:p>
      </dgm:t>
    </dgm:pt>
    <dgm:pt modelId="{FDB2CD33-90AE-47A2-92BF-6B9C68ECCE73}">
      <dgm:prSet phldrT="[Текст]" custT="1"/>
      <dgm:spPr/>
      <dgm:t>
        <a:bodyPr/>
        <a:lstStyle/>
        <a:p>
          <a:r>
            <a:rPr lang="ru-RU" sz="1400"/>
            <a:t>Привлечение к юридической ответственности</a:t>
          </a:r>
        </a:p>
      </dgm:t>
    </dgm:pt>
    <dgm:pt modelId="{CB701DB4-F294-4D88-A80D-BDC0DE5F7E77}" type="parTrans" cxnId="{0CD4E390-99F1-4A0B-B3A0-CA50EFF38289}">
      <dgm:prSet/>
      <dgm:spPr/>
      <dgm:t>
        <a:bodyPr/>
        <a:lstStyle/>
        <a:p>
          <a:endParaRPr lang="ru-RU"/>
        </a:p>
      </dgm:t>
    </dgm:pt>
    <dgm:pt modelId="{03EECF68-9D78-4AC6-B042-2C087C843BA6}" type="sibTrans" cxnId="{0CD4E390-99F1-4A0B-B3A0-CA50EFF38289}">
      <dgm:prSet/>
      <dgm:spPr/>
      <dgm:t>
        <a:bodyPr/>
        <a:lstStyle/>
        <a:p>
          <a:endParaRPr lang="ru-RU"/>
        </a:p>
      </dgm:t>
    </dgm:pt>
    <dgm:pt modelId="{F7B1A645-559A-4A00-A1D2-F2A8F08F2405}">
      <dgm:prSet custT="1"/>
      <dgm:spPr/>
      <dgm:t>
        <a:bodyPr/>
        <a:lstStyle/>
        <a:p>
          <a:r>
            <a:rPr lang="ru-RU" sz="1100"/>
            <a:t>1) начисление пени;</a:t>
          </a:r>
        </a:p>
        <a:p>
          <a:r>
            <a:rPr lang="ru-RU" sz="1100"/>
            <a:t>2) наложение </a:t>
          </a:r>
          <a:r>
            <a:rPr lang="ru-RU" sz="1100" b="0"/>
            <a:t>ареста на имущество налогоплательщика;</a:t>
          </a:r>
        </a:p>
        <a:p>
          <a:r>
            <a:rPr lang="ru-RU" sz="1100" b="0"/>
            <a:t>3) приостановление операций по счетам в банке и др.</a:t>
          </a:r>
          <a:endParaRPr lang="ru-RU" sz="1100"/>
        </a:p>
        <a:p>
          <a:endParaRPr lang="ru-RU" sz="1100"/>
        </a:p>
      </dgm:t>
    </dgm:pt>
    <dgm:pt modelId="{6F8756D2-DE3A-4634-8E6E-469DB190F8A0}" type="parTrans" cxnId="{844CE2E6-6096-4487-ABE6-E5D522B3A1FA}">
      <dgm:prSet/>
      <dgm:spPr/>
      <dgm:t>
        <a:bodyPr/>
        <a:lstStyle/>
        <a:p>
          <a:endParaRPr lang="ru-RU"/>
        </a:p>
      </dgm:t>
    </dgm:pt>
    <dgm:pt modelId="{80397837-4CF4-46FC-8451-E95D3963C083}" type="sibTrans" cxnId="{844CE2E6-6096-4487-ABE6-E5D522B3A1FA}">
      <dgm:prSet/>
      <dgm:spPr/>
      <dgm:t>
        <a:bodyPr/>
        <a:lstStyle/>
        <a:p>
          <a:endParaRPr lang="ru-RU"/>
        </a:p>
      </dgm:t>
    </dgm:pt>
    <dgm:pt modelId="{9323A0C2-B405-4554-B1AF-F5AB9ABB60B9}" type="asst">
      <dgm:prSet custT="1"/>
      <dgm:spPr/>
      <dgm:t>
        <a:bodyPr/>
        <a:lstStyle/>
        <a:p>
          <a:r>
            <a:rPr lang="ru-RU" sz="1200" b="1" i="1"/>
            <a:t>Налоговая ответственность</a:t>
          </a:r>
        </a:p>
      </dgm:t>
    </dgm:pt>
    <dgm:pt modelId="{58385611-FB39-4947-96D3-8893874C9CBE}" type="parTrans" cxnId="{EF634887-6327-41DF-B86D-E50F04BC33C6}">
      <dgm:prSet/>
      <dgm:spPr/>
      <dgm:t>
        <a:bodyPr/>
        <a:lstStyle/>
        <a:p>
          <a:endParaRPr lang="ru-RU"/>
        </a:p>
      </dgm:t>
    </dgm:pt>
    <dgm:pt modelId="{76A77F9B-4F83-4F51-8B14-F02C835F8CAC}" type="sibTrans" cxnId="{EF634887-6327-41DF-B86D-E50F04BC33C6}">
      <dgm:prSet/>
      <dgm:spPr/>
      <dgm:t>
        <a:bodyPr/>
        <a:lstStyle/>
        <a:p>
          <a:endParaRPr lang="ru-RU"/>
        </a:p>
      </dgm:t>
    </dgm:pt>
    <dgm:pt modelId="{42903CC2-FD6C-4CEA-A9EC-411845392EF0}" type="asst">
      <dgm:prSet custT="1"/>
      <dgm:spPr/>
      <dgm:t>
        <a:bodyPr/>
        <a:lstStyle/>
        <a:p>
          <a:r>
            <a:rPr lang="ru-RU" sz="1200" b="1"/>
            <a:t>Уголовная ответственность</a:t>
          </a:r>
        </a:p>
      </dgm:t>
    </dgm:pt>
    <dgm:pt modelId="{C1B15FBD-023E-4028-8E6A-429D703939A5}" type="parTrans" cxnId="{B76019D1-DB1F-4BBE-AB46-6CFD029E2099}">
      <dgm:prSet/>
      <dgm:spPr/>
      <dgm:t>
        <a:bodyPr/>
        <a:lstStyle/>
        <a:p>
          <a:endParaRPr lang="ru-RU"/>
        </a:p>
      </dgm:t>
    </dgm:pt>
    <dgm:pt modelId="{EF8C4BCD-9C72-4912-923E-F242F359D3B0}" type="sibTrans" cxnId="{B76019D1-DB1F-4BBE-AB46-6CFD029E2099}">
      <dgm:prSet/>
      <dgm:spPr/>
      <dgm:t>
        <a:bodyPr/>
        <a:lstStyle/>
        <a:p>
          <a:endParaRPr lang="ru-RU"/>
        </a:p>
      </dgm:t>
    </dgm:pt>
    <dgm:pt modelId="{0651BBCE-994F-4274-BBEE-88C72BF2E7F9}" type="asst">
      <dgm:prSet custT="1"/>
      <dgm:spPr/>
      <dgm:t>
        <a:bodyPr/>
        <a:lstStyle/>
        <a:p>
          <a:r>
            <a:rPr lang="ru-RU" sz="1050"/>
            <a:t>За совершение </a:t>
          </a:r>
          <a:r>
            <a:rPr lang="ru-RU" sz="1050" b="1"/>
            <a:t>налогового правонарушения - неуплату налогов </a:t>
          </a:r>
        </a:p>
      </dgm:t>
    </dgm:pt>
    <dgm:pt modelId="{5D6FB793-D07F-41C4-98B8-F8C44BF1B493}" type="parTrans" cxnId="{EAB320A9-66F5-4A61-B9ED-934C2A10D7B1}">
      <dgm:prSet/>
      <dgm:spPr/>
      <dgm:t>
        <a:bodyPr/>
        <a:lstStyle/>
        <a:p>
          <a:endParaRPr lang="ru-RU"/>
        </a:p>
      </dgm:t>
    </dgm:pt>
    <dgm:pt modelId="{7D3D231E-35F5-4CF8-B3E8-6E735A069FD7}" type="sibTrans" cxnId="{EAB320A9-66F5-4A61-B9ED-934C2A10D7B1}">
      <dgm:prSet/>
      <dgm:spPr/>
      <dgm:t>
        <a:bodyPr/>
        <a:lstStyle/>
        <a:p>
          <a:endParaRPr lang="ru-RU"/>
        </a:p>
      </dgm:t>
    </dgm:pt>
    <dgm:pt modelId="{526D7B27-0F6E-40C0-933D-63FB270F4E0A}">
      <dgm:prSet custT="1"/>
      <dgm:spPr/>
      <dgm:t>
        <a:bodyPr/>
        <a:lstStyle/>
        <a:p>
          <a:r>
            <a:rPr lang="ru-RU" sz="1050"/>
            <a:t>Ведет к применению налоговой санкции - взысканию штрафа</a:t>
          </a:r>
        </a:p>
      </dgm:t>
    </dgm:pt>
    <dgm:pt modelId="{55B99BAE-ACF7-4A94-9647-024632D86A32}" type="parTrans" cxnId="{81DCF5C2-FC1C-4801-A755-65513E7CFA78}">
      <dgm:prSet/>
      <dgm:spPr/>
      <dgm:t>
        <a:bodyPr/>
        <a:lstStyle/>
        <a:p>
          <a:endParaRPr lang="ru-RU"/>
        </a:p>
      </dgm:t>
    </dgm:pt>
    <dgm:pt modelId="{252D2CCF-0303-431A-813E-DAD9819E7689}" type="sibTrans" cxnId="{81DCF5C2-FC1C-4801-A755-65513E7CFA78}">
      <dgm:prSet/>
      <dgm:spPr/>
      <dgm:t>
        <a:bodyPr/>
        <a:lstStyle/>
        <a:p>
          <a:endParaRPr lang="ru-RU"/>
        </a:p>
      </dgm:t>
    </dgm:pt>
    <dgm:pt modelId="{A5D1BDC4-78EA-4160-B999-13AAC846AA5B}">
      <dgm:prSet custT="1"/>
      <dgm:spPr/>
      <dgm:t>
        <a:bodyPr/>
        <a:lstStyle/>
        <a:p>
          <a:r>
            <a:rPr lang="ru-RU" sz="1100"/>
            <a:t>За совершение преступления - </a:t>
          </a:r>
          <a:r>
            <a:rPr lang="ru-RU" sz="1100" b="1"/>
            <a:t>укллонение от уплаты налогов</a:t>
          </a:r>
        </a:p>
      </dgm:t>
    </dgm:pt>
    <dgm:pt modelId="{F8B26B96-6C77-44FC-BDC5-9DD2C72DC685}" type="parTrans" cxnId="{8315611B-179C-4C3E-B86F-6155212AF258}">
      <dgm:prSet/>
      <dgm:spPr/>
      <dgm:t>
        <a:bodyPr/>
        <a:lstStyle/>
        <a:p>
          <a:endParaRPr lang="ru-RU"/>
        </a:p>
      </dgm:t>
    </dgm:pt>
    <dgm:pt modelId="{56A2C211-F073-4FE1-A3ED-198A37F2309E}" type="sibTrans" cxnId="{8315611B-179C-4C3E-B86F-6155212AF258}">
      <dgm:prSet/>
      <dgm:spPr/>
      <dgm:t>
        <a:bodyPr/>
        <a:lstStyle/>
        <a:p>
          <a:endParaRPr lang="ru-RU"/>
        </a:p>
      </dgm:t>
    </dgm:pt>
    <dgm:pt modelId="{86B2624C-146E-4E8D-B388-1071FDEC718F}">
      <dgm:prSet custT="1"/>
      <dgm:spPr/>
      <dgm:t>
        <a:bodyPr/>
        <a:lstStyle/>
        <a:p>
          <a:r>
            <a:rPr lang="ru-RU" sz="1000"/>
            <a:t>Ведет к уголовному наказанию в виде:</a:t>
          </a:r>
        </a:p>
        <a:p>
          <a:r>
            <a:rPr lang="ru-RU" sz="1000"/>
            <a:t>- арест гражданина;</a:t>
          </a:r>
        </a:p>
        <a:p>
          <a:r>
            <a:rPr lang="ru-RU" sz="1000"/>
            <a:t>- принудительные работы;</a:t>
          </a:r>
        </a:p>
        <a:p>
          <a:r>
            <a:rPr lang="ru-RU" sz="1000"/>
            <a:t>- лишение свободы</a:t>
          </a:r>
        </a:p>
      </dgm:t>
    </dgm:pt>
    <dgm:pt modelId="{521328F0-6A18-40B8-B5A3-4F28E23F43CA}" type="parTrans" cxnId="{01097F5E-6D1D-476E-B8D6-22D90389EF66}">
      <dgm:prSet/>
      <dgm:spPr/>
      <dgm:t>
        <a:bodyPr/>
        <a:lstStyle/>
        <a:p>
          <a:endParaRPr lang="ru-RU"/>
        </a:p>
      </dgm:t>
    </dgm:pt>
    <dgm:pt modelId="{81F18C59-54BD-4652-B24F-FA90CCF4D890}" type="sibTrans" cxnId="{01097F5E-6D1D-476E-B8D6-22D90389EF66}">
      <dgm:prSet/>
      <dgm:spPr/>
      <dgm:t>
        <a:bodyPr/>
        <a:lstStyle/>
        <a:p>
          <a:endParaRPr lang="ru-RU"/>
        </a:p>
      </dgm:t>
    </dgm:pt>
    <dgm:pt modelId="{AEE6BA3A-6158-4BA5-A6AB-1ACAA3E4048D}" type="pres">
      <dgm:prSet presAssocID="{BC4F7ADE-71AC-459E-BC57-E5D146F450F8}" presName="hierChild1" presStyleCnt="0">
        <dgm:presLayoutVars>
          <dgm:orgChart val="1"/>
          <dgm:chPref val="1"/>
          <dgm:dir/>
          <dgm:animOne val="branch"/>
          <dgm:animLvl val="lvl"/>
          <dgm:resizeHandles/>
        </dgm:presLayoutVars>
      </dgm:prSet>
      <dgm:spPr/>
      <dgm:t>
        <a:bodyPr/>
        <a:lstStyle/>
        <a:p>
          <a:endParaRPr lang="ru-RU"/>
        </a:p>
      </dgm:t>
    </dgm:pt>
    <dgm:pt modelId="{8E92A10E-58BA-4A63-81E9-F36AD9CB9AD3}" type="pres">
      <dgm:prSet presAssocID="{69B2C0F1-8886-4766-BABA-592B5A320540}" presName="hierRoot1" presStyleCnt="0">
        <dgm:presLayoutVars>
          <dgm:hierBranch val="init"/>
        </dgm:presLayoutVars>
      </dgm:prSet>
      <dgm:spPr/>
    </dgm:pt>
    <dgm:pt modelId="{C5980B6A-3673-41D4-A461-6B7633A5C04E}" type="pres">
      <dgm:prSet presAssocID="{69B2C0F1-8886-4766-BABA-592B5A320540}" presName="rootComposite1" presStyleCnt="0"/>
      <dgm:spPr/>
    </dgm:pt>
    <dgm:pt modelId="{E5376400-69EF-47D3-BC0D-D5095D97DA13}" type="pres">
      <dgm:prSet presAssocID="{69B2C0F1-8886-4766-BABA-592B5A320540}" presName="rootText1" presStyleLbl="node0" presStyleIdx="0" presStyleCnt="1" custScaleX="358289" custScaleY="259924" custLinFactY="-100000" custLinFactNeighborX="35586" custLinFactNeighborY="-150658">
        <dgm:presLayoutVars>
          <dgm:chPref val="3"/>
        </dgm:presLayoutVars>
      </dgm:prSet>
      <dgm:spPr/>
      <dgm:t>
        <a:bodyPr/>
        <a:lstStyle/>
        <a:p>
          <a:endParaRPr lang="ru-RU"/>
        </a:p>
      </dgm:t>
    </dgm:pt>
    <dgm:pt modelId="{DAF6EF10-044A-4F04-857A-704004978743}" type="pres">
      <dgm:prSet presAssocID="{69B2C0F1-8886-4766-BABA-592B5A320540}" presName="rootConnector1" presStyleLbl="node1" presStyleIdx="0" presStyleCnt="0"/>
      <dgm:spPr/>
      <dgm:t>
        <a:bodyPr/>
        <a:lstStyle/>
        <a:p>
          <a:endParaRPr lang="ru-RU"/>
        </a:p>
      </dgm:t>
    </dgm:pt>
    <dgm:pt modelId="{7F229A93-2EE8-4100-8FC4-5B31F8E3849A}" type="pres">
      <dgm:prSet presAssocID="{69B2C0F1-8886-4766-BABA-592B5A320540}" presName="hierChild2" presStyleCnt="0"/>
      <dgm:spPr/>
    </dgm:pt>
    <dgm:pt modelId="{8C82669D-8F00-4521-84AD-A580A60EF5B0}" type="pres">
      <dgm:prSet presAssocID="{B3DE9421-D430-4257-888A-358D77BBE2E0}" presName="Name37" presStyleLbl="parChTrans1D2" presStyleIdx="0" presStyleCnt="2"/>
      <dgm:spPr/>
      <dgm:t>
        <a:bodyPr/>
        <a:lstStyle/>
        <a:p>
          <a:endParaRPr lang="ru-RU"/>
        </a:p>
      </dgm:t>
    </dgm:pt>
    <dgm:pt modelId="{1A60CCC6-923D-4077-845B-C1DAF51CA865}" type="pres">
      <dgm:prSet presAssocID="{55C97C7F-6D7C-435B-BBFC-D3D1FD78454D}" presName="hierRoot2" presStyleCnt="0">
        <dgm:presLayoutVars>
          <dgm:hierBranch val="init"/>
        </dgm:presLayoutVars>
      </dgm:prSet>
      <dgm:spPr/>
    </dgm:pt>
    <dgm:pt modelId="{1420FC18-451B-4287-9A17-D2B6B88F022E}" type="pres">
      <dgm:prSet presAssocID="{55C97C7F-6D7C-435B-BBFC-D3D1FD78454D}" presName="rootComposite" presStyleCnt="0"/>
      <dgm:spPr/>
    </dgm:pt>
    <dgm:pt modelId="{7DAE4A1C-B3B2-4DE7-9723-B653A8E34E93}" type="pres">
      <dgm:prSet presAssocID="{55C97C7F-6D7C-435B-BBFC-D3D1FD78454D}" presName="rootText" presStyleLbl="node2" presStyleIdx="0" presStyleCnt="2" custScaleX="245099" custScaleY="243939" custLinFactY="-92559" custLinFactNeighborX="28220" custLinFactNeighborY="-100000">
        <dgm:presLayoutVars>
          <dgm:chPref val="3"/>
        </dgm:presLayoutVars>
      </dgm:prSet>
      <dgm:spPr/>
      <dgm:t>
        <a:bodyPr/>
        <a:lstStyle/>
        <a:p>
          <a:endParaRPr lang="ru-RU"/>
        </a:p>
      </dgm:t>
    </dgm:pt>
    <dgm:pt modelId="{6EBAC72E-57B0-463E-A66B-FE0F8767C585}" type="pres">
      <dgm:prSet presAssocID="{55C97C7F-6D7C-435B-BBFC-D3D1FD78454D}" presName="rootConnector" presStyleLbl="node2" presStyleIdx="0" presStyleCnt="2"/>
      <dgm:spPr/>
      <dgm:t>
        <a:bodyPr/>
        <a:lstStyle/>
        <a:p>
          <a:endParaRPr lang="ru-RU"/>
        </a:p>
      </dgm:t>
    </dgm:pt>
    <dgm:pt modelId="{4B17091E-BB8F-486D-AB24-8DCBE0307DB4}" type="pres">
      <dgm:prSet presAssocID="{55C97C7F-6D7C-435B-BBFC-D3D1FD78454D}" presName="hierChild4" presStyleCnt="0"/>
      <dgm:spPr/>
    </dgm:pt>
    <dgm:pt modelId="{3061060E-5BA2-4318-A640-99112AA1E38C}" type="pres">
      <dgm:prSet presAssocID="{6F8756D2-DE3A-4634-8E6E-469DB190F8A0}" presName="Name37" presStyleLbl="parChTrans1D3" presStyleIdx="0" presStyleCnt="3"/>
      <dgm:spPr/>
      <dgm:t>
        <a:bodyPr/>
        <a:lstStyle/>
        <a:p>
          <a:endParaRPr lang="ru-RU"/>
        </a:p>
      </dgm:t>
    </dgm:pt>
    <dgm:pt modelId="{FE77E4CD-6501-45BD-9C58-755323DE568D}" type="pres">
      <dgm:prSet presAssocID="{F7B1A645-559A-4A00-A1D2-F2A8F08F2405}" presName="hierRoot2" presStyleCnt="0">
        <dgm:presLayoutVars>
          <dgm:hierBranch val="init"/>
        </dgm:presLayoutVars>
      </dgm:prSet>
      <dgm:spPr/>
    </dgm:pt>
    <dgm:pt modelId="{3666D978-DE5F-4B6D-8B57-AAF46DA466B0}" type="pres">
      <dgm:prSet presAssocID="{F7B1A645-559A-4A00-A1D2-F2A8F08F2405}" presName="rootComposite" presStyleCnt="0"/>
      <dgm:spPr/>
    </dgm:pt>
    <dgm:pt modelId="{96AA7764-6EC6-49CF-9595-F951250A4F33}" type="pres">
      <dgm:prSet presAssocID="{F7B1A645-559A-4A00-A1D2-F2A8F08F2405}" presName="rootText" presStyleLbl="node3" presStyleIdx="0" presStyleCnt="1" custScaleX="197612" custScaleY="563739" custLinFactY="-50600" custLinFactNeighborX="-3621" custLinFactNeighborY="-100000">
        <dgm:presLayoutVars>
          <dgm:chPref val="3"/>
        </dgm:presLayoutVars>
      </dgm:prSet>
      <dgm:spPr/>
      <dgm:t>
        <a:bodyPr/>
        <a:lstStyle/>
        <a:p>
          <a:endParaRPr lang="ru-RU"/>
        </a:p>
      </dgm:t>
    </dgm:pt>
    <dgm:pt modelId="{757751A4-4228-49A9-814E-A73805ECC571}" type="pres">
      <dgm:prSet presAssocID="{F7B1A645-559A-4A00-A1D2-F2A8F08F2405}" presName="rootConnector" presStyleLbl="node3" presStyleIdx="0" presStyleCnt="1"/>
      <dgm:spPr/>
      <dgm:t>
        <a:bodyPr/>
        <a:lstStyle/>
        <a:p>
          <a:endParaRPr lang="ru-RU"/>
        </a:p>
      </dgm:t>
    </dgm:pt>
    <dgm:pt modelId="{5D802A5E-5EFC-48AC-8BEF-1025317FEC3B}" type="pres">
      <dgm:prSet presAssocID="{F7B1A645-559A-4A00-A1D2-F2A8F08F2405}" presName="hierChild4" presStyleCnt="0"/>
      <dgm:spPr/>
    </dgm:pt>
    <dgm:pt modelId="{F74B8BF3-F807-4716-9588-8F3D114C6C84}" type="pres">
      <dgm:prSet presAssocID="{F7B1A645-559A-4A00-A1D2-F2A8F08F2405}" presName="hierChild5" presStyleCnt="0"/>
      <dgm:spPr/>
    </dgm:pt>
    <dgm:pt modelId="{72C2A185-4304-4685-8ACB-2CB19E38EA57}" type="pres">
      <dgm:prSet presAssocID="{55C97C7F-6D7C-435B-BBFC-D3D1FD78454D}" presName="hierChild5" presStyleCnt="0"/>
      <dgm:spPr/>
    </dgm:pt>
    <dgm:pt modelId="{0FB7038F-5733-40D5-BB62-69B5B78AD731}" type="pres">
      <dgm:prSet presAssocID="{CB701DB4-F294-4D88-A80D-BDC0DE5F7E77}" presName="Name37" presStyleLbl="parChTrans1D2" presStyleIdx="1" presStyleCnt="2"/>
      <dgm:spPr/>
      <dgm:t>
        <a:bodyPr/>
        <a:lstStyle/>
        <a:p>
          <a:endParaRPr lang="ru-RU"/>
        </a:p>
      </dgm:t>
    </dgm:pt>
    <dgm:pt modelId="{11521C7E-1CF9-43C0-ABFF-FB02DB17E58B}" type="pres">
      <dgm:prSet presAssocID="{FDB2CD33-90AE-47A2-92BF-6B9C68ECCE73}" presName="hierRoot2" presStyleCnt="0">
        <dgm:presLayoutVars>
          <dgm:hierBranch val="init"/>
        </dgm:presLayoutVars>
      </dgm:prSet>
      <dgm:spPr/>
    </dgm:pt>
    <dgm:pt modelId="{AECC5144-AAA6-489D-9106-DB25A30D5C9D}" type="pres">
      <dgm:prSet presAssocID="{FDB2CD33-90AE-47A2-92BF-6B9C68ECCE73}" presName="rootComposite" presStyleCnt="0"/>
      <dgm:spPr/>
    </dgm:pt>
    <dgm:pt modelId="{48AE6504-10E9-4CCD-9A24-FB45193F1B7D}" type="pres">
      <dgm:prSet presAssocID="{FDB2CD33-90AE-47A2-92BF-6B9C68ECCE73}" presName="rootText" presStyleLbl="node2" presStyleIdx="1" presStyleCnt="2" custScaleX="277437" custScaleY="222771" custLinFactY="-47618" custLinFactNeighborX="-24936" custLinFactNeighborY="-100000">
        <dgm:presLayoutVars>
          <dgm:chPref val="3"/>
        </dgm:presLayoutVars>
      </dgm:prSet>
      <dgm:spPr/>
      <dgm:t>
        <a:bodyPr/>
        <a:lstStyle/>
        <a:p>
          <a:endParaRPr lang="ru-RU"/>
        </a:p>
      </dgm:t>
    </dgm:pt>
    <dgm:pt modelId="{AFA3B6FE-C042-44CE-A0D7-60125E675038}" type="pres">
      <dgm:prSet presAssocID="{FDB2CD33-90AE-47A2-92BF-6B9C68ECCE73}" presName="rootConnector" presStyleLbl="node2" presStyleIdx="1" presStyleCnt="2"/>
      <dgm:spPr/>
      <dgm:t>
        <a:bodyPr/>
        <a:lstStyle/>
        <a:p>
          <a:endParaRPr lang="ru-RU"/>
        </a:p>
      </dgm:t>
    </dgm:pt>
    <dgm:pt modelId="{E800357B-9575-44FF-B9A2-BB14F1531719}" type="pres">
      <dgm:prSet presAssocID="{FDB2CD33-90AE-47A2-92BF-6B9C68ECCE73}" presName="hierChild4" presStyleCnt="0"/>
      <dgm:spPr/>
    </dgm:pt>
    <dgm:pt modelId="{DD985D7B-123D-4EE9-8D95-3573258E81C9}" type="pres">
      <dgm:prSet presAssocID="{FDB2CD33-90AE-47A2-92BF-6B9C68ECCE73}" presName="hierChild5" presStyleCnt="0"/>
      <dgm:spPr/>
    </dgm:pt>
    <dgm:pt modelId="{976C633E-B5DB-44E8-9AB7-D6AE35321986}" type="pres">
      <dgm:prSet presAssocID="{58385611-FB39-4947-96D3-8893874C9CBE}" presName="Name111" presStyleLbl="parChTrans1D3" presStyleIdx="1" presStyleCnt="3"/>
      <dgm:spPr/>
      <dgm:t>
        <a:bodyPr/>
        <a:lstStyle/>
        <a:p>
          <a:endParaRPr lang="ru-RU"/>
        </a:p>
      </dgm:t>
    </dgm:pt>
    <dgm:pt modelId="{E56047E1-684C-4896-9D26-B33D5F42CA0E}" type="pres">
      <dgm:prSet presAssocID="{9323A0C2-B405-4554-B1AF-F5AB9ABB60B9}" presName="hierRoot3" presStyleCnt="0">
        <dgm:presLayoutVars>
          <dgm:hierBranch val="init"/>
        </dgm:presLayoutVars>
      </dgm:prSet>
      <dgm:spPr/>
    </dgm:pt>
    <dgm:pt modelId="{CD34053F-A667-48B6-8F27-26B72AC73094}" type="pres">
      <dgm:prSet presAssocID="{9323A0C2-B405-4554-B1AF-F5AB9ABB60B9}" presName="rootComposite3" presStyleCnt="0"/>
      <dgm:spPr/>
    </dgm:pt>
    <dgm:pt modelId="{C644EFF4-391A-4B27-8522-B23BA87B1DF9}" type="pres">
      <dgm:prSet presAssocID="{9323A0C2-B405-4554-B1AF-F5AB9ABB60B9}" presName="rootText3" presStyleLbl="asst2" presStyleIdx="0" presStyleCnt="3" custScaleX="239646" custScaleY="158468" custLinFactNeighborX="-91153" custLinFactNeighborY="-65464">
        <dgm:presLayoutVars>
          <dgm:chPref val="3"/>
        </dgm:presLayoutVars>
      </dgm:prSet>
      <dgm:spPr/>
      <dgm:t>
        <a:bodyPr/>
        <a:lstStyle/>
        <a:p>
          <a:endParaRPr lang="ru-RU"/>
        </a:p>
      </dgm:t>
    </dgm:pt>
    <dgm:pt modelId="{CD7A133C-746B-4F75-88A4-D1A51E4354C1}" type="pres">
      <dgm:prSet presAssocID="{9323A0C2-B405-4554-B1AF-F5AB9ABB60B9}" presName="rootConnector3" presStyleLbl="asst2" presStyleIdx="0" presStyleCnt="3"/>
      <dgm:spPr/>
      <dgm:t>
        <a:bodyPr/>
        <a:lstStyle/>
        <a:p>
          <a:endParaRPr lang="ru-RU"/>
        </a:p>
      </dgm:t>
    </dgm:pt>
    <dgm:pt modelId="{E30717E3-1294-443C-91B5-0CE67A183B06}" type="pres">
      <dgm:prSet presAssocID="{9323A0C2-B405-4554-B1AF-F5AB9ABB60B9}" presName="hierChild6" presStyleCnt="0"/>
      <dgm:spPr/>
    </dgm:pt>
    <dgm:pt modelId="{7BC37009-F9FB-471A-A012-6E7F447478B9}" type="pres">
      <dgm:prSet presAssocID="{9323A0C2-B405-4554-B1AF-F5AB9ABB60B9}" presName="hierChild7" presStyleCnt="0"/>
      <dgm:spPr/>
    </dgm:pt>
    <dgm:pt modelId="{B3B0ABB1-ECDD-4A08-AC0F-3511F734CEEE}" type="pres">
      <dgm:prSet presAssocID="{5D6FB793-D07F-41C4-98B8-F8C44BF1B493}" presName="Name111" presStyleLbl="parChTrans1D4" presStyleIdx="0" presStyleCnt="4"/>
      <dgm:spPr/>
      <dgm:t>
        <a:bodyPr/>
        <a:lstStyle/>
        <a:p>
          <a:endParaRPr lang="ru-RU"/>
        </a:p>
      </dgm:t>
    </dgm:pt>
    <dgm:pt modelId="{D59FE7F6-C9F2-43CB-924B-1CFDE04F6E07}" type="pres">
      <dgm:prSet presAssocID="{0651BBCE-994F-4274-BBEE-88C72BF2E7F9}" presName="hierRoot3" presStyleCnt="0">
        <dgm:presLayoutVars>
          <dgm:hierBranch val="init"/>
        </dgm:presLayoutVars>
      </dgm:prSet>
      <dgm:spPr/>
    </dgm:pt>
    <dgm:pt modelId="{23BF2E50-AE8D-461E-82E8-121CC1DF949E}" type="pres">
      <dgm:prSet presAssocID="{0651BBCE-994F-4274-BBEE-88C72BF2E7F9}" presName="rootComposite3" presStyleCnt="0"/>
      <dgm:spPr/>
    </dgm:pt>
    <dgm:pt modelId="{4039B719-DD38-41C7-AF12-E862972A393B}" type="pres">
      <dgm:prSet presAssocID="{0651BBCE-994F-4274-BBEE-88C72BF2E7F9}" presName="rootText3" presStyleLbl="asst2" presStyleIdx="1" presStyleCnt="3" custScaleX="151350" custScaleY="250475" custLinFactNeighborX="73311" custLinFactNeighborY="38340">
        <dgm:presLayoutVars>
          <dgm:chPref val="3"/>
        </dgm:presLayoutVars>
      </dgm:prSet>
      <dgm:spPr/>
      <dgm:t>
        <a:bodyPr/>
        <a:lstStyle/>
        <a:p>
          <a:endParaRPr lang="ru-RU"/>
        </a:p>
      </dgm:t>
    </dgm:pt>
    <dgm:pt modelId="{42C6CB82-5476-49EE-B544-E3321349E400}" type="pres">
      <dgm:prSet presAssocID="{0651BBCE-994F-4274-BBEE-88C72BF2E7F9}" presName="rootConnector3" presStyleLbl="asst2" presStyleIdx="1" presStyleCnt="3"/>
      <dgm:spPr/>
      <dgm:t>
        <a:bodyPr/>
        <a:lstStyle/>
        <a:p>
          <a:endParaRPr lang="ru-RU"/>
        </a:p>
      </dgm:t>
    </dgm:pt>
    <dgm:pt modelId="{2E6FE5E8-CD72-4294-A696-4F825EED30F9}" type="pres">
      <dgm:prSet presAssocID="{0651BBCE-994F-4274-BBEE-88C72BF2E7F9}" presName="hierChild6" presStyleCnt="0"/>
      <dgm:spPr/>
    </dgm:pt>
    <dgm:pt modelId="{CFCF83B2-1F4D-4071-88EF-E3C85FBD6E8D}" type="pres">
      <dgm:prSet presAssocID="{55B99BAE-ACF7-4A94-9647-024632D86A32}" presName="Name37" presStyleLbl="parChTrans1D4" presStyleIdx="1" presStyleCnt="4"/>
      <dgm:spPr/>
      <dgm:t>
        <a:bodyPr/>
        <a:lstStyle/>
        <a:p>
          <a:endParaRPr lang="ru-RU"/>
        </a:p>
      </dgm:t>
    </dgm:pt>
    <dgm:pt modelId="{309F294B-3218-4ED3-B204-35CB4B595B7E}" type="pres">
      <dgm:prSet presAssocID="{526D7B27-0F6E-40C0-933D-63FB270F4E0A}" presName="hierRoot2" presStyleCnt="0">
        <dgm:presLayoutVars>
          <dgm:hierBranch val="init"/>
        </dgm:presLayoutVars>
      </dgm:prSet>
      <dgm:spPr/>
    </dgm:pt>
    <dgm:pt modelId="{AD0E4A14-413B-48C5-B7A3-01E71A629875}" type="pres">
      <dgm:prSet presAssocID="{526D7B27-0F6E-40C0-933D-63FB270F4E0A}" presName="rootComposite" presStyleCnt="0"/>
      <dgm:spPr/>
    </dgm:pt>
    <dgm:pt modelId="{FB83B2C4-1D1A-4A27-BFEB-6AC250D19CDF}" type="pres">
      <dgm:prSet presAssocID="{526D7B27-0F6E-40C0-933D-63FB270F4E0A}" presName="rootText" presStyleLbl="node4" presStyleIdx="0" presStyleCnt="3" custScaleX="167426" custScaleY="285321" custLinFactY="77833" custLinFactNeighborX="-16853" custLinFactNeighborY="100000">
        <dgm:presLayoutVars>
          <dgm:chPref val="3"/>
        </dgm:presLayoutVars>
      </dgm:prSet>
      <dgm:spPr/>
      <dgm:t>
        <a:bodyPr/>
        <a:lstStyle/>
        <a:p>
          <a:endParaRPr lang="ru-RU"/>
        </a:p>
      </dgm:t>
    </dgm:pt>
    <dgm:pt modelId="{E93808D0-8E21-4748-82C6-C16907F09505}" type="pres">
      <dgm:prSet presAssocID="{526D7B27-0F6E-40C0-933D-63FB270F4E0A}" presName="rootConnector" presStyleLbl="node4" presStyleIdx="0" presStyleCnt="3"/>
      <dgm:spPr/>
      <dgm:t>
        <a:bodyPr/>
        <a:lstStyle/>
        <a:p>
          <a:endParaRPr lang="ru-RU"/>
        </a:p>
      </dgm:t>
    </dgm:pt>
    <dgm:pt modelId="{0B65A269-5496-4239-AF41-1E10571370F0}" type="pres">
      <dgm:prSet presAssocID="{526D7B27-0F6E-40C0-933D-63FB270F4E0A}" presName="hierChild4" presStyleCnt="0"/>
      <dgm:spPr/>
    </dgm:pt>
    <dgm:pt modelId="{0DCE529F-E679-4FBA-9A88-DCBC95D7B97F}" type="pres">
      <dgm:prSet presAssocID="{526D7B27-0F6E-40C0-933D-63FB270F4E0A}" presName="hierChild5" presStyleCnt="0"/>
      <dgm:spPr/>
    </dgm:pt>
    <dgm:pt modelId="{BCB7F2CA-7A7B-4E85-9C8A-14C2CA1EC07E}" type="pres">
      <dgm:prSet presAssocID="{0651BBCE-994F-4274-BBEE-88C72BF2E7F9}" presName="hierChild7" presStyleCnt="0"/>
      <dgm:spPr/>
    </dgm:pt>
    <dgm:pt modelId="{1594BDBE-0353-4985-8792-AADB3A49EE5D}" type="pres">
      <dgm:prSet presAssocID="{C1B15FBD-023E-4028-8E6A-429D703939A5}" presName="Name111" presStyleLbl="parChTrans1D3" presStyleIdx="2" presStyleCnt="3"/>
      <dgm:spPr/>
      <dgm:t>
        <a:bodyPr/>
        <a:lstStyle/>
        <a:p>
          <a:endParaRPr lang="ru-RU"/>
        </a:p>
      </dgm:t>
    </dgm:pt>
    <dgm:pt modelId="{D833A86A-B231-4FBF-BA03-35AC18BC6963}" type="pres">
      <dgm:prSet presAssocID="{42903CC2-FD6C-4CEA-A9EC-411845392EF0}" presName="hierRoot3" presStyleCnt="0">
        <dgm:presLayoutVars>
          <dgm:hierBranch val="init"/>
        </dgm:presLayoutVars>
      </dgm:prSet>
      <dgm:spPr/>
    </dgm:pt>
    <dgm:pt modelId="{D43E6715-0B2B-4874-AD72-5645694EB9AD}" type="pres">
      <dgm:prSet presAssocID="{42903CC2-FD6C-4CEA-A9EC-411845392EF0}" presName="rootComposite3" presStyleCnt="0"/>
      <dgm:spPr/>
    </dgm:pt>
    <dgm:pt modelId="{E13001E2-4A89-49D5-9318-85F15DA64E6C}" type="pres">
      <dgm:prSet presAssocID="{42903CC2-FD6C-4CEA-A9EC-411845392EF0}" presName="rootText3" presStyleLbl="asst2" presStyleIdx="2" presStyleCnt="3" custScaleX="177165" custScaleY="204191" custLinFactNeighborX="680" custLinFactNeighborY="-50254">
        <dgm:presLayoutVars>
          <dgm:chPref val="3"/>
        </dgm:presLayoutVars>
      </dgm:prSet>
      <dgm:spPr/>
      <dgm:t>
        <a:bodyPr/>
        <a:lstStyle/>
        <a:p>
          <a:endParaRPr lang="ru-RU"/>
        </a:p>
      </dgm:t>
    </dgm:pt>
    <dgm:pt modelId="{8AC8B2A4-8295-4A2B-B966-DB222BC2C55C}" type="pres">
      <dgm:prSet presAssocID="{42903CC2-FD6C-4CEA-A9EC-411845392EF0}" presName="rootConnector3" presStyleLbl="asst2" presStyleIdx="2" presStyleCnt="3"/>
      <dgm:spPr/>
      <dgm:t>
        <a:bodyPr/>
        <a:lstStyle/>
        <a:p>
          <a:endParaRPr lang="ru-RU"/>
        </a:p>
      </dgm:t>
    </dgm:pt>
    <dgm:pt modelId="{2C1143B9-FEA6-4764-9DD1-DB534B9B2B92}" type="pres">
      <dgm:prSet presAssocID="{42903CC2-FD6C-4CEA-A9EC-411845392EF0}" presName="hierChild6" presStyleCnt="0"/>
      <dgm:spPr/>
    </dgm:pt>
    <dgm:pt modelId="{351F3FC0-A777-4302-A143-3B3B6AEE85B3}" type="pres">
      <dgm:prSet presAssocID="{F8B26B96-6C77-44FC-BDC5-9DD2C72DC685}" presName="Name37" presStyleLbl="parChTrans1D4" presStyleIdx="2" presStyleCnt="4"/>
      <dgm:spPr/>
      <dgm:t>
        <a:bodyPr/>
        <a:lstStyle/>
        <a:p>
          <a:endParaRPr lang="ru-RU"/>
        </a:p>
      </dgm:t>
    </dgm:pt>
    <dgm:pt modelId="{F728571B-F892-48F2-859C-B18BF9093248}" type="pres">
      <dgm:prSet presAssocID="{A5D1BDC4-78EA-4160-B999-13AAC846AA5B}" presName="hierRoot2" presStyleCnt="0">
        <dgm:presLayoutVars>
          <dgm:hierBranch val="init"/>
        </dgm:presLayoutVars>
      </dgm:prSet>
      <dgm:spPr/>
    </dgm:pt>
    <dgm:pt modelId="{064FA5DA-F6B1-407B-BDC3-122A58C4AA88}" type="pres">
      <dgm:prSet presAssocID="{A5D1BDC4-78EA-4160-B999-13AAC846AA5B}" presName="rootComposite" presStyleCnt="0"/>
      <dgm:spPr/>
    </dgm:pt>
    <dgm:pt modelId="{553CC86E-9195-4411-A4A1-9A51262D165C}" type="pres">
      <dgm:prSet presAssocID="{A5D1BDC4-78EA-4160-B999-13AAC846AA5B}" presName="rootText" presStyleLbl="node4" presStyleIdx="1" presStyleCnt="3" custScaleX="158389" custScaleY="199145" custLinFactNeighborX="-12730" custLinFactNeighborY="43499">
        <dgm:presLayoutVars>
          <dgm:chPref val="3"/>
        </dgm:presLayoutVars>
      </dgm:prSet>
      <dgm:spPr/>
      <dgm:t>
        <a:bodyPr/>
        <a:lstStyle/>
        <a:p>
          <a:endParaRPr lang="ru-RU"/>
        </a:p>
      </dgm:t>
    </dgm:pt>
    <dgm:pt modelId="{1C3D572E-19CB-4B43-A99C-FADFC8461882}" type="pres">
      <dgm:prSet presAssocID="{A5D1BDC4-78EA-4160-B999-13AAC846AA5B}" presName="rootConnector" presStyleLbl="node4" presStyleIdx="1" presStyleCnt="3"/>
      <dgm:spPr/>
      <dgm:t>
        <a:bodyPr/>
        <a:lstStyle/>
        <a:p>
          <a:endParaRPr lang="ru-RU"/>
        </a:p>
      </dgm:t>
    </dgm:pt>
    <dgm:pt modelId="{DFA78F43-4330-4392-91EC-9F2CDD66B1ED}" type="pres">
      <dgm:prSet presAssocID="{A5D1BDC4-78EA-4160-B999-13AAC846AA5B}" presName="hierChild4" presStyleCnt="0"/>
      <dgm:spPr/>
    </dgm:pt>
    <dgm:pt modelId="{055DDFC8-B488-4183-893F-41200B88A4A1}" type="pres">
      <dgm:prSet presAssocID="{521328F0-6A18-40B8-B5A3-4F28E23F43CA}" presName="Name37" presStyleLbl="parChTrans1D4" presStyleIdx="3" presStyleCnt="4"/>
      <dgm:spPr/>
      <dgm:t>
        <a:bodyPr/>
        <a:lstStyle/>
        <a:p>
          <a:endParaRPr lang="ru-RU"/>
        </a:p>
      </dgm:t>
    </dgm:pt>
    <dgm:pt modelId="{14444B48-A509-4869-81FE-9520F1E3DC4F}" type="pres">
      <dgm:prSet presAssocID="{86B2624C-146E-4E8D-B388-1071FDEC718F}" presName="hierRoot2" presStyleCnt="0">
        <dgm:presLayoutVars>
          <dgm:hierBranch val="init"/>
        </dgm:presLayoutVars>
      </dgm:prSet>
      <dgm:spPr/>
    </dgm:pt>
    <dgm:pt modelId="{E25D83BB-0DF8-4A64-AC31-CA97BF2C27A7}" type="pres">
      <dgm:prSet presAssocID="{86B2624C-146E-4E8D-B388-1071FDEC718F}" presName="rootComposite" presStyleCnt="0"/>
      <dgm:spPr/>
    </dgm:pt>
    <dgm:pt modelId="{661AB602-E93B-4FB8-9468-640FB8FAB167}" type="pres">
      <dgm:prSet presAssocID="{86B2624C-146E-4E8D-B388-1071FDEC718F}" presName="rootText" presStyleLbl="node4" presStyleIdx="2" presStyleCnt="3" custScaleX="191903" custScaleY="421337" custLinFactY="97871" custLinFactNeighborX="-31680" custLinFactNeighborY="100000">
        <dgm:presLayoutVars>
          <dgm:chPref val="3"/>
        </dgm:presLayoutVars>
      </dgm:prSet>
      <dgm:spPr/>
      <dgm:t>
        <a:bodyPr/>
        <a:lstStyle/>
        <a:p>
          <a:endParaRPr lang="ru-RU"/>
        </a:p>
      </dgm:t>
    </dgm:pt>
    <dgm:pt modelId="{4DE93CDB-8EFB-4D64-AB1B-6A139FCF4074}" type="pres">
      <dgm:prSet presAssocID="{86B2624C-146E-4E8D-B388-1071FDEC718F}" presName="rootConnector" presStyleLbl="node4" presStyleIdx="2" presStyleCnt="3"/>
      <dgm:spPr/>
      <dgm:t>
        <a:bodyPr/>
        <a:lstStyle/>
        <a:p>
          <a:endParaRPr lang="ru-RU"/>
        </a:p>
      </dgm:t>
    </dgm:pt>
    <dgm:pt modelId="{21993A08-0363-4540-A571-67C17CE1D6AB}" type="pres">
      <dgm:prSet presAssocID="{86B2624C-146E-4E8D-B388-1071FDEC718F}" presName="hierChild4" presStyleCnt="0"/>
      <dgm:spPr/>
    </dgm:pt>
    <dgm:pt modelId="{318A26DC-40E1-4D53-9ECF-E4FBEC9CF5A4}" type="pres">
      <dgm:prSet presAssocID="{86B2624C-146E-4E8D-B388-1071FDEC718F}" presName="hierChild5" presStyleCnt="0"/>
      <dgm:spPr/>
    </dgm:pt>
    <dgm:pt modelId="{3A55A49B-1582-46C1-AC78-85BECBF43877}" type="pres">
      <dgm:prSet presAssocID="{A5D1BDC4-78EA-4160-B999-13AAC846AA5B}" presName="hierChild5" presStyleCnt="0"/>
      <dgm:spPr/>
    </dgm:pt>
    <dgm:pt modelId="{293EF72A-5918-4ACE-8493-113B5FEAEC06}" type="pres">
      <dgm:prSet presAssocID="{42903CC2-FD6C-4CEA-A9EC-411845392EF0}" presName="hierChild7" presStyleCnt="0"/>
      <dgm:spPr/>
    </dgm:pt>
    <dgm:pt modelId="{3129159E-B19A-49ED-B501-700379569759}" type="pres">
      <dgm:prSet presAssocID="{69B2C0F1-8886-4766-BABA-592B5A320540}" presName="hierChild3" presStyleCnt="0"/>
      <dgm:spPr/>
    </dgm:pt>
  </dgm:ptLst>
  <dgm:cxnLst>
    <dgm:cxn modelId="{004BC92C-6233-DB41-B1BD-39AAAFFCAFEB}" type="presOf" srcId="{F8B26B96-6C77-44FC-BDC5-9DD2C72DC685}" destId="{351F3FC0-A777-4302-A143-3B3B6AEE85B3}" srcOrd="0" destOrd="0" presId="urn:microsoft.com/office/officeart/2005/8/layout/orgChart1"/>
    <dgm:cxn modelId="{58B21734-229A-7842-89C3-CEF5D353A079}" type="presOf" srcId="{9323A0C2-B405-4554-B1AF-F5AB9ABB60B9}" destId="{C644EFF4-391A-4B27-8522-B23BA87B1DF9}" srcOrd="0" destOrd="0" presId="urn:microsoft.com/office/officeart/2005/8/layout/orgChart1"/>
    <dgm:cxn modelId="{8315611B-179C-4C3E-B86F-6155212AF258}" srcId="{42903CC2-FD6C-4CEA-A9EC-411845392EF0}" destId="{A5D1BDC4-78EA-4160-B999-13AAC846AA5B}" srcOrd="0" destOrd="0" parTransId="{F8B26B96-6C77-44FC-BDC5-9DD2C72DC685}" sibTransId="{56A2C211-F073-4FE1-A3ED-198A37F2309E}"/>
    <dgm:cxn modelId="{4F04FA33-8F3B-9B4C-A847-F354A59564EA}" type="presOf" srcId="{55C97C7F-6D7C-435B-BBFC-D3D1FD78454D}" destId="{7DAE4A1C-B3B2-4DE7-9723-B653A8E34E93}" srcOrd="0" destOrd="0" presId="urn:microsoft.com/office/officeart/2005/8/layout/orgChart1"/>
    <dgm:cxn modelId="{7503759D-D3DE-6647-AD1C-5FC3CD1D0F42}" type="presOf" srcId="{9323A0C2-B405-4554-B1AF-F5AB9ABB60B9}" destId="{CD7A133C-746B-4F75-88A4-D1A51E4354C1}" srcOrd="1" destOrd="0" presId="urn:microsoft.com/office/officeart/2005/8/layout/orgChart1"/>
    <dgm:cxn modelId="{EAB320A9-66F5-4A61-B9ED-934C2A10D7B1}" srcId="{9323A0C2-B405-4554-B1AF-F5AB9ABB60B9}" destId="{0651BBCE-994F-4274-BBEE-88C72BF2E7F9}" srcOrd="0" destOrd="0" parTransId="{5D6FB793-D07F-41C4-98B8-F8C44BF1B493}" sibTransId="{7D3D231E-35F5-4CF8-B3E8-6E735A069FD7}"/>
    <dgm:cxn modelId="{4E4DD007-2418-1E4A-BDF9-97394116D6F7}" type="presOf" srcId="{A5D1BDC4-78EA-4160-B999-13AAC846AA5B}" destId="{553CC86E-9195-4411-A4A1-9A51262D165C}" srcOrd="0" destOrd="0" presId="urn:microsoft.com/office/officeart/2005/8/layout/orgChart1"/>
    <dgm:cxn modelId="{54A6C8A5-053B-8841-AB07-53DE1068CF1D}" type="presOf" srcId="{42903CC2-FD6C-4CEA-A9EC-411845392EF0}" destId="{8AC8B2A4-8295-4A2B-B966-DB222BC2C55C}" srcOrd="1" destOrd="0" presId="urn:microsoft.com/office/officeart/2005/8/layout/orgChart1"/>
    <dgm:cxn modelId="{46E834F5-E59B-7444-BA85-6A5ADC3FD8DF}" type="presOf" srcId="{F7B1A645-559A-4A00-A1D2-F2A8F08F2405}" destId="{96AA7764-6EC6-49CF-9595-F951250A4F33}" srcOrd="0" destOrd="0" presId="urn:microsoft.com/office/officeart/2005/8/layout/orgChart1"/>
    <dgm:cxn modelId="{DB001929-979B-DF42-9E40-09CC80C75F6B}" type="presOf" srcId="{55B99BAE-ACF7-4A94-9647-024632D86A32}" destId="{CFCF83B2-1F4D-4071-88EF-E3C85FBD6E8D}" srcOrd="0" destOrd="0" presId="urn:microsoft.com/office/officeart/2005/8/layout/orgChart1"/>
    <dgm:cxn modelId="{844CE2E6-6096-4487-ABE6-E5D522B3A1FA}" srcId="{55C97C7F-6D7C-435B-BBFC-D3D1FD78454D}" destId="{F7B1A645-559A-4A00-A1D2-F2A8F08F2405}" srcOrd="0" destOrd="0" parTransId="{6F8756D2-DE3A-4634-8E6E-469DB190F8A0}" sibTransId="{80397837-4CF4-46FC-8451-E95D3963C083}"/>
    <dgm:cxn modelId="{0CD4E390-99F1-4A0B-B3A0-CA50EFF38289}" srcId="{69B2C0F1-8886-4766-BABA-592B5A320540}" destId="{FDB2CD33-90AE-47A2-92BF-6B9C68ECCE73}" srcOrd="1" destOrd="0" parTransId="{CB701DB4-F294-4D88-A80D-BDC0DE5F7E77}" sibTransId="{03EECF68-9D78-4AC6-B042-2C087C843BA6}"/>
    <dgm:cxn modelId="{4D56F43D-CF6D-FC45-9DCE-546F3C6B158B}" type="presOf" srcId="{6F8756D2-DE3A-4634-8E6E-469DB190F8A0}" destId="{3061060E-5BA2-4318-A640-99112AA1E38C}" srcOrd="0" destOrd="0" presId="urn:microsoft.com/office/officeart/2005/8/layout/orgChart1"/>
    <dgm:cxn modelId="{37D3B225-BD31-3047-848F-D7D4C444B759}" type="presOf" srcId="{FDB2CD33-90AE-47A2-92BF-6B9C68ECCE73}" destId="{48AE6504-10E9-4CCD-9A24-FB45193F1B7D}" srcOrd="0" destOrd="0" presId="urn:microsoft.com/office/officeart/2005/8/layout/orgChart1"/>
    <dgm:cxn modelId="{8AB9F71F-01D6-CC4F-AEA1-2A6D75724719}" type="presOf" srcId="{86B2624C-146E-4E8D-B388-1071FDEC718F}" destId="{661AB602-E93B-4FB8-9468-640FB8FAB167}" srcOrd="0" destOrd="0" presId="urn:microsoft.com/office/officeart/2005/8/layout/orgChart1"/>
    <dgm:cxn modelId="{9430119F-962F-E942-9D85-7062EE302726}" type="presOf" srcId="{58385611-FB39-4947-96D3-8893874C9CBE}" destId="{976C633E-B5DB-44E8-9AB7-D6AE35321986}" srcOrd="0" destOrd="0" presId="urn:microsoft.com/office/officeart/2005/8/layout/orgChart1"/>
    <dgm:cxn modelId="{DDDEC63E-BDE6-6C44-A580-C50803ECF33F}" type="presOf" srcId="{42903CC2-FD6C-4CEA-A9EC-411845392EF0}" destId="{E13001E2-4A89-49D5-9318-85F15DA64E6C}" srcOrd="0" destOrd="0" presId="urn:microsoft.com/office/officeart/2005/8/layout/orgChart1"/>
    <dgm:cxn modelId="{12FCF435-3ACC-4D42-9969-65AE045EDAB5}" srcId="{69B2C0F1-8886-4766-BABA-592B5A320540}" destId="{55C97C7F-6D7C-435B-BBFC-D3D1FD78454D}" srcOrd="0" destOrd="0" parTransId="{B3DE9421-D430-4257-888A-358D77BBE2E0}" sibTransId="{2663D1C0-841E-421C-8D11-01A3BAB01329}"/>
    <dgm:cxn modelId="{1865EFE3-0BDE-154F-A641-30F5880BC86B}" type="presOf" srcId="{526D7B27-0F6E-40C0-933D-63FB270F4E0A}" destId="{E93808D0-8E21-4748-82C6-C16907F09505}" srcOrd="1" destOrd="0" presId="urn:microsoft.com/office/officeart/2005/8/layout/orgChart1"/>
    <dgm:cxn modelId="{138EBCD1-4D73-0947-9176-627E35A293E4}" type="presOf" srcId="{0651BBCE-994F-4274-BBEE-88C72BF2E7F9}" destId="{4039B719-DD38-41C7-AF12-E862972A393B}" srcOrd="0" destOrd="0" presId="urn:microsoft.com/office/officeart/2005/8/layout/orgChart1"/>
    <dgm:cxn modelId="{01097F5E-6D1D-476E-B8D6-22D90389EF66}" srcId="{A5D1BDC4-78EA-4160-B999-13AAC846AA5B}" destId="{86B2624C-146E-4E8D-B388-1071FDEC718F}" srcOrd="0" destOrd="0" parTransId="{521328F0-6A18-40B8-B5A3-4F28E23F43CA}" sibTransId="{81F18C59-54BD-4652-B24F-FA90CCF4D890}"/>
    <dgm:cxn modelId="{44E3079D-131D-7441-A2D5-6E990BD137A9}" type="presOf" srcId="{69B2C0F1-8886-4766-BABA-592B5A320540}" destId="{E5376400-69EF-47D3-BC0D-D5095D97DA13}" srcOrd="0" destOrd="0" presId="urn:microsoft.com/office/officeart/2005/8/layout/orgChart1"/>
    <dgm:cxn modelId="{B76019D1-DB1F-4BBE-AB46-6CFD029E2099}" srcId="{FDB2CD33-90AE-47A2-92BF-6B9C68ECCE73}" destId="{42903CC2-FD6C-4CEA-A9EC-411845392EF0}" srcOrd="1" destOrd="0" parTransId="{C1B15FBD-023E-4028-8E6A-429D703939A5}" sibTransId="{EF8C4BCD-9C72-4912-923E-F242F359D3B0}"/>
    <dgm:cxn modelId="{45E3ADC2-3821-AA4A-B889-BECBD44A0F45}" type="presOf" srcId="{69B2C0F1-8886-4766-BABA-592B5A320540}" destId="{DAF6EF10-044A-4F04-857A-704004978743}" srcOrd="1" destOrd="0" presId="urn:microsoft.com/office/officeart/2005/8/layout/orgChart1"/>
    <dgm:cxn modelId="{909DBD76-4D53-214C-9FEB-B92F29178CB8}" type="presOf" srcId="{55C97C7F-6D7C-435B-BBFC-D3D1FD78454D}" destId="{6EBAC72E-57B0-463E-A66B-FE0F8767C585}" srcOrd="1" destOrd="0" presId="urn:microsoft.com/office/officeart/2005/8/layout/orgChart1"/>
    <dgm:cxn modelId="{AA09236C-04D6-BC44-8C1E-50D4E70DFA05}" type="presOf" srcId="{CB701DB4-F294-4D88-A80D-BDC0DE5F7E77}" destId="{0FB7038F-5733-40D5-BB62-69B5B78AD731}" srcOrd="0" destOrd="0" presId="urn:microsoft.com/office/officeart/2005/8/layout/orgChart1"/>
    <dgm:cxn modelId="{307E6ADD-3EA0-6C48-BD28-ECAD2691290E}" type="presOf" srcId="{FDB2CD33-90AE-47A2-92BF-6B9C68ECCE73}" destId="{AFA3B6FE-C042-44CE-A0D7-60125E675038}" srcOrd="1" destOrd="0" presId="urn:microsoft.com/office/officeart/2005/8/layout/orgChart1"/>
    <dgm:cxn modelId="{431E7567-9C3D-DB4A-9FED-1943ED43CACE}" type="presOf" srcId="{B3DE9421-D430-4257-888A-358D77BBE2E0}" destId="{8C82669D-8F00-4521-84AD-A580A60EF5B0}" srcOrd="0" destOrd="0" presId="urn:microsoft.com/office/officeart/2005/8/layout/orgChart1"/>
    <dgm:cxn modelId="{EF634887-6327-41DF-B86D-E50F04BC33C6}" srcId="{FDB2CD33-90AE-47A2-92BF-6B9C68ECCE73}" destId="{9323A0C2-B405-4554-B1AF-F5AB9ABB60B9}" srcOrd="0" destOrd="0" parTransId="{58385611-FB39-4947-96D3-8893874C9CBE}" sibTransId="{76A77F9B-4F83-4F51-8B14-F02C835F8CAC}"/>
    <dgm:cxn modelId="{C119D15A-12FB-8146-9049-E452DEC5857F}" type="presOf" srcId="{5D6FB793-D07F-41C4-98B8-F8C44BF1B493}" destId="{B3B0ABB1-ECDD-4A08-AC0F-3511F734CEEE}" srcOrd="0" destOrd="0" presId="urn:microsoft.com/office/officeart/2005/8/layout/orgChart1"/>
    <dgm:cxn modelId="{55F02C67-129D-9549-8DFF-A8F4F321A7F6}" type="presOf" srcId="{A5D1BDC4-78EA-4160-B999-13AAC846AA5B}" destId="{1C3D572E-19CB-4B43-A99C-FADFC8461882}" srcOrd="1" destOrd="0" presId="urn:microsoft.com/office/officeart/2005/8/layout/orgChart1"/>
    <dgm:cxn modelId="{F29EAA7B-1540-404D-A437-D8BCCA5D8E8B}" type="presOf" srcId="{F7B1A645-559A-4A00-A1D2-F2A8F08F2405}" destId="{757751A4-4228-49A9-814E-A73805ECC571}" srcOrd="1" destOrd="0" presId="urn:microsoft.com/office/officeart/2005/8/layout/orgChart1"/>
    <dgm:cxn modelId="{EBF49A5A-5CA1-7F42-997A-7F3087B7FEA4}" type="presOf" srcId="{86B2624C-146E-4E8D-B388-1071FDEC718F}" destId="{4DE93CDB-8EFB-4D64-AB1B-6A139FCF4074}" srcOrd="1" destOrd="0" presId="urn:microsoft.com/office/officeart/2005/8/layout/orgChart1"/>
    <dgm:cxn modelId="{D4E34F9D-2372-D841-A5A6-6FB83D5A8EBD}" type="presOf" srcId="{BC4F7ADE-71AC-459E-BC57-E5D146F450F8}" destId="{AEE6BA3A-6158-4BA5-A6AB-1ACAA3E4048D}" srcOrd="0" destOrd="0" presId="urn:microsoft.com/office/officeart/2005/8/layout/orgChart1"/>
    <dgm:cxn modelId="{25BA43C7-F29B-43F7-A05D-31E83204E8A3}" srcId="{BC4F7ADE-71AC-459E-BC57-E5D146F450F8}" destId="{69B2C0F1-8886-4766-BABA-592B5A320540}" srcOrd="0" destOrd="0" parTransId="{1CE81AA2-E677-43BB-8206-B5271885819B}" sibTransId="{967F0FAB-820D-43B9-AC2B-355F083BD185}"/>
    <dgm:cxn modelId="{978A2F33-AB65-3243-AD6E-275DA5883839}" type="presOf" srcId="{521328F0-6A18-40B8-B5A3-4F28E23F43CA}" destId="{055DDFC8-B488-4183-893F-41200B88A4A1}" srcOrd="0" destOrd="0" presId="urn:microsoft.com/office/officeart/2005/8/layout/orgChart1"/>
    <dgm:cxn modelId="{DD8B5AA8-E960-6041-91A1-541100403423}" type="presOf" srcId="{526D7B27-0F6E-40C0-933D-63FB270F4E0A}" destId="{FB83B2C4-1D1A-4A27-BFEB-6AC250D19CDF}" srcOrd="0" destOrd="0" presId="urn:microsoft.com/office/officeart/2005/8/layout/orgChart1"/>
    <dgm:cxn modelId="{3916003B-DD0A-F84B-9D55-6CDFD8042424}" type="presOf" srcId="{C1B15FBD-023E-4028-8E6A-429D703939A5}" destId="{1594BDBE-0353-4985-8792-AADB3A49EE5D}" srcOrd="0" destOrd="0" presId="urn:microsoft.com/office/officeart/2005/8/layout/orgChart1"/>
    <dgm:cxn modelId="{3C984970-EBDD-E844-A63F-59E30A54635C}" type="presOf" srcId="{0651BBCE-994F-4274-BBEE-88C72BF2E7F9}" destId="{42C6CB82-5476-49EE-B544-E3321349E400}" srcOrd="1" destOrd="0" presId="urn:microsoft.com/office/officeart/2005/8/layout/orgChart1"/>
    <dgm:cxn modelId="{81DCF5C2-FC1C-4801-A755-65513E7CFA78}" srcId="{0651BBCE-994F-4274-BBEE-88C72BF2E7F9}" destId="{526D7B27-0F6E-40C0-933D-63FB270F4E0A}" srcOrd="0" destOrd="0" parTransId="{55B99BAE-ACF7-4A94-9647-024632D86A32}" sibTransId="{252D2CCF-0303-431A-813E-DAD9819E7689}"/>
    <dgm:cxn modelId="{F1E38FD2-F8FA-2946-B087-60A466F8B389}" type="presParOf" srcId="{AEE6BA3A-6158-4BA5-A6AB-1ACAA3E4048D}" destId="{8E92A10E-58BA-4A63-81E9-F36AD9CB9AD3}" srcOrd="0" destOrd="0" presId="urn:microsoft.com/office/officeart/2005/8/layout/orgChart1"/>
    <dgm:cxn modelId="{46F1F0F5-525D-D046-8727-9FBAE6682C7A}" type="presParOf" srcId="{8E92A10E-58BA-4A63-81E9-F36AD9CB9AD3}" destId="{C5980B6A-3673-41D4-A461-6B7633A5C04E}" srcOrd="0" destOrd="0" presId="urn:microsoft.com/office/officeart/2005/8/layout/orgChart1"/>
    <dgm:cxn modelId="{51B61376-A9A4-304B-A95A-EF9487213780}" type="presParOf" srcId="{C5980B6A-3673-41D4-A461-6B7633A5C04E}" destId="{E5376400-69EF-47D3-BC0D-D5095D97DA13}" srcOrd="0" destOrd="0" presId="urn:microsoft.com/office/officeart/2005/8/layout/orgChart1"/>
    <dgm:cxn modelId="{D46AA1A4-CBB3-1F4A-ABF3-BEC20E9EA21A}" type="presParOf" srcId="{C5980B6A-3673-41D4-A461-6B7633A5C04E}" destId="{DAF6EF10-044A-4F04-857A-704004978743}" srcOrd="1" destOrd="0" presId="urn:microsoft.com/office/officeart/2005/8/layout/orgChart1"/>
    <dgm:cxn modelId="{B012AFA9-90C9-A34C-BB6D-88D580D2A976}" type="presParOf" srcId="{8E92A10E-58BA-4A63-81E9-F36AD9CB9AD3}" destId="{7F229A93-2EE8-4100-8FC4-5B31F8E3849A}" srcOrd="1" destOrd="0" presId="urn:microsoft.com/office/officeart/2005/8/layout/orgChart1"/>
    <dgm:cxn modelId="{80A367AD-F10C-AC44-B4A0-CA910D955C49}" type="presParOf" srcId="{7F229A93-2EE8-4100-8FC4-5B31F8E3849A}" destId="{8C82669D-8F00-4521-84AD-A580A60EF5B0}" srcOrd="0" destOrd="0" presId="urn:microsoft.com/office/officeart/2005/8/layout/orgChart1"/>
    <dgm:cxn modelId="{8BE4C988-D079-7E40-98D4-753B193222E8}" type="presParOf" srcId="{7F229A93-2EE8-4100-8FC4-5B31F8E3849A}" destId="{1A60CCC6-923D-4077-845B-C1DAF51CA865}" srcOrd="1" destOrd="0" presId="urn:microsoft.com/office/officeart/2005/8/layout/orgChart1"/>
    <dgm:cxn modelId="{EB187DBD-9E89-1641-B9AB-B1B80F62801E}" type="presParOf" srcId="{1A60CCC6-923D-4077-845B-C1DAF51CA865}" destId="{1420FC18-451B-4287-9A17-D2B6B88F022E}" srcOrd="0" destOrd="0" presId="urn:microsoft.com/office/officeart/2005/8/layout/orgChart1"/>
    <dgm:cxn modelId="{D6E49C4D-3366-344E-BE5D-47A853158DEE}" type="presParOf" srcId="{1420FC18-451B-4287-9A17-D2B6B88F022E}" destId="{7DAE4A1C-B3B2-4DE7-9723-B653A8E34E93}" srcOrd="0" destOrd="0" presId="urn:microsoft.com/office/officeart/2005/8/layout/orgChart1"/>
    <dgm:cxn modelId="{43D3DC84-1B80-524D-95E0-D1B75ED1902D}" type="presParOf" srcId="{1420FC18-451B-4287-9A17-D2B6B88F022E}" destId="{6EBAC72E-57B0-463E-A66B-FE0F8767C585}" srcOrd="1" destOrd="0" presId="urn:microsoft.com/office/officeart/2005/8/layout/orgChart1"/>
    <dgm:cxn modelId="{CBDF22E4-B3FB-5346-A33E-AA5B8BBA9505}" type="presParOf" srcId="{1A60CCC6-923D-4077-845B-C1DAF51CA865}" destId="{4B17091E-BB8F-486D-AB24-8DCBE0307DB4}" srcOrd="1" destOrd="0" presId="urn:microsoft.com/office/officeart/2005/8/layout/orgChart1"/>
    <dgm:cxn modelId="{561C4CF7-1182-FD42-B52F-99C465E2503E}" type="presParOf" srcId="{4B17091E-BB8F-486D-AB24-8DCBE0307DB4}" destId="{3061060E-5BA2-4318-A640-99112AA1E38C}" srcOrd="0" destOrd="0" presId="urn:microsoft.com/office/officeart/2005/8/layout/orgChart1"/>
    <dgm:cxn modelId="{545BB4C7-778D-7948-9462-D1D928F87440}" type="presParOf" srcId="{4B17091E-BB8F-486D-AB24-8DCBE0307DB4}" destId="{FE77E4CD-6501-45BD-9C58-755323DE568D}" srcOrd="1" destOrd="0" presId="urn:microsoft.com/office/officeart/2005/8/layout/orgChart1"/>
    <dgm:cxn modelId="{E2250771-3C1D-5947-931E-FA76E829E97E}" type="presParOf" srcId="{FE77E4CD-6501-45BD-9C58-755323DE568D}" destId="{3666D978-DE5F-4B6D-8B57-AAF46DA466B0}" srcOrd="0" destOrd="0" presId="urn:microsoft.com/office/officeart/2005/8/layout/orgChart1"/>
    <dgm:cxn modelId="{C0EA4E2F-569B-A24D-A903-B7BA49BD59EB}" type="presParOf" srcId="{3666D978-DE5F-4B6D-8B57-AAF46DA466B0}" destId="{96AA7764-6EC6-49CF-9595-F951250A4F33}" srcOrd="0" destOrd="0" presId="urn:microsoft.com/office/officeart/2005/8/layout/orgChart1"/>
    <dgm:cxn modelId="{71542ADE-D7FC-4741-8A0C-DF3F4E65B224}" type="presParOf" srcId="{3666D978-DE5F-4B6D-8B57-AAF46DA466B0}" destId="{757751A4-4228-49A9-814E-A73805ECC571}" srcOrd="1" destOrd="0" presId="urn:microsoft.com/office/officeart/2005/8/layout/orgChart1"/>
    <dgm:cxn modelId="{D9D24CB3-D635-E644-AF59-F7038F375565}" type="presParOf" srcId="{FE77E4CD-6501-45BD-9C58-755323DE568D}" destId="{5D802A5E-5EFC-48AC-8BEF-1025317FEC3B}" srcOrd="1" destOrd="0" presId="urn:microsoft.com/office/officeart/2005/8/layout/orgChart1"/>
    <dgm:cxn modelId="{04BF0095-D7E8-F241-B655-3552BDD25253}" type="presParOf" srcId="{FE77E4CD-6501-45BD-9C58-755323DE568D}" destId="{F74B8BF3-F807-4716-9588-8F3D114C6C84}" srcOrd="2" destOrd="0" presId="urn:microsoft.com/office/officeart/2005/8/layout/orgChart1"/>
    <dgm:cxn modelId="{2BB73C92-80A3-AB4F-A0A3-B62DF5BC8F69}" type="presParOf" srcId="{1A60CCC6-923D-4077-845B-C1DAF51CA865}" destId="{72C2A185-4304-4685-8ACB-2CB19E38EA57}" srcOrd="2" destOrd="0" presId="urn:microsoft.com/office/officeart/2005/8/layout/orgChart1"/>
    <dgm:cxn modelId="{0A13C395-67E6-484D-872F-D7ADCE682EE1}" type="presParOf" srcId="{7F229A93-2EE8-4100-8FC4-5B31F8E3849A}" destId="{0FB7038F-5733-40D5-BB62-69B5B78AD731}" srcOrd="2" destOrd="0" presId="urn:microsoft.com/office/officeart/2005/8/layout/orgChart1"/>
    <dgm:cxn modelId="{C156B58C-2E5D-C14D-8D07-BD50AD04C851}" type="presParOf" srcId="{7F229A93-2EE8-4100-8FC4-5B31F8E3849A}" destId="{11521C7E-1CF9-43C0-ABFF-FB02DB17E58B}" srcOrd="3" destOrd="0" presId="urn:microsoft.com/office/officeart/2005/8/layout/orgChart1"/>
    <dgm:cxn modelId="{C2FD9DC2-8695-A347-988B-E8BF7D0102AD}" type="presParOf" srcId="{11521C7E-1CF9-43C0-ABFF-FB02DB17E58B}" destId="{AECC5144-AAA6-489D-9106-DB25A30D5C9D}" srcOrd="0" destOrd="0" presId="urn:microsoft.com/office/officeart/2005/8/layout/orgChart1"/>
    <dgm:cxn modelId="{5968F3A3-48DB-5C40-B015-E9CB50E0C258}" type="presParOf" srcId="{AECC5144-AAA6-489D-9106-DB25A30D5C9D}" destId="{48AE6504-10E9-4CCD-9A24-FB45193F1B7D}" srcOrd="0" destOrd="0" presId="urn:microsoft.com/office/officeart/2005/8/layout/orgChart1"/>
    <dgm:cxn modelId="{19DE1650-7385-8946-9A88-BC0841FFE2F5}" type="presParOf" srcId="{AECC5144-AAA6-489D-9106-DB25A30D5C9D}" destId="{AFA3B6FE-C042-44CE-A0D7-60125E675038}" srcOrd="1" destOrd="0" presId="urn:microsoft.com/office/officeart/2005/8/layout/orgChart1"/>
    <dgm:cxn modelId="{B53A3601-86A7-8D42-AB4F-23F5265B36D7}" type="presParOf" srcId="{11521C7E-1CF9-43C0-ABFF-FB02DB17E58B}" destId="{E800357B-9575-44FF-B9A2-BB14F1531719}" srcOrd="1" destOrd="0" presId="urn:microsoft.com/office/officeart/2005/8/layout/orgChart1"/>
    <dgm:cxn modelId="{853BF887-DE08-CE4F-ACB7-648372271AB8}" type="presParOf" srcId="{11521C7E-1CF9-43C0-ABFF-FB02DB17E58B}" destId="{DD985D7B-123D-4EE9-8D95-3573258E81C9}" srcOrd="2" destOrd="0" presId="urn:microsoft.com/office/officeart/2005/8/layout/orgChart1"/>
    <dgm:cxn modelId="{C5A63C80-3CFB-DE40-99C6-38FE99182C16}" type="presParOf" srcId="{DD985D7B-123D-4EE9-8D95-3573258E81C9}" destId="{976C633E-B5DB-44E8-9AB7-D6AE35321986}" srcOrd="0" destOrd="0" presId="urn:microsoft.com/office/officeart/2005/8/layout/orgChart1"/>
    <dgm:cxn modelId="{AF5B1AD1-60C0-F74B-8414-D96FD149E1BC}" type="presParOf" srcId="{DD985D7B-123D-4EE9-8D95-3573258E81C9}" destId="{E56047E1-684C-4896-9D26-B33D5F42CA0E}" srcOrd="1" destOrd="0" presId="urn:microsoft.com/office/officeart/2005/8/layout/orgChart1"/>
    <dgm:cxn modelId="{0DF6F589-89FA-EF41-87C6-7C830C55A36A}" type="presParOf" srcId="{E56047E1-684C-4896-9D26-B33D5F42CA0E}" destId="{CD34053F-A667-48B6-8F27-26B72AC73094}" srcOrd="0" destOrd="0" presId="urn:microsoft.com/office/officeart/2005/8/layout/orgChart1"/>
    <dgm:cxn modelId="{6D25B85A-7065-D942-AA32-9984B59C2DAA}" type="presParOf" srcId="{CD34053F-A667-48B6-8F27-26B72AC73094}" destId="{C644EFF4-391A-4B27-8522-B23BA87B1DF9}" srcOrd="0" destOrd="0" presId="urn:microsoft.com/office/officeart/2005/8/layout/orgChart1"/>
    <dgm:cxn modelId="{018A8251-E4FF-A543-A9F6-21E1D2A45DE4}" type="presParOf" srcId="{CD34053F-A667-48B6-8F27-26B72AC73094}" destId="{CD7A133C-746B-4F75-88A4-D1A51E4354C1}" srcOrd="1" destOrd="0" presId="urn:microsoft.com/office/officeart/2005/8/layout/orgChart1"/>
    <dgm:cxn modelId="{1195A1F7-4F6C-0148-AA9A-B6D3E00EEE23}" type="presParOf" srcId="{E56047E1-684C-4896-9D26-B33D5F42CA0E}" destId="{E30717E3-1294-443C-91B5-0CE67A183B06}" srcOrd="1" destOrd="0" presId="urn:microsoft.com/office/officeart/2005/8/layout/orgChart1"/>
    <dgm:cxn modelId="{C99A1478-C243-AB4E-9FFD-9F5572FA2774}" type="presParOf" srcId="{E56047E1-684C-4896-9D26-B33D5F42CA0E}" destId="{7BC37009-F9FB-471A-A012-6E7F447478B9}" srcOrd="2" destOrd="0" presId="urn:microsoft.com/office/officeart/2005/8/layout/orgChart1"/>
    <dgm:cxn modelId="{332CED9D-801E-8B42-87CE-4E96D510A092}" type="presParOf" srcId="{7BC37009-F9FB-471A-A012-6E7F447478B9}" destId="{B3B0ABB1-ECDD-4A08-AC0F-3511F734CEEE}" srcOrd="0" destOrd="0" presId="urn:microsoft.com/office/officeart/2005/8/layout/orgChart1"/>
    <dgm:cxn modelId="{616D7AE9-B3FA-8541-8E10-EABA7CA16764}" type="presParOf" srcId="{7BC37009-F9FB-471A-A012-6E7F447478B9}" destId="{D59FE7F6-C9F2-43CB-924B-1CFDE04F6E07}" srcOrd="1" destOrd="0" presId="urn:microsoft.com/office/officeart/2005/8/layout/orgChart1"/>
    <dgm:cxn modelId="{A9A3AF3C-74CD-AB46-8D08-CF7719B9245E}" type="presParOf" srcId="{D59FE7F6-C9F2-43CB-924B-1CFDE04F6E07}" destId="{23BF2E50-AE8D-461E-82E8-121CC1DF949E}" srcOrd="0" destOrd="0" presId="urn:microsoft.com/office/officeart/2005/8/layout/orgChart1"/>
    <dgm:cxn modelId="{51EF8359-7029-3146-8C4B-3E94F9C79345}" type="presParOf" srcId="{23BF2E50-AE8D-461E-82E8-121CC1DF949E}" destId="{4039B719-DD38-41C7-AF12-E862972A393B}" srcOrd="0" destOrd="0" presId="urn:microsoft.com/office/officeart/2005/8/layout/orgChart1"/>
    <dgm:cxn modelId="{5C28C526-B10E-204C-BF09-181B9664A00C}" type="presParOf" srcId="{23BF2E50-AE8D-461E-82E8-121CC1DF949E}" destId="{42C6CB82-5476-49EE-B544-E3321349E400}" srcOrd="1" destOrd="0" presId="urn:microsoft.com/office/officeart/2005/8/layout/orgChart1"/>
    <dgm:cxn modelId="{D8819636-907F-504E-B673-037BE2B81816}" type="presParOf" srcId="{D59FE7F6-C9F2-43CB-924B-1CFDE04F6E07}" destId="{2E6FE5E8-CD72-4294-A696-4F825EED30F9}" srcOrd="1" destOrd="0" presId="urn:microsoft.com/office/officeart/2005/8/layout/orgChart1"/>
    <dgm:cxn modelId="{B9C83654-0B1A-7E42-959C-863C3BD7FD53}" type="presParOf" srcId="{2E6FE5E8-CD72-4294-A696-4F825EED30F9}" destId="{CFCF83B2-1F4D-4071-88EF-E3C85FBD6E8D}" srcOrd="0" destOrd="0" presId="urn:microsoft.com/office/officeart/2005/8/layout/orgChart1"/>
    <dgm:cxn modelId="{39497F51-AE74-7E40-A52C-49E6CBA672FF}" type="presParOf" srcId="{2E6FE5E8-CD72-4294-A696-4F825EED30F9}" destId="{309F294B-3218-4ED3-B204-35CB4B595B7E}" srcOrd="1" destOrd="0" presId="urn:microsoft.com/office/officeart/2005/8/layout/orgChart1"/>
    <dgm:cxn modelId="{B72B9AD8-3EFC-404B-9AED-5DA428AD9BB5}" type="presParOf" srcId="{309F294B-3218-4ED3-B204-35CB4B595B7E}" destId="{AD0E4A14-413B-48C5-B7A3-01E71A629875}" srcOrd="0" destOrd="0" presId="urn:microsoft.com/office/officeart/2005/8/layout/orgChart1"/>
    <dgm:cxn modelId="{1798FF8C-A75A-8049-A5C9-119EE580AEAD}" type="presParOf" srcId="{AD0E4A14-413B-48C5-B7A3-01E71A629875}" destId="{FB83B2C4-1D1A-4A27-BFEB-6AC250D19CDF}" srcOrd="0" destOrd="0" presId="urn:microsoft.com/office/officeart/2005/8/layout/orgChart1"/>
    <dgm:cxn modelId="{23B1F17B-9468-EB4C-8623-661F30692F57}" type="presParOf" srcId="{AD0E4A14-413B-48C5-B7A3-01E71A629875}" destId="{E93808D0-8E21-4748-82C6-C16907F09505}" srcOrd="1" destOrd="0" presId="urn:microsoft.com/office/officeart/2005/8/layout/orgChart1"/>
    <dgm:cxn modelId="{2642EF41-061D-AA40-9A67-777BAA91FD68}" type="presParOf" srcId="{309F294B-3218-4ED3-B204-35CB4B595B7E}" destId="{0B65A269-5496-4239-AF41-1E10571370F0}" srcOrd="1" destOrd="0" presId="urn:microsoft.com/office/officeart/2005/8/layout/orgChart1"/>
    <dgm:cxn modelId="{E847FE86-D4C8-3341-BC49-A83382D04461}" type="presParOf" srcId="{309F294B-3218-4ED3-B204-35CB4B595B7E}" destId="{0DCE529F-E679-4FBA-9A88-DCBC95D7B97F}" srcOrd="2" destOrd="0" presId="urn:microsoft.com/office/officeart/2005/8/layout/orgChart1"/>
    <dgm:cxn modelId="{1254FD78-A354-EC42-ADEE-3C4DAF183790}" type="presParOf" srcId="{D59FE7F6-C9F2-43CB-924B-1CFDE04F6E07}" destId="{BCB7F2CA-7A7B-4E85-9C8A-14C2CA1EC07E}" srcOrd="2" destOrd="0" presId="urn:microsoft.com/office/officeart/2005/8/layout/orgChart1"/>
    <dgm:cxn modelId="{3BCD2406-1D32-2040-99AE-7799E8E2BE72}" type="presParOf" srcId="{DD985D7B-123D-4EE9-8D95-3573258E81C9}" destId="{1594BDBE-0353-4985-8792-AADB3A49EE5D}" srcOrd="2" destOrd="0" presId="urn:microsoft.com/office/officeart/2005/8/layout/orgChart1"/>
    <dgm:cxn modelId="{E916BA6C-3A40-C940-A014-49285FE51AAD}" type="presParOf" srcId="{DD985D7B-123D-4EE9-8D95-3573258E81C9}" destId="{D833A86A-B231-4FBF-BA03-35AC18BC6963}" srcOrd="3" destOrd="0" presId="urn:microsoft.com/office/officeart/2005/8/layout/orgChart1"/>
    <dgm:cxn modelId="{A1C74A79-7045-7C4A-BE42-0FA896CBA55C}" type="presParOf" srcId="{D833A86A-B231-4FBF-BA03-35AC18BC6963}" destId="{D43E6715-0B2B-4874-AD72-5645694EB9AD}" srcOrd="0" destOrd="0" presId="urn:microsoft.com/office/officeart/2005/8/layout/orgChart1"/>
    <dgm:cxn modelId="{AFD44AFD-F34F-0D4C-B79F-20553D127E84}" type="presParOf" srcId="{D43E6715-0B2B-4874-AD72-5645694EB9AD}" destId="{E13001E2-4A89-49D5-9318-85F15DA64E6C}" srcOrd="0" destOrd="0" presId="urn:microsoft.com/office/officeart/2005/8/layout/orgChart1"/>
    <dgm:cxn modelId="{9E7E2B07-6D2D-084C-8D23-C159457B3F1E}" type="presParOf" srcId="{D43E6715-0B2B-4874-AD72-5645694EB9AD}" destId="{8AC8B2A4-8295-4A2B-B966-DB222BC2C55C}" srcOrd="1" destOrd="0" presId="urn:microsoft.com/office/officeart/2005/8/layout/orgChart1"/>
    <dgm:cxn modelId="{B1215F31-CBA8-7945-A8C1-B2A7A6A9BA02}" type="presParOf" srcId="{D833A86A-B231-4FBF-BA03-35AC18BC6963}" destId="{2C1143B9-FEA6-4764-9DD1-DB534B9B2B92}" srcOrd="1" destOrd="0" presId="urn:microsoft.com/office/officeart/2005/8/layout/orgChart1"/>
    <dgm:cxn modelId="{8CDAD861-8E8E-2148-AB5F-FD7EEC6DCC95}" type="presParOf" srcId="{2C1143B9-FEA6-4764-9DD1-DB534B9B2B92}" destId="{351F3FC0-A777-4302-A143-3B3B6AEE85B3}" srcOrd="0" destOrd="0" presId="urn:microsoft.com/office/officeart/2005/8/layout/orgChart1"/>
    <dgm:cxn modelId="{3598689D-C0C2-2B48-AAC1-76EECCEC7C5F}" type="presParOf" srcId="{2C1143B9-FEA6-4764-9DD1-DB534B9B2B92}" destId="{F728571B-F892-48F2-859C-B18BF9093248}" srcOrd="1" destOrd="0" presId="urn:microsoft.com/office/officeart/2005/8/layout/orgChart1"/>
    <dgm:cxn modelId="{9DDE58A7-9384-9B42-97F9-2C9BC1D3AC92}" type="presParOf" srcId="{F728571B-F892-48F2-859C-B18BF9093248}" destId="{064FA5DA-F6B1-407B-BDC3-122A58C4AA88}" srcOrd="0" destOrd="0" presId="urn:microsoft.com/office/officeart/2005/8/layout/orgChart1"/>
    <dgm:cxn modelId="{02B98D26-6172-844E-9A16-C898DB3BFB20}" type="presParOf" srcId="{064FA5DA-F6B1-407B-BDC3-122A58C4AA88}" destId="{553CC86E-9195-4411-A4A1-9A51262D165C}" srcOrd="0" destOrd="0" presId="urn:microsoft.com/office/officeart/2005/8/layout/orgChart1"/>
    <dgm:cxn modelId="{DE1BB015-D98B-EE47-B8B6-9CD60DA051EE}" type="presParOf" srcId="{064FA5DA-F6B1-407B-BDC3-122A58C4AA88}" destId="{1C3D572E-19CB-4B43-A99C-FADFC8461882}" srcOrd="1" destOrd="0" presId="urn:microsoft.com/office/officeart/2005/8/layout/orgChart1"/>
    <dgm:cxn modelId="{6D9634F5-3AC2-B84F-9160-AFDB865B5537}" type="presParOf" srcId="{F728571B-F892-48F2-859C-B18BF9093248}" destId="{DFA78F43-4330-4392-91EC-9F2CDD66B1ED}" srcOrd="1" destOrd="0" presId="urn:microsoft.com/office/officeart/2005/8/layout/orgChart1"/>
    <dgm:cxn modelId="{E0D735AB-9AB8-4E43-A6E7-2868651C1F7B}" type="presParOf" srcId="{DFA78F43-4330-4392-91EC-9F2CDD66B1ED}" destId="{055DDFC8-B488-4183-893F-41200B88A4A1}" srcOrd="0" destOrd="0" presId="urn:microsoft.com/office/officeart/2005/8/layout/orgChart1"/>
    <dgm:cxn modelId="{4475FAF8-DA13-3D4E-A8BA-D1CCCDF6E4F3}" type="presParOf" srcId="{DFA78F43-4330-4392-91EC-9F2CDD66B1ED}" destId="{14444B48-A509-4869-81FE-9520F1E3DC4F}" srcOrd="1" destOrd="0" presId="urn:microsoft.com/office/officeart/2005/8/layout/orgChart1"/>
    <dgm:cxn modelId="{02C6C232-5EE3-704C-8217-9E338733F7CB}" type="presParOf" srcId="{14444B48-A509-4869-81FE-9520F1E3DC4F}" destId="{E25D83BB-0DF8-4A64-AC31-CA97BF2C27A7}" srcOrd="0" destOrd="0" presId="urn:microsoft.com/office/officeart/2005/8/layout/orgChart1"/>
    <dgm:cxn modelId="{DC0E19B3-E8D4-CA46-A6CC-8B91AFFEB848}" type="presParOf" srcId="{E25D83BB-0DF8-4A64-AC31-CA97BF2C27A7}" destId="{661AB602-E93B-4FB8-9468-640FB8FAB167}" srcOrd="0" destOrd="0" presId="urn:microsoft.com/office/officeart/2005/8/layout/orgChart1"/>
    <dgm:cxn modelId="{F6BC1423-B5D8-6147-9A7D-80BD02F3C3EC}" type="presParOf" srcId="{E25D83BB-0DF8-4A64-AC31-CA97BF2C27A7}" destId="{4DE93CDB-8EFB-4D64-AB1B-6A139FCF4074}" srcOrd="1" destOrd="0" presId="urn:microsoft.com/office/officeart/2005/8/layout/orgChart1"/>
    <dgm:cxn modelId="{9B752392-1023-BE4D-B1A5-6E7FF9C169A7}" type="presParOf" srcId="{14444B48-A509-4869-81FE-9520F1E3DC4F}" destId="{21993A08-0363-4540-A571-67C17CE1D6AB}" srcOrd="1" destOrd="0" presId="urn:microsoft.com/office/officeart/2005/8/layout/orgChart1"/>
    <dgm:cxn modelId="{F592D5C3-5536-0644-83E2-0A753EC3B572}" type="presParOf" srcId="{14444B48-A509-4869-81FE-9520F1E3DC4F}" destId="{318A26DC-40E1-4D53-9ECF-E4FBEC9CF5A4}" srcOrd="2" destOrd="0" presId="urn:microsoft.com/office/officeart/2005/8/layout/orgChart1"/>
    <dgm:cxn modelId="{B1DC9A1B-2A82-024C-B449-8D635A4AF5D2}" type="presParOf" srcId="{F728571B-F892-48F2-859C-B18BF9093248}" destId="{3A55A49B-1582-46C1-AC78-85BECBF43877}" srcOrd="2" destOrd="0" presId="urn:microsoft.com/office/officeart/2005/8/layout/orgChart1"/>
    <dgm:cxn modelId="{3B7FF080-5B75-674D-BA35-3D293F9D64D7}" type="presParOf" srcId="{D833A86A-B231-4FBF-BA03-35AC18BC6963}" destId="{293EF72A-5918-4ACE-8493-113B5FEAEC06}" srcOrd="2" destOrd="0" presId="urn:microsoft.com/office/officeart/2005/8/layout/orgChart1"/>
    <dgm:cxn modelId="{7EBB4380-95FC-C94C-BC3E-F3D2AC99A45F}" type="presParOf" srcId="{8E92A10E-58BA-4A63-81E9-F36AD9CB9AD3}" destId="{3129159E-B19A-49ED-B501-700379569759}"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5DDFC8-B488-4183-893F-41200B88A4A1}">
      <dsp:nvSpPr>
        <dsp:cNvPr id="0" name=""/>
        <dsp:cNvSpPr/>
      </dsp:nvSpPr>
      <dsp:spPr>
        <a:xfrm>
          <a:off x="4496915" y="4950826"/>
          <a:ext cx="91440" cy="1302110"/>
        </a:xfrm>
        <a:custGeom>
          <a:avLst/>
          <a:gdLst/>
          <a:ahLst/>
          <a:cxnLst/>
          <a:rect l="0" t="0" r="0" b="0"/>
          <a:pathLst>
            <a:path>
              <a:moveTo>
                <a:pt x="45720" y="0"/>
              </a:moveTo>
              <a:lnTo>
                <a:pt x="45720" y="1302110"/>
              </a:lnTo>
              <a:lnTo>
                <a:pt x="76483" y="130211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1F3FC0-A777-4302-A143-3B3B6AEE85B3}">
      <dsp:nvSpPr>
        <dsp:cNvPr id="0" name=""/>
        <dsp:cNvSpPr/>
      </dsp:nvSpPr>
      <dsp:spPr>
        <a:xfrm>
          <a:off x="4902260" y="3879497"/>
          <a:ext cx="91440" cy="434269"/>
        </a:xfrm>
        <a:custGeom>
          <a:avLst/>
          <a:gdLst/>
          <a:ahLst/>
          <a:cxnLst/>
          <a:rect l="0" t="0" r="0" b="0"/>
          <a:pathLst>
            <a:path>
              <a:moveTo>
                <a:pt x="131516" y="0"/>
              </a:moveTo>
              <a:lnTo>
                <a:pt x="131516" y="367091"/>
              </a:lnTo>
              <a:lnTo>
                <a:pt x="45720" y="367091"/>
              </a:lnTo>
              <a:lnTo>
                <a:pt x="45720" y="434269"/>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94BDBE-0353-4985-8792-AADB3A49EE5D}">
      <dsp:nvSpPr>
        <dsp:cNvPr id="0" name=""/>
        <dsp:cNvSpPr/>
      </dsp:nvSpPr>
      <dsp:spPr>
        <a:xfrm>
          <a:off x="4235963" y="2780475"/>
          <a:ext cx="231068" cy="772422"/>
        </a:xfrm>
        <a:custGeom>
          <a:avLst/>
          <a:gdLst/>
          <a:ahLst/>
          <a:cxnLst/>
          <a:rect l="0" t="0" r="0" b="0"/>
          <a:pathLst>
            <a:path>
              <a:moveTo>
                <a:pt x="0" y="0"/>
              </a:moveTo>
              <a:lnTo>
                <a:pt x="0" y="772422"/>
              </a:lnTo>
              <a:lnTo>
                <a:pt x="231068" y="77242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CF83B2-1F4D-4071-88EF-E3C85FBD6E8D}">
      <dsp:nvSpPr>
        <dsp:cNvPr id="0" name=""/>
        <dsp:cNvSpPr/>
      </dsp:nvSpPr>
      <dsp:spPr>
        <a:xfrm>
          <a:off x="2315518" y="4952259"/>
          <a:ext cx="431614" cy="1036957"/>
        </a:xfrm>
        <a:custGeom>
          <a:avLst/>
          <a:gdLst/>
          <a:ahLst/>
          <a:cxnLst/>
          <a:rect l="0" t="0" r="0" b="0"/>
          <a:pathLst>
            <a:path>
              <a:moveTo>
                <a:pt x="431614" y="0"/>
              </a:moveTo>
              <a:lnTo>
                <a:pt x="0" y="103695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B0ABB1-ECDD-4A08-AC0F-3511F734CEEE}">
      <dsp:nvSpPr>
        <dsp:cNvPr id="0" name=""/>
        <dsp:cNvSpPr/>
      </dsp:nvSpPr>
      <dsp:spPr>
        <a:xfrm>
          <a:off x="2978511" y="3684574"/>
          <a:ext cx="252785" cy="867054"/>
        </a:xfrm>
        <a:custGeom>
          <a:avLst/>
          <a:gdLst/>
          <a:ahLst/>
          <a:cxnLst/>
          <a:rect l="0" t="0" r="0" b="0"/>
          <a:pathLst>
            <a:path>
              <a:moveTo>
                <a:pt x="0" y="0"/>
              </a:moveTo>
              <a:lnTo>
                <a:pt x="252785" y="8670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6C633E-B5DB-44E8-9AB7-D6AE35321986}">
      <dsp:nvSpPr>
        <dsp:cNvPr id="0" name=""/>
        <dsp:cNvSpPr/>
      </dsp:nvSpPr>
      <dsp:spPr>
        <a:xfrm>
          <a:off x="3745132" y="2780475"/>
          <a:ext cx="490830" cy="650632"/>
        </a:xfrm>
        <a:custGeom>
          <a:avLst/>
          <a:gdLst/>
          <a:ahLst/>
          <a:cxnLst/>
          <a:rect l="0" t="0" r="0" b="0"/>
          <a:pathLst>
            <a:path>
              <a:moveTo>
                <a:pt x="490830" y="0"/>
              </a:moveTo>
              <a:lnTo>
                <a:pt x="490830" y="650632"/>
              </a:lnTo>
              <a:lnTo>
                <a:pt x="0" y="6506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B7038F-5733-40D5-BB62-69B5B78AD731}">
      <dsp:nvSpPr>
        <dsp:cNvPr id="0" name=""/>
        <dsp:cNvSpPr/>
      </dsp:nvSpPr>
      <dsp:spPr>
        <a:xfrm>
          <a:off x="2870799" y="1603858"/>
          <a:ext cx="1365163" cy="463978"/>
        </a:xfrm>
        <a:custGeom>
          <a:avLst/>
          <a:gdLst/>
          <a:ahLst/>
          <a:cxnLst/>
          <a:rect l="0" t="0" r="0" b="0"/>
          <a:pathLst>
            <a:path>
              <a:moveTo>
                <a:pt x="0" y="0"/>
              </a:moveTo>
              <a:lnTo>
                <a:pt x="0" y="396800"/>
              </a:lnTo>
              <a:lnTo>
                <a:pt x="1365163" y="396800"/>
              </a:lnTo>
              <a:lnTo>
                <a:pt x="1365163" y="46397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61060E-5BA2-4318-A640-99112AA1E38C}">
      <dsp:nvSpPr>
        <dsp:cNvPr id="0" name=""/>
        <dsp:cNvSpPr/>
      </dsp:nvSpPr>
      <dsp:spPr>
        <a:xfrm>
          <a:off x="294872" y="2704425"/>
          <a:ext cx="91440" cy="1170274"/>
        </a:xfrm>
        <a:custGeom>
          <a:avLst/>
          <a:gdLst/>
          <a:ahLst/>
          <a:cxnLst/>
          <a:rect l="0" t="0" r="0" b="0"/>
          <a:pathLst>
            <a:path>
              <a:moveTo>
                <a:pt x="45720" y="0"/>
              </a:moveTo>
              <a:lnTo>
                <a:pt x="45720" y="1170274"/>
              </a:lnTo>
              <a:lnTo>
                <a:pt x="77222" y="117027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82669D-8F00-4521-84AD-A580A60EF5B0}">
      <dsp:nvSpPr>
        <dsp:cNvPr id="0" name=""/>
        <dsp:cNvSpPr/>
      </dsp:nvSpPr>
      <dsp:spPr>
        <a:xfrm>
          <a:off x="967844" y="1603858"/>
          <a:ext cx="1902955" cy="320213"/>
        </a:xfrm>
        <a:custGeom>
          <a:avLst/>
          <a:gdLst/>
          <a:ahLst/>
          <a:cxnLst/>
          <a:rect l="0" t="0" r="0" b="0"/>
          <a:pathLst>
            <a:path>
              <a:moveTo>
                <a:pt x="1902955" y="0"/>
              </a:moveTo>
              <a:lnTo>
                <a:pt x="1902955" y="253035"/>
              </a:lnTo>
              <a:lnTo>
                <a:pt x="0" y="253035"/>
              </a:lnTo>
              <a:lnTo>
                <a:pt x="0" y="32021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376400-69EF-47D3-BC0D-D5095D97DA13}">
      <dsp:nvSpPr>
        <dsp:cNvPr id="0" name=""/>
        <dsp:cNvSpPr/>
      </dsp:nvSpPr>
      <dsp:spPr>
        <a:xfrm>
          <a:off x="1724643" y="772368"/>
          <a:ext cx="2292312" cy="83148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i="1" kern="1200"/>
            <a:t>Ненадлежащее исполнение обязанности налогоплательщиком</a:t>
          </a:r>
          <a:endParaRPr lang="ru-RU" sz="1400" kern="1200"/>
        </a:p>
      </dsp:txBody>
      <dsp:txXfrm>
        <a:off x="1724643" y="772368"/>
        <a:ext cx="2292312" cy="831489"/>
      </dsp:txXfrm>
    </dsp:sp>
    <dsp:sp modelId="{7DAE4A1C-B3B2-4DE7-9723-B653A8E34E93}">
      <dsp:nvSpPr>
        <dsp:cNvPr id="0" name=""/>
        <dsp:cNvSpPr/>
      </dsp:nvSpPr>
      <dsp:spPr>
        <a:xfrm>
          <a:off x="183779" y="1924071"/>
          <a:ext cx="1568129" cy="78035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Применение мер оперативного воздействия</a:t>
          </a:r>
        </a:p>
      </dsp:txBody>
      <dsp:txXfrm>
        <a:off x="183779" y="1924071"/>
        <a:ext cx="1568129" cy="780353"/>
      </dsp:txXfrm>
    </dsp:sp>
    <dsp:sp modelId="{96AA7764-6EC6-49CF-9595-F951250A4F33}">
      <dsp:nvSpPr>
        <dsp:cNvPr id="0" name=""/>
        <dsp:cNvSpPr/>
      </dsp:nvSpPr>
      <dsp:spPr>
        <a:xfrm>
          <a:off x="372095" y="2973008"/>
          <a:ext cx="1264310" cy="180338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1) начисление пени;</a:t>
          </a:r>
        </a:p>
        <a:p>
          <a:pPr lvl="0" algn="ctr" defTabSz="488950">
            <a:lnSpc>
              <a:spcPct val="90000"/>
            </a:lnSpc>
            <a:spcBef>
              <a:spcPct val="0"/>
            </a:spcBef>
            <a:spcAft>
              <a:spcPct val="35000"/>
            </a:spcAft>
          </a:pPr>
          <a:r>
            <a:rPr lang="ru-RU" sz="1100" kern="1200"/>
            <a:t>2) наложение </a:t>
          </a:r>
          <a:r>
            <a:rPr lang="ru-RU" sz="1100" b="0" kern="1200"/>
            <a:t>ареста на имущество налогоплательщика;</a:t>
          </a:r>
        </a:p>
        <a:p>
          <a:pPr lvl="0" algn="ctr" defTabSz="488950">
            <a:lnSpc>
              <a:spcPct val="90000"/>
            </a:lnSpc>
            <a:spcBef>
              <a:spcPct val="0"/>
            </a:spcBef>
            <a:spcAft>
              <a:spcPct val="35000"/>
            </a:spcAft>
          </a:pPr>
          <a:r>
            <a:rPr lang="ru-RU" sz="1100" b="0" kern="1200"/>
            <a:t>3) приостановление операций по счетам в банке и др.</a:t>
          </a:r>
          <a:endParaRPr lang="ru-RU" sz="1100" kern="1200"/>
        </a:p>
        <a:p>
          <a:pPr lvl="0" algn="ctr" defTabSz="488950">
            <a:lnSpc>
              <a:spcPct val="90000"/>
            </a:lnSpc>
            <a:spcBef>
              <a:spcPct val="0"/>
            </a:spcBef>
            <a:spcAft>
              <a:spcPct val="35000"/>
            </a:spcAft>
          </a:pPr>
          <a:endParaRPr lang="ru-RU" sz="1100" kern="1200"/>
        </a:p>
      </dsp:txBody>
      <dsp:txXfrm>
        <a:off x="372095" y="2973008"/>
        <a:ext cx="1264310" cy="1803384"/>
      </dsp:txXfrm>
    </dsp:sp>
    <dsp:sp modelId="{48AE6504-10E9-4CCD-9A24-FB45193F1B7D}">
      <dsp:nvSpPr>
        <dsp:cNvPr id="0" name=""/>
        <dsp:cNvSpPr/>
      </dsp:nvSpPr>
      <dsp:spPr>
        <a:xfrm>
          <a:off x="3348450" y="2067836"/>
          <a:ext cx="1775026" cy="712638"/>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Привлечение к юридической ответственности</a:t>
          </a:r>
        </a:p>
      </dsp:txBody>
      <dsp:txXfrm>
        <a:off x="3348450" y="2067836"/>
        <a:ext cx="1775026" cy="712638"/>
      </dsp:txXfrm>
    </dsp:sp>
    <dsp:sp modelId="{C644EFF4-391A-4B27-8522-B23BA87B1DF9}">
      <dsp:nvSpPr>
        <dsp:cNvPr id="0" name=""/>
        <dsp:cNvSpPr/>
      </dsp:nvSpPr>
      <dsp:spPr>
        <a:xfrm>
          <a:off x="2211890" y="3177640"/>
          <a:ext cx="1533241" cy="506934"/>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i="1" kern="1200"/>
            <a:t>Налоговая ответственность</a:t>
          </a:r>
        </a:p>
      </dsp:txBody>
      <dsp:txXfrm>
        <a:off x="2211890" y="3177640"/>
        <a:ext cx="1533241" cy="506934"/>
      </dsp:txXfrm>
    </dsp:sp>
    <dsp:sp modelId="{4039B719-DD38-41C7-AF12-E862972A393B}">
      <dsp:nvSpPr>
        <dsp:cNvPr id="0" name=""/>
        <dsp:cNvSpPr/>
      </dsp:nvSpPr>
      <dsp:spPr>
        <a:xfrm>
          <a:off x="2262968" y="4150997"/>
          <a:ext cx="968328" cy="80126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ru-RU" sz="1050" kern="1200"/>
            <a:t>За совершение </a:t>
          </a:r>
          <a:r>
            <a:rPr lang="ru-RU" sz="1050" b="1" kern="1200"/>
            <a:t>налогового правонарушения - неуплату налогов </a:t>
          </a:r>
        </a:p>
      </dsp:txBody>
      <dsp:txXfrm>
        <a:off x="2262968" y="4150997"/>
        <a:ext cx="968328" cy="801262"/>
      </dsp:txXfrm>
    </dsp:sp>
    <dsp:sp modelId="{FB83B2C4-1D1A-4A27-BFEB-6AC250D19CDF}">
      <dsp:nvSpPr>
        <dsp:cNvPr id="0" name=""/>
        <dsp:cNvSpPr/>
      </dsp:nvSpPr>
      <dsp:spPr>
        <a:xfrm>
          <a:off x="2315518" y="5532850"/>
          <a:ext cx="1071181" cy="91273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ru-RU" sz="1050" kern="1200"/>
            <a:t>Ведет к применению налоговой санкции - взысканию штрафа</a:t>
          </a:r>
        </a:p>
      </dsp:txBody>
      <dsp:txXfrm>
        <a:off x="2315518" y="5532850"/>
        <a:ext cx="1071181" cy="912733"/>
      </dsp:txXfrm>
    </dsp:sp>
    <dsp:sp modelId="{E13001E2-4A89-49D5-9318-85F15DA64E6C}">
      <dsp:nvSpPr>
        <dsp:cNvPr id="0" name=""/>
        <dsp:cNvSpPr/>
      </dsp:nvSpPr>
      <dsp:spPr>
        <a:xfrm>
          <a:off x="4467031" y="3226296"/>
          <a:ext cx="1133491" cy="65320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t>Уголовная ответственность</a:t>
          </a:r>
        </a:p>
      </dsp:txBody>
      <dsp:txXfrm>
        <a:off x="4467031" y="3226296"/>
        <a:ext cx="1133491" cy="653201"/>
      </dsp:txXfrm>
    </dsp:sp>
    <dsp:sp modelId="{553CC86E-9195-4411-A4A1-9A51262D165C}">
      <dsp:nvSpPr>
        <dsp:cNvPr id="0" name=""/>
        <dsp:cNvSpPr/>
      </dsp:nvSpPr>
      <dsp:spPr>
        <a:xfrm>
          <a:off x="4441298" y="4313767"/>
          <a:ext cx="1013363" cy="637059"/>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За совершение преступления - </a:t>
          </a:r>
          <a:r>
            <a:rPr lang="ru-RU" sz="1100" b="1" kern="1200"/>
            <a:t>укллонение от уплаты налогов</a:t>
          </a:r>
        </a:p>
      </dsp:txBody>
      <dsp:txXfrm>
        <a:off x="4441298" y="4313767"/>
        <a:ext cx="1013363" cy="637059"/>
      </dsp:txXfrm>
    </dsp:sp>
    <dsp:sp modelId="{661AB602-E93B-4FB8-9468-640FB8FAB167}">
      <dsp:nvSpPr>
        <dsp:cNvPr id="0" name=""/>
        <dsp:cNvSpPr/>
      </dsp:nvSpPr>
      <dsp:spPr>
        <a:xfrm>
          <a:off x="4573398" y="5579015"/>
          <a:ext cx="1227784" cy="13478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t>Ведет к уголовному наказанию в виде:</a:t>
          </a:r>
        </a:p>
        <a:p>
          <a:pPr lvl="0" algn="ctr" defTabSz="444500">
            <a:lnSpc>
              <a:spcPct val="90000"/>
            </a:lnSpc>
            <a:spcBef>
              <a:spcPct val="0"/>
            </a:spcBef>
            <a:spcAft>
              <a:spcPct val="35000"/>
            </a:spcAft>
          </a:pPr>
          <a:r>
            <a:rPr lang="ru-RU" sz="1000" kern="1200"/>
            <a:t>- арест гражданина;</a:t>
          </a:r>
        </a:p>
        <a:p>
          <a:pPr lvl="0" algn="ctr" defTabSz="444500">
            <a:lnSpc>
              <a:spcPct val="90000"/>
            </a:lnSpc>
            <a:spcBef>
              <a:spcPct val="0"/>
            </a:spcBef>
            <a:spcAft>
              <a:spcPct val="35000"/>
            </a:spcAft>
          </a:pPr>
          <a:r>
            <a:rPr lang="ru-RU" sz="1000" kern="1200"/>
            <a:t>- принудительные работы;</a:t>
          </a:r>
        </a:p>
        <a:p>
          <a:pPr lvl="0" algn="ctr" defTabSz="444500">
            <a:lnSpc>
              <a:spcPct val="90000"/>
            </a:lnSpc>
            <a:spcBef>
              <a:spcPct val="0"/>
            </a:spcBef>
            <a:spcAft>
              <a:spcPct val="35000"/>
            </a:spcAft>
          </a:pPr>
          <a:r>
            <a:rPr lang="ru-RU" sz="1000" kern="1200"/>
            <a:t>- лишение свободы</a:t>
          </a:r>
        </a:p>
      </dsp:txBody>
      <dsp:txXfrm>
        <a:off x="4573398" y="5579015"/>
        <a:ext cx="1227784" cy="134784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72</Pages>
  <Words>17005</Words>
  <Characters>96930</Characters>
  <Application>Microsoft Macintosh Word</Application>
  <DocSecurity>0</DocSecurity>
  <Lines>807</Lines>
  <Paragraphs>227</Paragraphs>
  <ScaleCrop>false</ScaleCrop>
  <Company>школа</Company>
  <LinksUpToDate>false</LinksUpToDate>
  <CharactersWithSpaces>113708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Кочкарева</dc:creator>
  <cp:keywords/>
  <dc:description/>
  <cp:lastModifiedBy>Эльвира Кочкарева</cp:lastModifiedBy>
  <cp:revision>3</cp:revision>
  <dcterms:created xsi:type="dcterms:W3CDTF">2016-11-19T10:54:00Z</dcterms:created>
  <dcterms:modified xsi:type="dcterms:W3CDTF">2016-11-19T11:07:00Z</dcterms:modified>
</cp:coreProperties>
</file>